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E5" w:rsidRPr="00864E8B" w:rsidRDefault="00C316E5" w:rsidP="00C316E5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C316E5" w:rsidRPr="004B03E0" w:rsidTr="00A1508A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C316E5" w:rsidRPr="004B03E0" w:rsidTr="00A1508A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6E5" w:rsidRPr="004B03E0" w:rsidRDefault="00C316E5" w:rsidP="00C316E5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C316E5" w:rsidRPr="003716F2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C316E5" w:rsidRPr="003716F2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C316E5" w:rsidRPr="00BA1C64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C316E5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C316E5" w:rsidRPr="00C05A1C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C316E5" w:rsidRPr="00BC162E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Podle typu znevýhodnění</w:t>
            </w:r>
            <w:r w:rsidRPr="00D83858">
              <w:t>**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F. Podle osob sdílejících stejnou domácnost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>a její</w:t>
            </w:r>
            <w:r>
              <w:rPr>
                <w:rFonts w:ascii="Arial" w:hAnsi="Arial" w:cs="Arial"/>
                <w:sz w:val="20"/>
              </w:rPr>
              <w:t>mi</w:t>
            </w:r>
            <w:r w:rsidRPr="004B03E0">
              <w:rPr>
                <w:rFonts w:ascii="Arial" w:hAnsi="Arial" w:cs="Arial"/>
                <w:sz w:val="20"/>
              </w:rPr>
              <w:t>ž členy jsou i vyživované děti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žijící v domácnosti, mezi jejímiž členy jsou pouze jedna dospělá osoba a vyživované děti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C316E5" w:rsidRPr="00676BF8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C316E5" w:rsidRPr="0039444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C316E5" w:rsidRPr="004B03E0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C316E5" w:rsidRPr="00AF41AF" w:rsidRDefault="00C316E5" w:rsidP="00A1508A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C316E5" w:rsidRPr="007F5013" w:rsidRDefault="00C316E5" w:rsidP="00C316E5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C316E5" w:rsidRDefault="00C316E5" w:rsidP="00C316E5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316E5" w:rsidRPr="00394445" w:rsidTr="00A1508A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39444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C316E5" w:rsidRPr="004B03E0" w:rsidTr="00A1508A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C316E5" w:rsidRPr="0039444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C316E5" w:rsidRPr="0039444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C316E5" w:rsidRDefault="00C316E5" w:rsidP="00C316E5">
      <w:pPr>
        <w:pStyle w:val="Textpoznpodarou"/>
      </w:pPr>
    </w:p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C316E5" w:rsidRPr="004B03E0" w:rsidTr="00A1508A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316E5" w:rsidRDefault="00C316E5" w:rsidP="00C316E5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Del="00531BD3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C316E5" w:rsidRPr="004B03E0" w:rsidDel="00531BD3" w:rsidTr="00A1508A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316E5" w:rsidRPr="004B03E0" w:rsidDel="00531BD3" w:rsidTr="00A1508A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:rsidR="00C316E5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C316E5" w:rsidRPr="000B2AC5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kterým bylo poskytnuto poradenství v oblasti sociálního podnikání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F405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05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7F4050">
              <w:rPr>
                <w:rFonts w:ascii="Arial" w:hAnsi="Arial" w:cs="Arial"/>
                <w:sz w:val="20"/>
              </w:rPr>
              <w:fldChar w:fldCharType="end"/>
            </w:r>
            <w:r w:rsidRPr="007F4050" w:rsidDel="00531BD3">
              <w:rPr>
                <w:rFonts w:ascii="Arial" w:hAnsi="Arial" w:cs="Arial"/>
                <w:sz w:val="20"/>
              </w:rPr>
              <w:fldChar w:fldCharType="begin"/>
            </w:r>
            <w:r w:rsidRPr="007F405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3C7">
              <w:rPr>
                <w:rFonts w:ascii="Arial" w:hAnsi="Arial" w:cs="Arial"/>
                <w:sz w:val="20"/>
              </w:rPr>
              <w:fldChar w:fldCharType="separate"/>
            </w:r>
            <w:r w:rsidRPr="007F4050" w:rsidDel="00531BD3">
              <w:rPr>
                <w:rFonts w:ascii="Arial" w:hAnsi="Arial" w:cs="Arial"/>
                <w:sz w:val="20"/>
              </w:rPr>
              <w:fldChar w:fldCharType="end"/>
            </w:r>
            <w:r w:rsidRPr="007F4050" w:rsidDel="00531BD3">
              <w:rPr>
                <w:rFonts w:ascii="Arial" w:hAnsi="Arial" w:cs="Arial"/>
                <w:sz w:val="20"/>
              </w:rPr>
              <w:t xml:space="preserve"> osoby, u nichž </w:t>
            </w:r>
            <w:r w:rsidRPr="007F4050">
              <w:rPr>
                <w:rFonts w:ascii="Arial" w:hAnsi="Arial" w:cs="Arial"/>
                <w:sz w:val="20"/>
              </w:rPr>
              <w:t>intervence formou sociální práce naplnila svůj</w:t>
            </w:r>
            <w:r w:rsidRPr="007F4050" w:rsidDel="00531BD3">
              <w:rPr>
                <w:rFonts w:ascii="Arial" w:hAnsi="Arial" w:cs="Arial"/>
                <w:sz w:val="20"/>
              </w:rPr>
              <w:t xml:space="preserve"> účel</w:t>
            </w:r>
            <w:r w:rsidRPr="007F4050" w:rsidDel="00531BD3">
              <w:rPr>
                <w:rStyle w:val="Znakapoznpodarou"/>
                <w:rFonts w:ascii="Arial" w:hAnsi="Arial" w:cs="Arial"/>
              </w:rPr>
              <w:footnoteReference w:id="17"/>
            </w:r>
          </w:p>
        </w:tc>
      </w:tr>
    </w:tbl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C316E5" w:rsidRPr="004B03E0" w:rsidTr="00A1508A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lastRenderedPageBreak/>
              <w:t>Účel zpracování osobních údajů</w:t>
            </w:r>
          </w:p>
        </w:tc>
      </w:tr>
      <w:tr w:rsidR="00C316E5" w:rsidRPr="00085FA2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Oprávnění zpracovávat osobní údaje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se zákonem </w:t>
            </w:r>
            <w:r w:rsidRPr="00531BD3">
              <w:rPr>
                <w:rFonts w:ascii="Arial" w:hAnsi="Arial" w:cs="Arial"/>
                <w:sz w:val="20"/>
              </w:rPr>
              <w:t>č. 101/2000 Sb.,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C46469">
              <w:rPr>
                <w:rFonts w:ascii="Arial" w:hAnsi="Arial" w:cs="Arial"/>
                <w:sz w:val="20"/>
              </w:rPr>
              <w:t xml:space="preserve">Na zpracování osobních údajů pro účel uvedený výše se nevztahuje oznamovací povinnost podle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§ 16 zákona č. 101/2000 Sb., o ochraně osobních údajů</w:t>
            </w:r>
            <w:r>
              <w:rPr>
                <w:rFonts w:ascii="Arial" w:hAnsi="Arial" w:cs="Arial"/>
                <w:sz w:val="20"/>
              </w:rPr>
              <w:t>,</w:t>
            </w:r>
            <w:r w:rsidRPr="00C46469">
              <w:rPr>
                <w:rFonts w:ascii="Arial" w:hAnsi="Arial" w:cs="Arial"/>
                <w:sz w:val="20"/>
              </w:rPr>
              <w:t xml:space="preserve"> s ohledem na ustanovení písmene b) § 18 </w:t>
            </w:r>
            <w:r>
              <w:rPr>
                <w:rFonts w:ascii="Arial" w:hAnsi="Arial" w:cs="Arial"/>
                <w:sz w:val="20"/>
              </w:rPr>
              <w:t>tohoto zákona</w:t>
            </w:r>
            <w:r w:rsidRPr="00C46469">
              <w:rPr>
                <w:rFonts w:ascii="Arial" w:hAnsi="Arial" w:cs="Arial"/>
                <w:sz w:val="20"/>
              </w:rPr>
              <w:t xml:space="preserve">, kdy údajů shromažďovaných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C46469">
              <w:rPr>
                <w:rFonts w:ascii="Arial" w:hAnsi="Arial" w:cs="Arial"/>
                <w:sz w:val="20"/>
              </w:rPr>
              <w:t xml:space="preserve"> je třeba k uplatnění práv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a povinností vyplývajících ze zvláštního zákona.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8"/>
            </w:r>
          </w:p>
        </w:tc>
      </w:tr>
      <w:tr w:rsidR="00C316E5" w:rsidRPr="00D35606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 § 12 a 21 zákona č. 101/2000 Sb.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Podpořená osoba má právo požádat o informaci o zpracování svých osobních údajů,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je povinen tuto informaci bez zbytečného odkladu předat, přičemž má právo požadovat přiměřenou úhradu. V případě, že se podpořená osoba domnívá, že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provádí </w:t>
            </w:r>
            <w:r w:rsidRPr="004B03E0">
              <w:rPr>
                <w:rFonts w:ascii="Arial" w:hAnsi="Arial" w:cs="Arial"/>
                <w:sz w:val="20"/>
              </w:rPr>
              <w:t>takové zpracování je</w:t>
            </w:r>
            <w:r>
              <w:rPr>
                <w:rFonts w:ascii="Arial" w:hAnsi="Arial" w:cs="Arial"/>
                <w:sz w:val="20"/>
              </w:rPr>
              <w:t xml:space="preserve">jích </w:t>
            </w:r>
            <w:r w:rsidRPr="004B03E0">
              <w:rPr>
                <w:rFonts w:ascii="Arial" w:hAnsi="Arial" w:cs="Arial"/>
                <w:sz w:val="20"/>
              </w:rPr>
              <w:t xml:space="preserve">osobních údajů, které je v rozporu s ochranou soukromého a osobního života nebo v rozporu se zákonem, má právo požádat </w:t>
            </w:r>
            <w:r>
              <w:rPr>
                <w:rFonts w:ascii="Arial" w:hAnsi="Arial" w:cs="Arial"/>
                <w:sz w:val="20"/>
              </w:rPr>
              <w:t xml:space="preserve">realizátora projektu </w:t>
            </w:r>
            <w:r w:rsidRPr="004B03E0">
              <w:rPr>
                <w:rFonts w:ascii="Arial" w:hAnsi="Arial" w:cs="Arial"/>
                <w:sz w:val="20"/>
              </w:rPr>
              <w:t xml:space="preserve">o vysvětlení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 xml:space="preserve">a o odstranění takto vzniklého stavu. Nevyhoví-li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podpořené osobě, má podpořená osoba právo obrátit se na Úřad na ochranu osobních údajů.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Stejná práva jako vůči realizátorovi projektu má podpořená osoba i vůči Ministerstvu práce </w:t>
            </w:r>
            <w:r>
              <w:rPr>
                <w:rFonts w:ascii="Arial" w:hAnsi="Arial" w:cs="Arial"/>
                <w:sz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C316E5" w:rsidRPr="00D35606" w:rsidTr="00A1508A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C316E5" w:rsidRPr="00905458" w:rsidTr="00A1508A"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Pr="00905458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§ 5 odst. 1 písm. e) </w:t>
            </w:r>
            <w:r w:rsidRPr="003979D5">
              <w:rPr>
                <w:rFonts w:ascii="Arial" w:hAnsi="Arial" w:cs="Arial"/>
                <w:sz w:val="20"/>
              </w:rPr>
              <w:t>zákona č. 101/2000 Sb., o ochraně osobních údajů</w:t>
            </w:r>
            <w:r>
              <w:rPr>
                <w:rFonts w:ascii="Arial" w:hAnsi="Arial" w:cs="Arial"/>
                <w:sz w:val="20"/>
              </w:rPr>
              <w:t xml:space="preserve">, do 31. 12. 2033, tedy po </w:t>
            </w:r>
            <w:r w:rsidRPr="00905458">
              <w:rPr>
                <w:rFonts w:ascii="Arial" w:hAnsi="Arial" w:cs="Arial"/>
                <w:sz w:val="20"/>
              </w:rPr>
              <w:t xml:space="preserve">dobu, po kterou je Evropská komise oprávněna provádět kontrolu </w:t>
            </w:r>
            <w:r>
              <w:rPr>
                <w:rFonts w:ascii="Arial" w:hAnsi="Arial" w:cs="Arial"/>
                <w:sz w:val="20"/>
              </w:rPr>
              <w:t>Operačního programu Zaměstnanost.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843CBF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D35606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7F0CD8" w:rsidRDefault="00C316E5" w:rsidP="00C316E5">
      <w:pPr>
        <w:rPr>
          <w:b/>
          <w:caps/>
          <w:sz w:val="24"/>
          <w:szCs w:val="24"/>
        </w:rPr>
      </w:pPr>
    </w:p>
    <w:sectPr w:rsidR="00C316E5" w:rsidRPr="007F0CD8" w:rsidSect="00AE5355">
      <w:footerReference w:type="default" r:id="rId9"/>
      <w:headerReference w:type="first" r:id="rId10"/>
      <w:footerReference w:type="first" r:id="rId11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C7" w:rsidRDefault="00AA33C7" w:rsidP="00744469">
      <w:pPr>
        <w:spacing w:after="0"/>
      </w:pPr>
      <w:r>
        <w:separator/>
      </w:r>
    </w:p>
  </w:endnote>
  <w:endnote w:type="continuationSeparator" w:id="0">
    <w:p w:rsidR="00AA33C7" w:rsidRDefault="00AA33C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4671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374671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467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33C7">
            <w:fldChar w:fldCharType="begin"/>
          </w:r>
          <w:r w:rsidR="00AA33C7">
            <w:instrText xml:space="preserve"> NUMPAGES   \* MERGEFORMAT </w:instrText>
          </w:r>
          <w:r w:rsidR="00AA33C7">
            <w:fldChar w:fldCharType="separate"/>
          </w:r>
          <w:r w:rsidR="00374671">
            <w:rPr>
              <w:noProof/>
            </w:rPr>
            <w:t>4</w:t>
          </w:r>
          <w:r w:rsidR="00AA33C7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C7" w:rsidRDefault="00AA33C7" w:rsidP="00744469">
      <w:pPr>
        <w:spacing w:after="0"/>
      </w:pPr>
      <w:r>
        <w:separator/>
      </w:r>
    </w:p>
  </w:footnote>
  <w:footnote w:type="continuationSeparator" w:id="0">
    <w:p w:rsidR="00AA33C7" w:rsidRDefault="00AA33C7" w:rsidP="00744469">
      <w:pPr>
        <w:spacing w:after="0"/>
      </w:pPr>
      <w:r>
        <w:continuationSeparator/>
      </w:r>
    </w:p>
  </w:footnote>
  <w:footnote w:id="1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5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6">
    <w:p w:rsidR="00C316E5" w:rsidRPr="00D76177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7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8">
    <w:p w:rsidR="00C316E5" w:rsidRPr="00D76177" w:rsidRDefault="00C316E5" w:rsidP="00C316E5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9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0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1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E7C">
        <w:rPr>
          <w:color w:val="000000"/>
          <w:sz w:val="17"/>
          <w:szCs w:val="17"/>
        </w:rPr>
        <w:t>Vyživované děti jsou všechny osoby mladší 18 let a osoby ve věku 18 – 24 let, které jsou ekonomicky závislé na svých rodičích</w:t>
      </w:r>
      <w:r>
        <w:rPr>
          <w:color w:val="000000"/>
          <w:sz w:val="17"/>
          <w:szCs w:val="17"/>
        </w:rPr>
        <w:t>.</w:t>
      </w:r>
    </w:p>
  </w:footnote>
  <w:footnote w:id="12">
    <w:p w:rsidR="00C316E5" w:rsidRPr="00786D8F" w:rsidRDefault="00C316E5" w:rsidP="00C316E5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F4050">
        <w:rPr>
          <w:rStyle w:val="Znakapoznpodarou"/>
          <w:sz w:val="17"/>
          <w:szCs w:val="17"/>
        </w:rPr>
        <w:footnoteRef/>
      </w:r>
      <w:r w:rsidRPr="007F4050">
        <w:rPr>
          <w:sz w:val="17"/>
          <w:szCs w:val="17"/>
        </w:rPr>
        <w:t xml:space="preserve"> Osoby,</w:t>
      </w:r>
      <w:r w:rsidRPr="007F4050">
        <w:rPr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7">
    <w:p w:rsidR="00C316E5" w:rsidRPr="00836575" w:rsidRDefault="00C316E5" w:rsidP="00C316E5">
      <w:pPr>
        <w:pStyle w:val="Textpoznpodarou"/>
        <w:rPr>
          <w:szCs w:val="18"/>
        </w:rPr>
      </w:pPr>
      <w:r w:rsidRPr="007F4050">
        <w:rPr>
          <w:rStyle w:val="Znakapoznpodarou"/>
          <w:szCs w:val="18"/>
        </w:rPr>
        <w:footnoteRef/>
      </w:r>
      <w:r w:rsidRPr="007F4050">
        <w:rPr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8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484F2C4" wp14:editId="7B61ECCA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523705" w:rsidP="00523705">
    <w:pPr>
      <w:pStyle w:val="Zhlav"/>
      <w:jc w:val="right"/>
    </w:pPr>
    <w:r>
      <w:t>Příloha č. 7 Metodiky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C5BBF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74671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23705"/>
    <w:rsid w:val="00531BD3"/>
    <w:rsid w:val="00536184"/>
    <w:rsid w:val="00536CEE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09EF"/>
    <w:rsid w:val="00671782"/>
    <w:rsid w:val="006718E7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2757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3C7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86ED5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15E5-1A1E-46ED-9660-8F66913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2017-01-21T11:04:00Z</dcterms:created>
  <dcterms:modified xsi:type="dcterms:W3CDTF">2017-01-27T12:00:00Z</dcterms:modified>
</cp:coreProperties>
</file>