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</w:t>
            </w:r>
            <w:r w:rsidRPr="00D57E01">
              <w:rPr>
                <w:rFonts w:ascii="Arial" w:hAnsi="Arial" w:cs="Arial"/>
                <w:sz w:val="20"/>
              </w:rPr>
              <w:t>o</w:t>
            </w:r>
            <w:r w:rsidRPr="00D57E01">
              <w:rPr>
                <w:rFonts w:ascii="Arial" w:hAnsi="Arial" w:cs="Arial"/>
                <w:sz w:val="20"/>
              </w:rPr>
              <w:t>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není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355EFA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je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narození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spojením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splynutím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3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 w:rsidRPr="00083172">
        <w:rPr>
          <w:rFonts w:ascii="Arial" w:hAnsi="Arial" w:cs="Arial"/>
          <w:bCs/>
          <w:sz w:val="20"/>
          <w:u w:val="single"/>
        </w:rPr>
        <w:t>nabytím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sloučením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4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>
        <w:rPr>
          <w:rFonts w:ascii="Arial" w:hAnsi="Arial" w:cs="Arial"/>
          <w:b/>
          <w:bCs/>
          <w:sz w:val="20"/>
        </w:rPr>
        <w:t>převzal jmění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83172">
        <w:rPr>
          <w:rFonts w:ascii="Arial" w:hAnsi="Arial" w:cs="Arial"/>
          <w:bCs/>
          <w:sz w:val="20"/>
        </w:rPr>
        <w:t>níže uvedeného</w:t>
      </w:r>
      <w:r w:rsidR="00D33B8D">
        <w:rPr>
          <w:rFonts w:ascii="Arial" w:hAnsi="Arial" w:cs="Arial"/>
          <w:bCs/>
          <w:sz w:val="20"/>
        </w:rPr>
        <w:t>/ých</w:t>
      </w:r>
      <w:r w:rsidR="00D33B8D" w:rsidRPr="00083172">
        <w:rPr>
          <w:rFonts w:ascii="Arial" w:hAnsi="Arial" w:cs="Arial"/>
          <w:bCs/>
          <w:sz w:val="20"/>
        </w:rPr>
        <w:t xml:space="preserve"> podniku</w:t>
      </w:r>
      <w:r w:rsidR="00D33B8D">
        <w:rPr>
          <w:rFonts w:ascii="Arial" w:hAnsi="Arial" w:cs="Arial"/>
          <w:bCs/>
          <w:sz w:val="20"/>
        </w:rPr>
        <w:t>/ů</w:t>
      </w:r>
      <w:r w:rsidR="00D33B8D"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>jsou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114EA">
        <w:rPr>
          <w:rFonts w:ascii="Arial" w:hAnsi="Arial" w:cs="Arial"/>
          <w:bCs/>
          <w:sz w:val="20"/>
        </w:rPr>
        <w:t>již</w:t>
      </w:r>
      <w:r w:rsidR="00D33B8D">
        <w:rPr>
          <w:rFonts w:ascii="Arial" w:hAnsi="Arial" w:cs="Arial"/>
          <w:b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 xml:space="preserve">zohledněny </w:t>
      </w:r>
      <w:r w:rsidR="00D33B8D"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 xml:space="preserve">nejsou </w:t>
      </w:r>
      <w:r w:rsidR="00D33B8D" w:rsidRPr="006106C5">
        <w:rPr>
          <w:rFonts w:ascii="Arial" w:hAnsi="Arial" w:cs="Arial"/>
          <w:bCs/>
          <w:sz w:val="20"/>
        </w:rPr>
        <w:t>zohledněny</w:t>
      </w:r>
      <w:r w:rsidR="00D33B8D">
        <w:rPr>
          <w:rFonts w:ascii="Arial" w:hAnsi="Arial" w:cs="Arial"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>v </w:t>
      </w:r>
      <w:r w:rsidR="00D33B8D">
        <w:rPr>
          <w:rFonts w:ascii="Arial" w:hAnsi="Arial" w:cs="Arial"/>
          <w:bCs/>
          <w:sz w:val="20"/>
        </w:rPr>
        <w:t>Centrálním registru podpor malého rozsahu</w:t>
      </w:r>
      <w:r w:rsidR="00D33B8D"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rozdělením</w:t>
      </w:r>
      <w:r w:rsidR="00D33B8D">
        <w:rPr>
          <w:rFonts w:ascii="Arial" w:hAnsi="Arial" w:cs="Arial"/>
          <w:bCs/>
          <w:sz w:val="20"/>
        </w:rPr>
        <w:t xml:space="preserve"> (rozštěpením nebo odštěpením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5"/>
      </w:r>
      <w:r w:rsidR="00D33B8D">
        <w:rPr>
          <w:rFonts w:ascii="Arial" w:hAnsi="Arial" w:cs="Arial"/>
          <w:bCs/>
          <w:sz w:val="20"/>
        </w:rPr>
        <w:t>)</w:t>
      </w:r>
      <w:r w:rsidR="00D33B8D"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355EFA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rozdělením</w:t>
      </w:r>
      <w:r w:rsidR="00D33B8D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355EFA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>jsou</w:t>
      </w:r>
      <w:r w:rsidR="00080EFE" w:rsidRPr="00083172">
        <w:rPr>
          <w:rFonts w:ascii="Arial" w:hAnsi="Arial" w:cs="Arial"/>
          <w:b/>
          <w:bCs/>
          <w:sz w:val="20"/>
        </w:rPr>
        <w:t xml:space="preserve"> </w:t>
      </w:r>
      <w:r w:rsidR="00080EFE" w:rsidRPr="000114EA">
        <w:rPr>
          <w:rFonts w:ascii="Arial" w:hAnsi="Arial" w:cs="Arial"/>
          <w:bCs/>
          <w:sz w:val="20"/>
        </w:rPr>
        <w:t>již</w:t>
      </w:r>
      <w:r w:rsidR="00080EFE">
        <w:rPr>
          <w:rFonts w:ascii="Arial" w:hAnsi="Arial" w:cs="Arial"/>
          <w:b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 xml:space="preserve">zohledněny </w:t>
      </w:r>
      <w:r w:rsidR="00080EFE"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355EFA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 xml:space="preserve">nejsou </w:t>
      </w:r>
      <w:r w:rsidR="00080EFE" w:rsidRPr="006106C5">
        <w:rPr>
          <w:rFonts w:ascii="Arial" w:hAnsi="Arial" w:cs="Arial"/>
          <w:bCs/>
          <w:sz w:val="20"/>
        </w:rPr>
        <w:t>zohledněny</w:t>
      </w:r>
      <w:r w:rsidR="00080EFE">
        <w:rPr>
          <w:rFonts w:ascii="Arial" w:hAnsi="Arial" w:cs="Arial"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>v </w:t>
      </w:r>
      <w:r w:rsidR="00080EFE">
        <w:rPr>
          <w:rFonts w:ascii="Arial" w:hAnsi="Arial" w:cs="Arial"/>
          <w:bCs/>
          <w:sz w:val="20"/>
        </w:rPr>
        <w:t>Centrálním registru podpor malého rozsahu</w:t>
      </w:r>
      <w:r w:rsidR="00080EFE"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355EFA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355EFA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9B6238">
        <w:rPr>
          <w:rFonts w:ascii="Arial" w:hAnsi="Arial" w:cs="Arial"/>
          <w:sz w:val="20"/>
          <w:szCs w:val="20"/>
        </w:rPr>
        <w:t xml:space="preserve">Nařízením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545C2B">
        <w:rPr>
          <w:rFonts w:ascii="Arial" w:hAnsi="Arial" w:cs="Arial"/>
          <w:sz w:val="20"/>
          <w:szCs w:val="20"/>
        </w:rPr>
        <w:t>.</w:t>
      </w:r>
      <w:r w:rsidR="00545C2B">
        <w:rPr>
          <w:rFonts w:ascii="Arial" w:hAnsi="Arial" w:cs="Arial"/>
          <w:b/>
          <w:sz w:val="20"/>
          <w:szCs w:val="20"/>
        </w:rPr>
        <w:t>717/2014</w:t>
      </w:r>
      <w:r w:rsidR="00545C2B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545C2B">
        <w:rPr>
          <w:rFonts w:ascii="Arial" w:hAnsi="Arial" w:cs="Arial"/>
          <w:sz w:val="20"/>
          <w:szCs w:val="20"/>
        </w:rPr>
        <w:t>27. června 2014</w:t>
      </w:r>
      <w:r w:rsidR="009B6238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="00694BB1">
        <w:rPr>
          <w:rFonts w:ascii="Arial" w:hAnsi="Arial" w:cs="Arial"/>
          <w:sz w:val="20"/>
          <w:szCs w:val="20"/>
        </w:rPr>
        <w:t>, nebo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</w:t>
      </w:r>
      <w:r w:rsidRPr="00080EFE">
        <w:rPr>
          <w:rFonts w:ascii="Arial" w:hAnsi="Arial" w:cs="Arial"/>
          <w:i/>
          <w:sz w:val="20"/>
          <w:szCs w:val="20"/>
        </w:rPr>
        <w:t>i</w:t>
      </w:r>
      <w:r w:rsidRPr="00080EFE">
        <w:rPr>
          <w:rFonts w:ascii="Arial" w:hAnsi="Arial" w:cs="Arial"/>
          <w:i/>
          <w:sz w:val="20"/>
          <w:szCs w:val="20"/>
        </w:rPr>
        <w:t>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355EFA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355EFA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694BB1">
        <w:rPr>
          <w:rFonts w:ascii="Arial" w:hAnsi="Arial" w:cs="Arial"/>
          <w:sz w:val="20"/>
          <w:szCs w:val="20"/>
        </w:rPr>
        <w:t xml:space="preserve">Nařízením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CC6E90" w:rsidRPr="0010121A">
        <w:rPr>
          <w:rFonts w:ascii="Arial" w:hAnsi="Arial" w:cs="Arial"/>
          <w:b/>
          <w:sz w:val="20"/>
          <w:szCs w:val="20"/>
        </w:rPr>
        <w:t>.</w:t>
      </w:r>
      <w:r w:rsidR="00CC6E90">
        <w:rPr>
          <w:rFonts w:ascii="Arial" w:hAnsi="Arial" w:cs="Arial"/>
          <w:b/>
          <w:sz w:val="20"/>
          <w:szCs w:val="20"/>
        </w:rPr>
        <w:t xml:space="preserve"> 717/2014</w:t>
      </w:r>
      <w:r w:rsidR="00CC6E90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 xml:space="preserve">ze dne </w:t>
      </w:r>
      <w:r w:rsidR="00CC6E90">
        <w:rPr>
          <w:rFonts w:ascii="Arial" w:hAnsi="Arial" w:cs="Arial"/>
          <w:sz w:val="20"/>
          <w:szCs w:val="20"/>
        </w:rPr>
        <w:t xml:space="preserve">27. června 2014 </w:t>
      </w:r>
      <w:r w:rsidR="00694BB1">
        <w:rPr>
          <w:rFonts w:ascii="Arial" w:hAnsi="Arial" w:cs="Arial"/>
          <w:sz w:val="20"/>
          <w:szCs w:val="20"/>
        </w:rPr>
        <w:t>(</w:t>
      </w:r>
      <w:r w:rsidR="00080EFE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080EFE" w:rsidRPr="00694BB1">
        <w:rPr>
          <w:rFonts w:ascii="Arial" w:hAnsi="Arial" w:cs="Arial"/>
          <w:b/>
          <w:sz w:val="20"/>
          <w:szCs w:val="20"/>
        </w:rPr>
        <w:t>č.</w:t>
      </w:r>
      <w:r w:rsidR="00080EFE" w:rsidRPr="00694BB1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875/2007</w:t>
      </w:r>
      <w:r w:rsidR="00694BB1">
        <w:rPr>
          <w:rFonts w:ascii="Arial" w:hAnsi="Arial" w:cs="Arial"/>
          <w:b/>
          <w:sz w:val="20"/>
          <w:szCs w:val="20"/>
        </w:rPr>
        <w:t>)</w:t>
      </w:r>
      <w:r w:rsidR="00080EFE" w:rsidRPr="00694BB1">
        <w:rPr>
          <w:rFonts w:ascii="Arial" w:hAnsi="Arial" w:cs="Arial"/>
          <w:sz w:val="20"/>
          <w:szCs w:val="20"/>
        </w:rPr>
        <w:t xml:space="preserve"> 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355EFA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355EFA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94BB1">
        <w:rPr>
          <w:rFonts w:ascii="Arial" w:hAnsi="Arial" w:cs="Arial"/>
          <w:sz w:val="20"/>
          <w:szCs w:val="20"/>
        </w:rPr>
        <w:t xml:space="preserve">Nařízení 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18.12.2013 o použití článků 107 a 108 Smlouvy o fungov</w:t>
      </w:r>
      <w:r w:rsidR="00694BB1">
        <w:rPr>
          <w:rFonts w:ascii="Arial" w:hAnsi="Arial" w:cs="Arial"/>
          <w:sz w:val="20"/>
          <w:szCs w:val="20"/>
        </w:rPr>
        <w:t>á</w:t>
      </w:r>
      <w:r w:rsidR="00694BB1">
        <w:rPr>
          <w:rFonts w:ascii="Arial" w:hAnsi="Arial" w:cs="Arial"/>
          <w:sz w:val="20"/>
          <w:szCs w:val="20"/>
        </w:rPr>
        <w:t>ní Evropské unie na podporu de minimis</w:t>
      </w:r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Nařízení 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355EF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355EFA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10121A" w:rsidRPr="0010121A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355EF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355EF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minimis</w:t>
      </w:r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355EF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355EF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>Pokud subjekt (příjemce) podniká ve více sledovaných oblastech (dle různých nařízení na podp</w:t>
      </w:r>
      <w:r w:rsidRPr="0000069C">
        <w:rPr>
          <w:rFonts w:ascii="Arial" w:hAnsi="Arial" w:cs="Arial"/>
          <w:sz w:val="20"/>
          <w:szCs w:val="20"/>
        </w:rPr>
        <w:t>o</w:t>
      </w:r>
      <w:r w:rsidRPr="0000069C">
        <w:rPr>
          <w:rFonts w:ascii="Arial" w:hAnsi="Arial" w:cs="Arial"/>
          <w:sz w:val="20"/>
          <w:szCs w:val="20"/>
        </w:rPr>
        <w:t xml:space="preserve">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</w:t>
      </w:r>
      <w:r w:rsidRPr="0000069C">
        <w:rPr>
          <w:rFonts w:ascii="Arial" w:hAnsi="Arial" w:cs="Arial"/>
          <w:sz w:val="20"/>
          <w:szCs w:val="20"/>
        </w:rPr>
        <w:t>i</w:t>
      </w:r>
      <w:r w:rsidRPr="0000069C">
        <w:rPr>
          <w:rFonts w:ascii="Arial" w:hAnsi="Arial" w:cs="Arial"/>
          <w:sz w:val="20"/>
          <w:szCs w:val="20"/>
        </w:rPr>
        <w:t xml:space="preserve">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</w:t>
      </w:r>
      <w:r w:rsidRPr="0000069C">
        <w:rPr>
          <w:rFonts w:ascii="Arial" w:hAnsi="Arial" w:cs="Arial"/>
          <w:sz w:val="20"/>
          <w:szCs w:val="20"/>
        </w:rPr>
        <w:t>í</w:t>
      </w:r>
      <w:r w:rsidRPr="0000069C">
        <w:rPr>
          <w:rFonts w:ascii="Arial" w:hAnsi="Arial" w:cs="Arial"/>
          <w:sz w:val="20"/>
          <w:szCs w:val="20"/>
        </w:rPr>
        <w:t>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 zavazuje k tomu, že v případě změny předmětných údajů v průběhu administrativního pr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 xml:space="preserve">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90274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</w:t>
      </w:r>
      <w:r w:rsidRPr="007E4CE3">
        <w:rPr>
          <w:rFonts w:ascii="Arial" w:hAnsi="Arial" w:cs="Arial"/>
          <w:sz w:val="20"/>
        </w:rPr>
        <w:t>á</w:t>
      </w:r>
      <w:r w:rsidRPr="007E4CE3">
        <w:rPr>
          <w:rFonts w:ascii="Arial" w:hAnsi="Arial" w:cs="Arial"/>
          <w:sz w:val="20"/>
        </w:rPr>
        <w:t>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7E4CE3">
        <w:rPr>
          <w:rFonts w:ascii="Arial" w:hAnsi="Arial" w:cs="Arial"/>
          <w:sz w:val="20"/>
        </w:rPr>
        <w:t>,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</w:p>
    <w:p w:rsidR="00090274" w:rsidRDefault="00090274" w:rsidP="00090274">
      <w:pPr>
        <w:pStyle w:val="Odstavecseseznamem"/>
        <w:rPr>
          <w:rFonts w:ascii="Arial" w:hAnsi="Arial" w:cs="Arial"/>
          <w:sz w:val="20"/>
        </w:rPr>
      </w:pPr>
    </w:p>
    <w:p w:rsidR="00090274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……………………………………………………………………….....</w:t>
      </w:r>
      <w:r w:rsidR="00090274">
        <w:rPr>
          <w:rFonts w:ascii="Arial" w:hAnsi="Arial" w:cs="Arial"/>
          <w:sz w:val="20"/>
        </w:rPr>
        <w:t>.............................................</w:t>
      </w:r>
      <w:r w:rsidRPr="007E4CE3">
        <w:rPr>
          <w:rFonts w:ascii="Arial" w:hAnsi="Arial" w:cs="Arial"/>
          <w:sz w:val="20"/>
        </w:rPr>
        <w:t xml:space="preserve">, </w:t>
      </w:r>
    </w:p>
    <w:p w:rsidR="00D33B8D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</w:t>
            </w:r>
            <w:r w:rsidRPr="00083172">
              <w:rPr>
                <w:rFonts w:ascii="Arial" w:hAnsi="Arial" w:cs="Arial"/>
                <w:sz w:val="14"/>
                <w:szCs w:val="14"/>
              </w:rPr>
              <w:t>a</w:t>
            </w:r>
            <w:r w:rsidRPr="00083172">
              <w:rPr>
                <w:rFonts w:ascii="Arial" w:hAnsi="Arial" w:cs="Arial"/>
                <w:sz w:val="14"/>
                <w:szCs w:val="14"/>
              </w:rPr>
              <w:t>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headerReference w:type="first" r:id="rId13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2F" w:rsidRDefault="00BD132F">
      <w:r>
        <w:separator/>
      </w:r>
    </w:p>
  </w:endnote>
  <w:endnote w:type="continuationSeparator" w:id="0">
    <w:p w:rsidR="00BD132F" w:rsidRDefault="00BD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2" w:rsidRPr="00D415A2" w:rsidRDefault="00355EFA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3B0C1B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2F" w:rsidRDefault="00BD132F">
      <w:r>
        <w:separator/>
      </w:r>
    </w:p>
  </w:footnote>
  <w:footnote w:type="continuationSeparator" w:id="0">
    <w:p w:rsidR="00BD132F" w:rsidRDefault="00BD132F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www.compet.cz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</w:t>
      </w:r>
      <w:r w:rsidRPr="001848E4">
        <w:rPr>
          <w:rFonts w:ascii="Arial" w:hAnsi="Arial" w:cs="Arial"/>
          <w:sz w:val="18"/>
          <w:szCs w:val="18"/>
        </w:rPr>
        <w:t>i</w:t>
      </w:r>
      <w:r w:rsidRPr="001848E4">
        <w:rPr>
          <w:rFonts w:ascii="Arial" w:hAnsi="Arial" w:cs="Arial"/>
          <w:sz w:val="18"/>
          <w:szCs w:val="18"/>
        </w:rPr>
        <w:t>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</w:t>
      </w:r>
      <w:r w:rsidRPr="00083172">
        <w:rPr>
          <w:rFonts w:ascii="Arial" w:hAnsi="Arial" w:cs="Arial"/>
          <w:sz w:val="18"/>
          <w:szCs w:val="18"/>
        </w:rPr>
        <w:t>z</w:t>
      </w:r>
      <w:r w:rsidRPr="00083172">
        <w:rPr>
          <w:rFonts w:ascii="Arial" w:hAnsi="Arial" w:cs="Arial"/>
          <w:sz w:val="18"/>
          <w:szCs w:val="18"/>
        </w:rPr>
        <w:t xml:space="preserve">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>Příloha č. 1 k</w:t>
    </w:r>
    <w:r w:rsidR="00EE2177"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 w:rsidR="00EE2177"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odpory přijaté nebo poskytnuté Ústeckým krajem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0069C"/>
    <w:rsid w:val="00040C15"/>
    <w:rsid w:val="000545BF"/>
    <w:rsid w:val="00080EFE"/>
    <w:rsid w:val="00090274"/>
    <w:rsid w:val="00097F4A"/>
    <w:rsid w:val="000B4189"/>
    <w:rsid w:val="001005F3"/>
    <w:rsid w:val="0010121A"/>
    <w:rsid w:val="00137C4D"/>
    <w:rsid w:val="0016034D"/>
    <w:rsid w:val="001623A7"/>
    <w:rsid w:val="001858A3"/>
    <w:rsid w:val="001860C3"/>
    <w:rsid w:val="002206BC"/>
    <w:rsid w:val="00221B66"/>
    <w:rsid w:val="00243A52"/>
    <w:rsid w:val="00296958"/>
    <w:rsid w:val="002D1151"/>
    <w:rsid w:val="002D3518"/>
    <w:rsid w:val="002D7D21"/>
    <w:rsid w:val="003159D6"/>
    <w:rsid w:val="00323ECD"/>
    <w:rsid w:val="00326F61"/>
    <w:rsid w:val="00334EF5"/>
    <w:rsid w:val="003407A2"/>
    <w:rsid w:val="00341E8C"/>
    <w:rsid w:val="00355EFA"/>
    <w:rsid w:val="003601FF"/>
    <w:rsid w:val="00364110"/>
    <w:rsid w:val="0037565F"/>
    <w:rsid w:val="003958F8"/>
    <w:rsid w:val="003B0C1B"/>
    <w:rsid w:val="003F2212"/>
    <w:rsid w:val="00441906"/>
    <w:rsid w:val="00445CDF"/>
    <w:rsid w:val="00454706"/>
    <w:rsid w:val="004666D5"/>
    <w:rsid w:val="00485502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183F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41AD"/>
    <w:rsid w:val="00883F6F"/>
    <w:rsid w:val="008F7DA7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A0B1A"/>
    <w:rsid w:val="00AD3EA6"/>
    <w:rsid w:val="00AF1793"/>
    <w:rsid w:val="00B11CA8"/>
    <w:rsid w:val="00B3226E"/>
    <w:rsid w:val="00B57DA8"/>
    <w:rsid w:val="00BA5DA0"/>
    <w:rsid w:val="00BB2E62"/>
    <w:rsid w:val="00BB5EFC"/>
    <w:rsid w:val="00BB7960"/>
    <w:rsid w:val="00BD132F"/>
    <w:rsid w:val="00C317CF"/>
    <w:rsid w:val="00C8053F"/>
    <w:rsid w:val="00C87FA3"/>
    <w:rsid w:val="00CC6E90"/>
    <w:rsid w:val="00CD1643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F162A1"/>
    <w:rsid w:val="00F165F9"/>
    <w:rsid w:val="00F76099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0B1A"/>
    <w:rPr>
      <w:sz w:val="24"/>
      <w:szCs w:val="24"/>
    </w:rPr>
  </w:style>
  <w:style w:type="paragraph" w:styleId="Nadpis1">
    <w:name w:val="heading 1"/>
    <w:basedOn w:val="Normln"/>
    <w:next w:val="Normln"/>
    <w:qFormat/>
    <w:rsid w:val="00AA0B1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0B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AA0B1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A0B1A"/>
    <w:rPr>
      <w:vertAlign w:val="superscript"/>
    </w:rPr>
  </w:style>
  <w:style w:type="paragraph" w:styleId="Zkladntext">
    <w:name w:val="Body Text"/>
    <w:basedOn w:val="Normln"/>
    <w:rsid w:val="00AA0B1A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B24F6-EDC5-421C-8BF9-A03C24ABEC02}">
  <ds:schemaRefs>
    <ds:schemaRef ds:uri="http://schemas.microsoft.com/office/2006/metadata/properties"/>
    <ds:schemaRef ds:uri="10954724-e70b-4e46-96e1-79c7e9f78f31"/>
  </ds:schemaRefs>
</ds:datastoreItem>
</file>

<file path=customXml/itemProps5.xml><?xml version="1.0" encoding="utf-8"?>
<ds:datastoreItem xmlns:ds="http://schemas.openxmlformats.org/officeDocument/2006/customXml" ds:itemID="{BBAAF60F-8A32-40EE-88CC-A1E4A1A2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7636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8900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svoboda.j</cp:lastModifiedBy>
  <cp:revision>2</cp:revision>
  <cp:lastPrinted>2010-01-13T11:37:00Z</cp:lastPrinted>
  <dcterms:created xsi:type="dcterms:W3CDTF">2015-12-21T13:58:00Z</dcterms:created>
  <dcterms:modified xsi:type="dcterms:W3CDTF">2015-12-21T13:58:00Z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