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CF8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951AE52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D9941A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A3C3332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14:paraId="72850FEE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75C10695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09267C57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63B66B3A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7CD2F9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2F2AF88D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88ED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DEBC6" w14:textId="77777777" w:rsidR="00A45DAA" w:rsidRDefault="00A45DAA"/>
        </w:tc>
      </w:tr>
      <w:tr w:rsidR="00A45DAA" w14:paraId="6415BADE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E092C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02AF8E" w14:textId="77777777" w:rsidR="00A45DAA" w:rsidRDefault="00A45DAA">
            <w:pPr>
              <w:ind w:left="290" w:hanging="290"/>
            </w:pPr>
          </w:p>
        </w:tc>
      </w:tr>
      <w:tr w:rsidR="00A45DAA" w14:paraId="2D08DB2B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EC026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E420E" w14:textId="77777777" w:rsidR="00A45DAA" w:rsidRDefault="00A45DAA"/>
        </w:tc>
      </w:tr>
      <w:tr w:rsidR="00A45DAA" w14:paraId="0623C42D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CCD06B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6483DF" w14:textId="77777777" w:rsidR="00A45DAA" w:rsidRDefault="00A45DAA"/>
        </w:tc>
      </w:tr>
    </w:tbl>
    <w:p w14:paraId="2529B4BC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4C076797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31DD6C8" w14:textId="2911C631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3AC5A913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4BF3FF64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6A996FB9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1B600897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E365069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14B7B7E5" w14:textId="5C94D003" w:rsidR="00A45DAA" w:rsidRDefault="00A45DAA" w:rsidP="00A45DA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 w:rsidRPr="00A45DAA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>e na území Ústeckého kraje - 2020</w:t>
      </w:r>
      <w:r w:rsidRPr="00A45DAA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nemůže uplatnit nárok na odpočet DPH, protože tyto vstupy nejsou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6716874F" w14:textId="77777777" w:rsidR="00A45DAA" w:rsidRDefault="00A45DAA" w:rsidP="00A45DAA">
      <w:pPr>
        <w:autoSpaceDE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51C79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b w:val="0"/>
          <w:color w:val="000000"/>
          <w:sz w:val="22"/>
          <w:szCs w:val="22"/>
        </w:rPr>
      </w:pPr>
    </w:p>
    <w:p w14:paraId="6A6339FB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7BB4469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E0625F1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5CEA62D8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26DEDF92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4F33BB7B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0EAC368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7FB5830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70B28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7CEE9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D99D6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0D160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7124F8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480B63E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1773E2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697FC3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FB39D9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8B1F72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E63AE0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0118C72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2E9CA6B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AB39C62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678336E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14:paraId="2FDE0F3D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74FB706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6D13DFB4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1801AECC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79F6E6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51190EF3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B8867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C850C" w14:textId="77777777" w:rsidR="00A45DAA" w:rsidRDefault="00A45DAA"/>
        </w:tc>
      </w:tr>
      <w:tr w:rsidR="00A45DAA" w14:paraId="255237E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F6834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D6A41" w14:textId="77777777" w:rsidR="00A45DAA" w:rsidRDefault="00A45DAA">
            <w:pPr>
              <w:ind w:left="290" w:hanging="290"/>
            </w:pPr>
          </w:p>
        </w:tc>
      </w:tr>
      <w:tr w:rsidR="00A45DAA" w14:paraId="4893F714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5461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FFC6E" w14:textId="77777777" w:rsidR="00A45DAA" w:rsidRDefault="00A45DAA"/>
        </w:tc>
      </w:tr>
      <w:tr w:rsidR="00A45DAA" w14:paraId="2A18C644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AA26A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5A8C7" w14:textId="77777777" w:rsidR="00A45DAA" w:rsidRDefault="00A45DAA"/>
        </w:tc>
      </w:tr>
    </w:tbl>
    <w:p w14:paraId="137AEEBB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6E252F1B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238D2156" w14:textId="091942DD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zvýšení komfortu pacientů při poskytování akutní lůžkové péče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7844A3E6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7C50AF94" w14:textId="77777777" w:rsidR="00A45DAA" w:rsidRDefault="00A45DAA" w:rsidP="00A45DAA"/>
    <w:p w14:paraId="3E6CB8E0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6BFD49CE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6F055B45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3B8B5496" w14:textId="50190CE0" w:rsidR="00A45DAA" w:rsidRDefault="00A45DAA" w:rsidP="00A45D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je plátcem DPH. U pořízených vstupů v rámci realizace projektu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euplatní nárok na odpočet DPH, přestože tyto vstupy 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6B38D555" w14:textId="77777777" w:rsidR="00A45DAA" w:rsidRDefault="00A45DAA" w:rsidP="00A45DAA"/>
    <w:p w14:paraId="7E5D0BB8" w14:textId="77777777" w:rsidR="00A45DAA" w:rsidRDefault="00A45DAA" w:rsidP="00A45DAA"/>
    <w:p w14:paraId="52979D22" w14:textId="77777777" w:rsidR="00A45DAA" w:rsidRDefault="00A45DAA" w:rsidP="00A45DAA"/>
    <w:p w14:paraId="1D7414F8" w14:textId="77777777" w:rsidR="00A45DAA" w:rsidRDefault="00A45DAA" w:rsidP="00A45DAA"/>
    <w:p w14:paraId="09552BFD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23853DBD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54D67FA3" w14:textId="77777777" w:rsidR="00A45DAA" w:rsidRDefault="00A45DAA" w:rsidP="00A45DAA"/>
    <w:p w14:paraId="43EB652F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3895952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5D8844F9" w14:textId="77777777" w:rsidR="00A45DAA" w:rsidRDefault="00A45DAA" w:rsidP="00A45DAA"/>
    <w:p w14:paraId="4FCAE0B1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51AD725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61BC6F0C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14FCF99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9520C4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7FF4A8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7DBEE5F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B54829C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4237B2E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0396BC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5E78F0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5F65BC34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CF2027C" w14:textId="77777777" w:rsidR="00A45DAA" w:rsidRDefault="00A45DAA" w:rsidP="00A45DAA"/>
    <w:p w14:paraId="4B5648F4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14:paraId="4839A6C9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66C0474E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797C76D1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5A685F30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E716F4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744184EE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89864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B1A01" w14:textId="77777777" w:rsidR="00A45DAA" w:rsidRDefault="00A45DAA"/>
        </w:tc>
      </w:tr>
      <w:tr w:rsidR="00A45DAA" w14:paraId="060F695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5A63C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7045E" w14:textId="77777777" w:rsidR="00A45DAA" w:rsidRDefault="00A45DAA">
            <w:pPr>
              <w:ind w:left="290" w:hanging="290"/>
            </w:pPr>
          </w:p>
        </w:tc>
      </w:tr>
      <w:tr w:rsidR="00A45DAA" w14:paraId="2A4915F1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C967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635C2" w14:textId="77777777" w:rsidR="00A45DAA" w:rsidRDefault="00A45DAA"/>
        </w:tc>
      </w:tr>
      <w:tr w:rsidR="00A45DAA" w14:paraId="75C3A6EB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DB7672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5BE097" w14:textId="77777777" w:rsidR="00A45DAA" w:rsidRDefault="00A45DAA"/>
        </w:tc>
      </w:tr>
    </w:tbl>
    <w:p w14:paraId="6DE769B3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61CEDA42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797F4E9" w14:textId="33186923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„Podpora zvýšení komfortu pacientů při poskytování akutní lůžkové péče na území 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>Ústeckého kraje - 2020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7B9B6DCD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14D0458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1508808C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0238444B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3A0A506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</w:p>
    <w:p w14:paraId="04E79E5E" w14:textId="12FACA0F" w:rsidR="00A45DAA" w:rsidRDefault="00A45DAA" w:rsidP="00A45DAA">
      <w:pPr>
        <w:spacing w:line="360" w:lineRule="auto"/>
        <w:jc w:val="both"/>
        <w:rPr>
          <w:color w:val="1F497D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>e na území Ústeckého kraje - 2020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uplatní nárok</w:t>
      </w:r>
      <w:r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je nárok na odpočet daně ve smyslu § 72 odst. 2 zákona o DPH, </w:t>
      </w:r>
      <w:r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14:paraId="44B335B2" w14:textId="77777777" w:rsidR="00A45DAA" w:rsidRDefault="00A45DAA" w:rsidP="00A45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1FB453" w14:textId="77777777" w:rsidR="00A45DAA" w:rsidRDefault="00A45DAA" w:rsidP="00A45DAA"/>
    <w:p w14:paraId="1D5592A5" w14:textId="77777777" w:rsidR="00A45DAA" w:rsidRDefault="00A45DAA" w:rsidP="00A45DAA"/>
    <w:p w14:paraId="76E78A25" w14:textId="77777777" w:rsidR="00A45DAA" w:rsidRDefault="00A45DAA" w:rsidP="00A45DAA"/>
    <w:p w14:paraId="2BABB537" w14:textId="77777777" w:rsidR="00A45DAA" w:rsidRDefault="00A45DAA" w:rsidP="00A45DAA"/>
    <w:p w14:paraId="7553B78C" w14:textId="77777777" w:rsidR="00A45DAA" w:rsidRDefault="00A45DAA" w:rsidP="00A45DAA"/>
    <w:p w14:paraId="27B57B62" w14:textId="77777777" w:rsidR="00A45DAA" w:rsidRDefault="00A45DAA" w:rsidP="00A45DAA"/>
    <w:p w14:paraId="784B2C73" w14:textId="77777777" w:rsidR="00A45DAA" w:rsidRDefault="00A45DAA" w:rsidP="00A45DAA"/>
    <w:p w14:paraId="76F52D69" w14:textId="77777777" w:rsidR="00A45DAA" w:rsidRDefault="00A45DAA" w:rsidP="00A45DAA"/>
    <w:p w14:paraId="36DC1C3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35343D2F" w14:textId="77777777" w:rsidR="00A45DAA" w:rsidRDefault="00A45DAA" w:rsidP="00A45DAA"/>
    <w:p w14:paraId="301BF291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B356AE2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0B52418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6DA7F72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FC1BF0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6CB49F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FE04B7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ABBCE7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1EBF0C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3813525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E0BC6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3EA7E3A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49D6493A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3CC406B2" w14:textId="77777777" w:rsidR="00A45DAA" w:rsidRDefault="00A45DAA" w:rsidP="00A45DAA"/>
    <w:p w14:paraId="47419F39" w14:textId="77777777" w:rsidR="00A45DAA" w:rsidRDefault="00A45DAA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B862F44" w14:textId="77777777" w:rsidR="00A45DAA" w:rsidRDefault="00A45DAA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5D00A3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14:paraId="39249089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4AC9A638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34FA9301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1D23F4D4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64CFB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5B8E090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32F9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438A7" w14:textId="77777777" w:rsidR="00A45DAA" w:rsidRDefault="00A45DAA"/>
        </w:tc>
      </w:tr>
      <w:tr w:rsidR="00A45DAA" w14:paraId="3C4145A9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C36E3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2A643" w14:textId="77777777" w:rsidR="00A45DAA" w:rsidRDefault="00A45DAA">
            <w:pPr>
              <w:ind w:left="290" w:hanging="290"/>
            </w:pPr>
          </w:p>
        </w:tc>
      </w:tr>
      <w:tr w:rsidR="00A45DAA" w14:paraId="50129B38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3EC2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67491" w14:textId="77777777" w:rsidR="00A45DAA" w:rsidRDefault="00A45DAA"/>
        </w:tc>
      </w:tr>
      <w:tr w:rsidR="00A45DAA" w14:paraId="41EF770C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D98430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B12544" w14:textId="77777777" w:rsidR="00A45DAA" w:rsidRDefault="00A45DAA"/>
        </w:tc>
      </w:tr>
    </w:tbl>
    <w:p w14:paraId="1AB6DCEE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74465A91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14:paraId="4A0D7126" w14:textId="1B16C0B5" w:rsidR="00A45DAA" w:rsidRDefault="00A45DAA" w:rsidP="00A45DAA">
      <w:pPr>
        <w:autoSpaceD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„Podpora zvýšení komfortu pacientů při poskytování akutní lůžkové péče na území </w:t>
      </w:r>
      <w:r w:rsidR="009F4B3E">
        <w:rPr>
          <w:rFonts w:ascii="Arial" w:hAnsi="Arial" w:cs="Arial"/>
          <w:b/>
          <w:bCs/>
          <w:color w:val="000000"/>
          <w:sz w:val="22"/>
          <w:szCs w:val="22"/>
        </w:rPr>
        <w:t>Ústeckého kraje – 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00BA9E0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4DBA4E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F0FF8E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1A88B8ED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0A2B1F16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354514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4BFEDA9" w14:textId="77777777" w:rsidR="00A45DAA" w:rsidRDefault="00A45DAA" w:rsidP="00A45DA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 plátcem DPH.</w:t>
      </w:r>
    </w:p>
    <w:p w14:paraId="120D3B7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AE5018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436DBA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D55D9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73A48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C6807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AF8E03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E7EF24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CE210D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D6DBFE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C28B2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61E00A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DCBD5F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59A1E7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A5043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EAD83" w14:textId="77777777" w:rsidR="00A45DAA" w:rsidRDefault="00A45DAA" w:rsidP="00A45DAA"/>
    <w:p w14:paraId="1B7328AC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2BEC1D29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1C277D19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1F6DB5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66492F0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09D457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C7F4CC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AB1915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92173A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35F68C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424A5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02BCFF8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2BD60C1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2D65A367" w14:textId="5C904524" w:rsidR="00A45DAA" w:rsidRPr="009F4B3E" w:rsidRDefault="00A45DAA" w:rsidP="009F4B3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2F3A84AE" w14:textId="77777777" w:rsidR="00A45DAA" w:rsidRDefault="00A45DAA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8F5437E" w14:textId="77777777"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2B1FA7" w14:textId="1B3B8405" w:rsidR="00B86510" w:rsidRPr="00A45DAA" w:rsidRDefault="00B86510" w:rsidP="00B86510">
      <w:pPr>
        <w:jc w:val="center"/>
        <w:rPr>
          <w:sz w:val="20"/>
          <w:szCs w:val="20"/>
        </w:rPr>
      </w:pPr>
      <w:r w:rsidRPr="00A45DAA">
        <w:rPr>
          <w:rFonts w:ascii="Arial" w:hAnsi="Arial" w:cs="Arial"/>
          <w:bCs/>
          <w:sz w:val="20"/>
          <w:szCs w:val="20"/>
        </w:rPr>
        <w:t xml:space="preserve">o </w:t>
      </w:r>
      <w:r w:rsidR="0093065A" w:rsidRPr="00A45DAA">
        <w:rPr>
          <w:rFonts w:ascii="Arial" w:hAnsi="Arial" w:cs="Arial"/>
          <w:bCs/>
          <w:sz w:val="20"/>
          <w:szCs w:val="20"/>
        </w:rPr>
        <w:t>skutečnostech dle Č</w:t>
      </w:r>
      <w:r w:rsidR="003C02ED" w:rsidRPr="00A45DAA">
        <w:rPr>
          <w:rFonts w:ascii="Arial" w:hAnsi="Arial" w:cs="Arial"/>
          <w:bCs/>
          <w:sz w:val="20"/>
          <w:szCs w:val="20"/>
        </w:rPr>
        <w:t xml:space="preserve">l. VI bodu </w:t>
      </w:r>
      <w:r w:rsidR="00583A0B" w:rsidRPr="00A45DAA">
        <w:rPr>
          <w:rFonts w:ascii="Arial" w:hAnsi="Arial" w:cs="Arial"/>
          <w:bCs/>
          <w:sz w:val="20"/>
          <w:szCs w:val="20"/>
        </w:rPr>
        <w:t>2</w:t>
      </w:r>
      <w:r w:rsidR="0061098C">
        <w:rPr>
          <w:rFonts w:ascii="Arial" w:hAnsi="Arial" w:cs="Arial"/>
          <w:bCs/>
          <w:sz w:val="20"/>
          <w:szCs w:val="20"/>
        </w:rPr>
        <w:t>) písm. f) až j</w:t>
      </w:r>
      <w:r w:rsidR="006E5BE1" w:rsidRPr="00A45DAA">
        <w:rPr>
          <w:rFonts w:ascii="Arial" w:hAnsi="Arial" w:cs="Arial"/>
          <w:bCs/>
          <w:sz w:val="20"/>
          <w:szCs w:val="20"/>
        </w:rPr>
        <w:t xml:space="preserve">) </w:t>
      </w:r>
      <w:r w:rsidRPr="00A45DAA">
        <w:rPr>
          <w:rFonts w:ascii="Arial" w:hAnsi="Arial" w:cs="Arial"/>
          <w:bCs/>
          <w:sz w:val="20"/>
          <w:szCs w:val="20"/>
        </w:rPr>
        <w:t xml:space="preserve">Zásad pro poskytování </w:t>
      </w:r>
      <w:r w:rsidR="00583A0B" w:rsidRPr="00A45DAA">
        <w:rPr>
          <w:rFonts w:ascii="Arial" w:hAnsi="Arial" w:cs="Arial"/>
          <w:bCs/>
          <w:sz w:val="20"/>
          <w:szCs w:val="20"/>
        </w:rPr>
        <w:t>dotací a návratných</w:t>
      </w:r>
      <w:r w:rsidR="0061098C">
        <w:rPr>
          <w:rFonts w:ascii="Arial" w:hAnsi="Arial" w:cs="Arial"/>
          <w:bCs/>
          <w:sz w:val="20"/>
          <w:szCs w:val="20"/>
        </w:rPr>
        <w:t xml:space="preserve"> finančních výpomocí Ústeckým krajem</w:t>
      </w:r>
      <w:r w:rsidRPr="00A45DAA">
        <w:rPr>
          <w:rFonts w:ascii="Arial" w:hAnsi="Arial" w:cs="Arial"/>
          <w:bCs/>
          <w:sz w:val="20"/>
          <w:szCs w:val="20"/>
        </w:rPr>
        <w:t xml:space="preserve"> (ze </w:t>
      </w:r>
      <w:r w:rsidR="00A45DAA" w:rsidRPr="00A45DAA">
        <w:rPr>
          <w:rFonts w:ascii="Arial" w:hAnsi="Arial" w:cs="Arial"/>
          <w:bCs/>
          <w:sz w:val="20"/>
          <w:szCs w:val="20"/>
        </w:rPr>
        <w:t>dne 25</w:t>
      </w:r>
      <w:r w:rsidRPr="00A45DAA">
        <w:rPr>
          <w:rFonts w:ascii="Arial" w:hAnsi="Arial" w:cs="Arial"/>
          <w:bCs/>
          <w:sz w:val="20"/>
          <w:szCs w:val="20"/>
        </w:rPr>
        <w:t>. </w:t>
      </w:r>
      <w:r w:rsidR="00A45DAA" w:rsidRPr="00A45DAA">
        <w:rPr>
          <w:rFonts w:ascii="Arial" w:hAnsi="Arial" w:cs="Arial"/>
          <w:bCs/>
          <w:sz w:val="20"/>
          <w:szCs w:val="20"/>
        </w:rPr>
        <w:t>6. 2018</w:t>
      </w:r>
      <w:r w:rsidRPr="00A45DAA">
        <w:rPr>
          <w:rFonts w:ascii="Arial" w:hAnsi="Arial" w:cs="Arial"/>
          <w:bCs/>
          <w:sz w:val="20"/>
          <w:szCs w:val="20"/>
        </w:rPr>
        <w:t>)</w:t>
      </w:r>
    </w:p>
    <w:p w14:paraId="256A0C35" w14:textId="77777777" w:rsidR="00B86510" w:rsidRPr="00A45DAA" w:rsidRDefault="00B86510" w:rsidP="00B86510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14:paraId="22D4C3F3" w14:textId="77777777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30C1E" w14:textId="77777777"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14:paraId="7F5FD83B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E3A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4B5D1" w14:textId="77777777" w:rsidR="00B86510" w:rsidRDefault="00B86510" w:rsidP="00B86510"/>
        </w:tc>
      </w:tr>
      <w:tr w:rsidR="00B86510" w14:paraId="11E423E0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75050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D0BA" w14:textId="77777777" w:rsidR="00B86510" w:rsidRDefault="00B86510" w:rsidP="00B86510">
            <w:pPr>
              <w:ind w:left="290" w:hanging="290"/>
            </w:pPr>
          </w:p>
        </w:tc>
      </w:tr>
      <w:tr w:rsidR="00B86510" w14:paraId="022EBD12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F39B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A17" w14:textId="77777777" w:rsidR="00B86510" w:rsidRDefault="00B86510" w:rsidP="00B86510"/>
        </w:tc>
      </w:tr>
      <w:tr w:rsidR="00B86510" w14:paraId="44FAF703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800A1" w14:textId="77777777"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DCF6F5" w14:textId="77777777" w:rsidR="00B86510" w:rsidRDefault="00B86510" w:rsidP="00B86510"/>
        </w:tc>
      </w:tr>
    </w:tbl>
    <w:p w14:paraId="6AE2F80B" w14:textId="77777777" w:rsidR="00B86510" w:rsidRDefault="00B86510" w:rsidP="00B86510">
      <w:pPr>
        <w:rPr>
          <w:rFonts w:ascii="Arial" w:hAnsi="Arial" w:cs="Arial"/>
          <w:sz w:val="22"/>
          <w:szCs w:val="22"/>
        </w:rPr>
      </w:pPr>
    </w:p>
    <w:p w14:paraId="21C6F550" w14:textId="77777777" w:rsidR="00A45DAA" w:rsidRDefault="00B86510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14:paraId="2052A28D" w14:textId="00FF9C94" w:rsidR="00B86510" w:rsidRPr="00A45DAA" w:rsidRDefault="00142C16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9F4B3E">
        <w:rPr>
          <w:rFonts w:ascii="Arial" w:hAnsi="Arial" w:cs="Arial"/>
          <w:b/>
          <w:sz w:val="22"/>
          <w:szCs w:val="22"/>
        </w:rPr>
        <w:t xml:space="preserve"> na území Ústeckého kraje – 2020“</w:t>
      </w:r>
    </w:p>
    <w:p w14:paraId="1D32CC13" w14:textId="77777777"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CBA801" w14:textId="77777777" w:rsidR="00B86510" w:rsidRPr="00A925E1" w:rsidRDefault="00B86510" w:rsidP="00A04643">
      <w:pPr>
        <w:adjustRightInd w:val="0"/>
        <w:jc w:val="center"/>
        <w:rPr>
          <w:rFonts w:ascii="Arial" w:hAnsi="Arial" w:cs="Arial"/>
          <w:b/>
          <w:spacing w:val="20"/>
        </w:rPr>
      </w:pPr>
      <w:r w:rsidRPr="00A925E1">
        <w:rPr>
          <w:rFonts w:ascii="Arial" w:hAnsi="Arial" w:cs="Arial"/>
          <w:b/>
          <w:spacing w:val="20"/>
        </w:rPr>
        <w:t>čestně prohlašuje, že</w:t>
      </w:r>
    </w:p>
    <w:p w14:paraId="5FF9038E" w14:textId="77777777"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14:paraId="6F0A4C94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7928BC7A" w14:textId="77777777"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14:paraId="2AD3981F" w14:textId="77777777"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27FA439" w14:textId="77777777" w:rsidR="00A04643" w:rsidRPr="00A04643" w:rsidRDefault="00A04643" w:rsidP="00A04643">
      <w:pPr>
        <w:pStyle w:val="Normlnweb"/>
        <w:numPr>
          <w:ilvl w:val="0"/>
          <w:numId w:val="15"/>
        </w:numPr>
        <w:autoSpaceDE/>
        <w:autoSpaceDN/>
        <w:spacing w:before="12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4643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A04643">
        <w:rPr>
          <w:rFonts w:ascii="Arial" w:hAnsi="Arial" w:cs="Arial"/>
          <w:bCs/>
          <w:color w:val="000000"/>
          <w:sz w:val="22"/>
          <w:szCs w:val="22"/>
        </w:rPr>
        <w:t xml:space="preserve">neslučitelné podpory, který dosud nebyl splacen, </w:t>
      </w:r>
    </w:p>
    <w:p w14:paraId="45CBD2B5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75F45D7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D072C02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111B3A8" w14:textId="45BF7249" w:rsidR="00B86510" w:rsidRPr="009F4B3E" w:rsidRDefault="00583A0B" w:rsidP="009F4B3E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F25E302" w14:textId="77777777"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14:paraId="53F63C9E" w14:textId="77777777" w:rsidR="009F4B3E" w:rsidRPr="005B3F0D" w:rsidRDefault="009F4B3E" w:rsidP="00B86510">
      <w:pPr>
        <w:jc w:val="both"/>
        <w:rPr>
          <w:rFonts w:ascii="Arial" w:hAnsi="Arial" w:cs="Arial"/>
          <w:sz w:val="22"/>
          <w:szCs w:val="22"/>
        </w:rPr>
      </w:pPr>
    </w:p>
    <w:p w14:paraId="1B82BFA9" w14:textId="77777777" w:rsidR="00B86510" w:rsidRDefault="00A04643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86510"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14:paraId="01FF7AA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5B96220" w14:textId="77777777" w:rsidR="009F4B3E" w:rsidRDefault="009F4B3E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8804ED2" w14:textId="77777777" w:rsidR="009F4B3E" w:rsidRDefault="009F4B3E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85F77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73C962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90161B5" w14:textId="77777777"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14:paraId="750E43ED" w14:textId="77777777"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14:paraId="3F50DFDF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CA942C2" w14:textId="77777777" w:rsidR="00F93907" w:rsidRPr="002C0632" w:rsidRDefault="00F93907" w:rsidP="00F93907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72D0AA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3BBC879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06A512" w14:textId="185713C6" w:rsidR="00F93907" w:rsidRPr="0068424B" w:rsidRDefault="00F93907" w:rsidP="00F93907">
      <w:pPr>
        <w:autoSpaceDE/>
        <w:autoSpaceDN/>
        <w:jc w:val="center"/>
        <w:rPr>
          <w:rFonts w:ascii="Arial" w:hAnsi="Arial" w:cs="Arial"/>
          <w:bCs/>
          <w:sz w:val="20"/>
          <w:szCs w:val="20"/>
        </w:rPr>
      </w:pPr>
      <w:r w:rsidRPr="0068424B">
        <w:rPr>
          <w:rFonts w:ascii="Arial" w:hAnsi="Arial" w:cs="Arial"/>
          <w:bCs/>
          <w:sz w:val="20"/>
          <w:szCs w:val="20"/>
        </w:rPr>
        <w:t>o skutečnostech d</w:t>
      </w:r>
      <w:r w:rsidR="0093065A" w:rsidRPr="0068424B">
        <w:rPr>
          <w:rFonts w:ascii="Arial" w:hAnsi="Arial" w:cs="Arial"/>
          <w:bCs/>
          <w:sz w:val="20"/>
          <w:szCs w:val="20"/>
        </w:rPr>
        <w:t>le Č</w:t>
      </w:r>
      <w:r w:rsidR="0061098C" w:rsidRPr="0068424B">
        <w:rPr>
          <w:rFonts w:ascii="Arial" w:hAnsi="Arial" w:cs="Arial"/>
          <w:bCs/>
          <w:sz w:val="20"/>
          <w:szCs w:val="20"/>
        </w:rPr>
        <w:t>l. VI bodu 2) písm. k</w:t>
      </w:r>
      <w:r w:rsidRPr="0068424B">
        <w:rPr>
          <w:rFonts w:ascii="Arial" w:hAnsi="Arial" w:cs="Arial"/>
          <w:bCs/>
          <w:sz w:val="20"/>
          <w:szCs w:val="20"/>
        </w:rPr>
        <w:t>) Zásad pro poskytování dotací a návratných finančních výpomocí z</w:t>
      </w:r>
      <w:r w:rsidR="0093065A" w:rsidRPr="0068424B">
        <w:rPr>
          <w:rFonts w:ascii="Arial" w:hAnsi="Arial" w:cs="Arial"/>
          <w:bCs/>
          <w:sz w:val="20"/>
          <w:szCs w:val="20"/>
        </w:rPr>
        <w:t> </w:t>
      </w:r>
      <w:r w:rsidRPr="0068424B">
        <w:rPr>
          <w:rFonts w:ascii="Arial" w:hAnsi="Arial" w:cs="Arial"/>
          <w:bCs/>
          <w:sz w:val="20"/>
          <w:szCs w:val="20"/>
        </w:rPr>
        <w:t>rozpočtu Ús</w:t>
      </w:r>
      <w:r w:rsidR="00A45DAA" w:rsidRPr="0068424B">
        <w:rPr>
          <w:rFonts w:ascii="Arial" w:hAnsi="Arial" w:cs="Arial"/>
          <w:bCs/>
          <w:sz w:val="20"/>
          <w:szCs w:val="20"/>
        </w:rPr>
        <w:t>teckého kraje (ze dne 25. 6. 2018</w:t>
      </w:r>
      <w:r w:rsidRPr="0068424B">
        <w:rPr>
          <w:rFonts w:ascii="Arial" w:hAnsi="Arial" w:cs="Arial"/>
          <w:bCs/>
          <w:sz w:val="20"/>
          <w:szCs w:val="20"/>
        </w:rPr>
        <w:t>)</w:t>
      </w:r>
    </w:p>
    <w:p w14:paraId="37F77895" w14:textId="77777777" w:rsidR="00B86510" w:rsidRDefault="00B86510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BD9CC30" w14:textId="77777777" w:rsidR="00F93907" w:rsidRDefault="00F93907" w:rsidP="00F9390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F93907" w14:paraId="57D56984" w14:textId="77777777" w:rsidTr="00A4260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7B2208" w14:textId="77777777" w:rsidR="00F93907" w:rsidRDefault="00F93907" w:rsidP="00A4260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F93907" w14:paraId="63120CD5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DA46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  <w:r w:rsidR="00A925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89CB" w14:textId="77777777" w:rsidR="00F93907" w:rsidRDefault="00F93907" w:rsidP="00A4260B"/>
        </w:tc>
      </w:tr>
      <w:tr w:rsidR="00F93907" w14:paraId="0260069E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2A49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035E" w14:textId="77777777" w:rsidR="00F93907" w:rsidRDefault="00F93907" w:rsidP="00A4260B">
            <w:pPr>
              <w:ind w:left="290" w:hanging="290"/>
            </w:pPr>
          </w:p>
        </w:tc>
      </w:tr>
      <w:tr w:rsidR="00F93907" w14:paraId="758C8C87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8A3B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5C112" w14:textId="77777777" w:rsidR="00F93907" w:rsidRDefault="00F93907" w:rsidP="00A4260B"/>
        </w:tc>
      </w:tr>
      <w:tr w:rsidR="00F93907" w14:paraId="3771944D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811B4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BE734" w14:textId="77777777" w:rsidR="00F93907" w:rsidRDefault="00F93907" w:rsidP="00A4260B"/>
        </w:tc>
      </w:tr>
    </w:tbl>
    <w:p w14:paraId="1B5322B8" w14:textId="77777777" w:rsidR="00F93907" w:rsidRDefault="00F93907" w:rsidP="00F93907">
      <w:pPr>
        <w:rPr>
          <w:rFonts w:ascii="Arial" w:hAnsi="Arial" w:cs="Arial"/>
          <w:sz w:val="22"/>
          <w:szCs w:val="22"/>
        </w:rPr>
      </w:pPr>
    </w:p>
    <w:p w14:paraId="142CDB6D" w14:textId="77777777" w:rsidR="00A45DAA" w:rsidRDefault="00F93907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F67B107" w14:textId="03C0DAD6" w:rsidR="00F93907" w:rsidRPr="00A45DAA" w:rsidRDefault="00F93907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9F4B3E">
        <w:rPr>
          <w:rFonts w:ascii="Arial" w:hAnsi="Arial" w:cs="Arial"/>
          <w:b/>
          <w:sz w:val="22"/>
          <w:szCs w:val="22"/>
        </w:rPr>
        <w:t xml:space="preserve"> na území Ústeckého kraje - 2020</w:t>
      </w:r>
      <w:r w:rsidRPr="00A45DAA">
        <w:rPr>
          <w:rFonts w:ascii="Arial" w:hAnsi="Arial" w:cs="Arial"/>
          <w:b/>
          <w:sz w:val="22"/>
          <w:szCs w:val="22"/>
        </w:rPr>
        <w:t>“</w:t>
      </w:r>
    </w:p>
    <w:p w14:paraId="27FF3E9F" w14:textId="77777777" w:rsidR="00F93907" w:rsidRDefault="00F93907" w:rsidP="00F93907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1234E1" w14:textId="77777777" w:rsidR="00F93907" w:rsidRDefault="00F93907" w:rsidP="00F93907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3834A6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CAE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E10F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08E1B2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59143F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9F4E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56ABB" w14:textId="77777777" w:rsidR="00F93907" w:rsidRPr="00A925E1" w:rsidRDefault="00A925E1" w:rsidP="00A925E1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je přímo odpovědný za přípravu a realizaci projektu (předmětu podpo</w:t>
      </w:r>
      <w:r>
        <w:rPr>
          <w:rFonts w:ascii="Arial" w:hAnsi="Arial" w:cs="Arial"/>
          <w:sz w:val="22"/>
          <w:szCs w:val="22"/>
        </w:rPr>
        <w:t>ry) a nepůsobí jako prostředník.</w:t>
      </w:r>
    </w:p>
    <w:p w14:paraId="4FBC6AD7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14:paraId="0A5B8AF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EE8C1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E81BD00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23C9712" w14:textId="77777777" w:rsidR="00F93907" w:rsidRDefault="00F93907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797C60EE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F910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8BC27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AF170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714622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4066BD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564636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7477FF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D056DD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52B62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22DE1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8AF161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FEF1BE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0DC1C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F17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CD2144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882157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17ED91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A5C07A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79F3F1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44BEA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1F540B2E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63DA1C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5732BE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E670439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7119BBF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034E15C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65A7568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AF58F4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4664D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0573C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C6DF" w14:textId="77777777" w:rsidR="00A925E1" w:rsidRPr="002C0632" w:rsidRDefault="00A925E1" w:rsidP="00A925E1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53783A5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319EF" w14:textId="77777777" w:rsidR="00A925E1" w:rsidRDefault="00A925E1" w:rsidP="00A925E1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925E1" w14:paraId="4ABDDE22" w14:textId="77777777" w:rsidTr="00A4260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E6C91A" w14:textId="77777777" w:rsidR="00A925E1" w:rsidRDefault="00A925E1" w:rsidP="00A4260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A925E1" w14:paraId="333E2F22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992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94379" w14:textId="77777777" w:rsidR="00A925E1" w:rsidRDefault="00A925E1" w:rsidP="00A4260B"/>
        </w:tc>
      </w:tr>
      <w:tr w:rsidR="00A925E1" w14:paraId="33531925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EB56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4717" w14:textId="77777777" w:rsidR="00A925E1" w:rsidRDefault="00A925E1" w:rsidP="00A4260B">
            <w:pPr>
              <w:ind w:left="290" w:hanging="290"/>
            </w:pPr>
          </w:p>
        </w:tc>
      </w:tr>
      <w:tr w:rsidR="00A925E1" w14:paraId="0CE1E4DA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677A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66E49" w14:textId="77777777" w:rsidR="00A925E1" w:rsidRDefault="00A925E1" w:rsidP="00A4260B"/>
        </w:tc>
      </w:tr>
      <w:tr w:rsidR="00A925E1" w14:paraId="736B43EC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153C43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5B19A" w14:textId="77777777" w:rsidR="00A925E1" w:rsidRDefault="00A925E1" w:rsidP="00A4260B"/>
        </w:tc>
      </w:tr>
    </w:tbl>
    <w:p w14:paraId="7519B2E9" w14:textId="77777777" w:rsidR="00A925E1" w:rsidRDefault="00A925E1" w:rsidP="00A925E1">
      <w:pPr>
        <w:rPr>
          <w:rFonts w:ascii="Arial" w:hAnsi="Arial" w:cs="Arial"/>
          <w:sz w:val="22"/>
          <w:szCs w:val="22"/>
        </w:rPr>
      </w:pPr>
    </w:p>
    <w:p w14:paraId="74F22BD9" w14:textId="77777777" w:rsidR="00A45DAA" w:rsidRDefault="00A925E1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75F19059" w14:textId="166707D5" w:rsidR="00A925E1" w:rsidRPr="00A45DAA" w:rsidRDefault="00A925E1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9F4B3E">
        <w:rPr>
          <w:rFonts w:ascii="Arial" w:hAnsi="Arial" w:cs="Arial"/>
          <w:b/>
          <w:sz w:val="22"/>
          <w:szCs w:val="22"/>
        </w:rPr>
        <w:t xml:space="preserve"> na území Ústeckého kraje - 2020</w:t>
      </w:r>
      <w:r w:rsidRPr="00A45DAA">
        <w:rPr>
          <w:rFonts w:ascii="Arial" w:hAnsi="Arial" w:cs="Arial"/>
          <w:b/>
          <w:sz w:val="22"/>
          <w:szCs w:val="22"/>
        </w:rPr>
        <w:t>“</w:t>
      </w:r>
    </w:p>
    <w:p w14:paraId="4F3BA256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DCFAEC2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370296F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262CF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4DC5971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041F27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ED5E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7600A1C" w14:textId="77777777" w:rsidR="00A925E1" w:rsidRDefault="00A925E1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A7080E8" w14:textId="7D85EC02" w:rsidR="00A925E1" w:rsidRPr="00A925E1" w:rsidRDefault="00A925E1" w:rsidP="00A925E1">
      <w:pPr>
        <w:pStyle w:val="Normlnweb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předložené informace o lůžkovém fondu poskytovatele</w:t>
      </w:r>
      <w:r w:rsidR="009F4B3E">
        <w:rPr>
          <w:rFonts w:ascii="Arial" w:hAnsi="Arial" w:cs="Arial"/>
          <w:sz w:val="22"/>
          <w:szCs w:val="22"/>
        </w:rPr>
        <w:t xml:space="preserve"> akutní lůžkové péče za rok 2019</w:t>
      </w:r>
      <w:r w:rsidRPr="00A925E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</w:t>
      </w:r>
      <w:r w:rsidR="009F4B3E">
        <w:rPr>
          <w:rFonts w:ascii="Arial" w:hAnsi="Arial" w:cs="Arial"/>
          <w:sz w:val="22"/>
          <w:szCs w:val="22"/>
        </w:rPr>
        <w:t>31. 12. 2019</w:t>
      </w:r>
      <w:r w:rsidRPr="00A925E1">
        <w:rPr>
          <w:rFonts w:ascii="Arial" w:hAnsi="Arial" w:cs="Arial"/>
          <w:sz w:val="22"/>
          <w:szCs w:val="22"/>
        </w:rPr>
        <w:t>, které byly poskytnuty Ústeckému kraji pro výpočet alokace objemu dotačního programu mezi poskytovatele zdravotních služeb</w:t>
      </w:r>
      <w:r w:rsidR="006A7C98">
        <w:rPr>
          <w:rFonts w:ascii="Arial" w:hAnsi="Arial" w:cs="Arial"/>
          <w:sz w:val="22"/>
          <w:szCs w:val="22"/>
        </w:rPr>
        <w:t>, odpovídají skutečnosti a jsou</w:t>
      </w:r>
      <w:r w:rsidRPr="00A925E1">
        <w:rPr>
          <w:rFonts w:ascii="Arial" w:hAnsi="Arial" w:cs="Arial"/>
          <w:sz w:val="22"/>
          <w:szCs w:val="22"/>
        </w:rPr>
        <w:t xml:space="preserve"> takto vykazovány Ústavu zdravotnických informací a statistiky v rámci příloh E3-13 a E3-14 „Ročního výkazu E (MZ) 3-01 o složkách mezd, personálním a provozním vybavení poskytovate</w:t>
      </w:r>
      <w:r w:rsidR="0061098C">
        <w:rPr>
          <w:rFonts w:ascii="Arial" w:hAnsi="Arial" w:cs="Arial"/>
          <w:sz w:val="22"/>
          <w:szCs w:val="22"/>
        </w:rPr>
        <w:t>le zdravotní</w:t>
      </w:r>
      <w:r w:rsidR="009F4B3E">
        <w:rPr>
          <w:rFonts w:ascii="Arial" w:hAnsi="Arial" w:cs="Arial"/>
          <w:sz w:val="22"/>
          <w:szCs w:val="22"/>
        </w:rPr>
        <w:t>ch služeb“ ČV 113/19 ze dne 17. 10. 2018</w:t>
      </w:r>
      <w:r w:rsidRPr="00A925E1">
        <w:rPr>
          <w:rFonts w:ascii="Arial" w:hAnsi="Arial" w:cs="Arial"/>
          <w:sz w:val="22"/>
          <w:szCs w:val="22"/>
        </w:rPr>
        <w:t xml:space="preserve"> v souladu se statistickým zjišťováním Minist</w:t>
      </w:r>
      <w:r w:rsidR="009F4B3E">
        <w:rPr>
          <w:rFonts w:ascii="Arial" w:hAnsi="Arial" w:cs="Arial"/>
          <w:sz w:val="22"/>
          <w:szCs w:val="22"/>
        </w:rPr>
        <w:t>erstva zdravotnictví na rok 2019 k 31. 12. 2019</w:t>
      </w:r>
      <w:r w:rsidRPr="00A925E1">
        <w:rPr>
          <w:rFonts w:ascii="Arial" w:hAnsi="Arial" w:cs="Arial"/>
          <w:sz w:val="22"/>
          <w:szCs w:val="22"/>
        </w:rPr>
        <w:t>.</w:t>
      </w:r>
    </w:p>
    <w:p w14:paraId="190E089E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D620D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75F97" w14:textId="77777777" w:rsidR="00A925E1" w:rsidRPr="00A925E1" w:rsidRDefault="00A925E1" w:rsidP="00A925E1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6FFB200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C1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9998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84BCF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515A0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2F73E06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213153D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22B3A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B5407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305FE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C9CB00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A4F9077" w14:textId="77777777" w:rsidR="00A925E1" w:rsidRDefault="00A925E1" w:rsidP="009F4B3E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1965F62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A11699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ECE30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CDFE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B6D4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D5CEA7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09B491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04F04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72779DA2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E75167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2AC6E4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1CF703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83D144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A4051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08EBCB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EEA04B5" w14:textId="77777777" w:rsidR="001F698D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6C2FFC" w14:textId="77777777" w:rsidR="009F4B3E" w:rsidRDefault="009F4B3E" w:rsidP="001F698D">
      <w:pPr>
        <w:jc w:val="center"/>
        <w:rPr>
          <w:b/>
          <w:sz w:val="28"/>
          <w:szCs w:val="28"/>
        </w:rPr>
      </w:pPr>
    </w:p>
    <w:p w14:paraId="32C359E3" w14:textId="77777777" w:rsidR="001F698D" w:rsidRDefault="001F698D" w:rsidP="001F69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ZÁMĚR NA OBNOVU DLOUHODOBÉHO MAJETKU </w:t>
      </w:r>
    </w:p>
    <w:p w14:paraId="0B5C33E8" w14:textId="77777777" w:rsidR="001F698D" w:rsidRDefault="001F698D" w:rsidP="001F698D">
      <w:pPr>
        <w:jc w:val="both"/>
        <w:rPr>
          <w:b/>
        </w:rPr>
      </w:pPr>
    </w:p>
    <w:p w14:paraId="6B4007F9" w14:textId="77777777" w:rsidR="001F698D" w:rsidRDefault="001F698D" w:rsidP="001F698D">
      <w:pPr>
        <w:jc w:val="both"/>
        <w:rPr>
          <w:b/>
          <w:u w:val="single"/>
        </w:rPr>
      </w:pPr>
      <w:r>
        <w:rPr>
          <w:b/>
          <w:u w:val="single"/>
        </w:rPr>
        <w:t>OBSAH</w:t>
      </w:r>
      <w:r w:rsidRPr="003B204D">
        <w:rPr>
          <w:b/>
          <w:u w:val="single"/>
        </w:rPr>
        <w:t>:</w:t>
      </w:r>
    </w:p>
    <w:p w14:paraId="127EBA3F" w14:textId="77777777" w:rsidR="001F698D" w:rsidRDefault="001F698D" w:rsidP="001F698D">
      <w:pPr>
        <w:jc w:val="both"/>
        <w:rPr>
          <w:b/>
          <w:u w:val="single"/>
        </w:rPr>
      </w:pPr>
    </w:p>
    <w:p w14:paraId="22BBADD3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Žadatel:</w:t>
      </w:r>
    </w:p>
    <w:p w14:paraId="15082E34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Název/obchodní firma:</w:t>
      </w:r>
    </w:p>
    <w:p w14:paraId="75E13D5B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Sídlo:</w:t>
      </w:r>
    </w:p>
    <w:p w14:paraId="5CFBBC4D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IČ:</w:t>
      </w:r>
    </w:p>
    <w:p w14:paraId="4073B3B5" w14:textId="77777777" w:rsidR="001F698D" w:rsidRPr="003B204D" w:rsidRDefault="001F698D" w:rsidP="001F698D">
      <w:pPr>
        <w:ind w:left="708"/>
        <w:jc w:val="both"/>
        <w:rPr>
          <w:b/>
          <w:u w:val="single"/>
        </w:rPr>
      </w:pPr>
      <w:r>
        <w:rPr>
          <w:b/>
        </w:rPr>
        <w:t>Zastoupený:</w:t>
      </w:r>
    </w:p>
    <w:p w14:paraId="31C20983" w14:textId="77777777" w:rsidR="001F698D" w:rsidRDefault="001F698D" w:rsidP="001F698D">
      <w:pPr>
        <w:tabs>
          <w:tab w:val="left" w:pos="284"/>
        </w:tabs>
        <w:ind w:left="284" w:hanging="284"/>
        <w:jc w:val="both"/>
        <w:rPr>
          <w:b/>
        </w:rPr>
      </w:pPr>
    </w:p>
    <w:p w14:paraId="7BF3A97F" w14:textId="77777777" w:rsidR="001F698D" w:rsidRPr="00650679" w:rsidRDefault="001F698D" w:rsidP="001F698D">
      <w:pPr>
        <w:numPr>
          <w:ilvl w:val="0"/>
          <w:numId w:val="28"/>
        </w:numPr>
        <w:tabs>
          <w:tab w:val="left" w:pos="284"/>
        </w:tabs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Název akce:</w:t>
      </w:r>
    </w:p>
    <w:p w14:paraId="4DBA7535" w14:textId="77777777" w:rsidR="001F698D" w:rsidRPr="00AF76BA" w:rsidRDefault="001F698D" w:rsidP="001F698D">
      <w:pPr>
        <w:tabs>
          <w:tab w:val="left" w:pos="284"/>
        </w:tabs>
        <w:ind w:left="284" w:hanging="284"/>
        <w:jc w:val="both"/>
      </w:pPr>
      <w:r w:rsidRPr="009C2CB3">
        <w:tab/>
      </w:r>
    </w:p>
    <w:p w14:paraId="052F46B4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Mí</w:t>
      </w:r>
      <w:r w:rsidRPr="00650679">
        <w:rPr>
          <w:b/>
          <w:i/>
          <w:color w:val="000000"/>
          <w:u w:val="single"/>
        </w:rPr>
        <w:t>s</w:t>
      </w:r>
      <w:r w:rsidRPr="00650679">
        <w:rPr>
          <w:b/>
          <w:color w:val="000000"/>
          <w:u w:val="single"/>
        </w:rPr>
        <w:t>to realizace akce</w:t>
      </w:r>
      <w:r>
        <w:rPr>
          <w:b/>
          <w:color w:val="000000"/>
          <w:u w:val="single"/>
        </w:rPr>
        <w:t xml:space="preserve"> </w:t>
      </w:r>
      <w:r w:rsidRPr="00650679">
        <w:rPr>
          <w:b/>
          <w:color w:val="000000"/>
          <w:u w:val="single"/>
        </w:rPr>
        <w:t>(adresa, název oddělení v zařízení):</w:t>
      </w:r>
    </w:p>
    <w:p w14:paraId="01B80FB5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0D3F3B98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Informace o majetkoprávních vztazích</w:t>
      </w:r>
      <w:r>
        <w:rPr>
          <w:b/>
          <w:color w:val="000000"/>
          <w:u w:val="single"/>
        </w:rPr>
        <w:t>:</w:t>
      </w:r>
    </w:p>
    <w:p w14:paraId="4DDDE979" w14:textId="77777777" w:rsidR="001F698D" w:rsidRPr="00AC6A82" w:rsidRDefault="001F698D" w:rsidP="001F698D">
      <w:pPr>
        <w:tabs>
          <w:tab w:val="left" w:pos="426"/>
          <w:tab w:val="left" w:pos="3231"/>
        </w:tabs>
        <w:jc w:val="both"/>
        <w:rPr>
          <w:b/>
          <w:color w:val="000000"/>
        </w:rPr>
      </w:pPr>
    </w:p>
    <w:p w14:paraId="55529A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Podrobný popis současného stavu (včetně doložení fotodokumentace)</w:t>
      </w:r>
      <w:r>
        <w:rPr>
          <w:b/>
          <w:color w:val="000000"/>
          <w:u w:val="single"/>
        </w:rPr>
        <w:t>:</w:t>
      </w:r>
    </w:p>
    <w:p w14:paraId="5D06523E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568E06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Věcný obsah </w:t>
      </w:r>
      <w:r>
        <w:rPr>
          <w:b/>
          <w:color w:val="000000"/>
          <w:u w:val="single"/>
        </w:rPr>
        <w:t>obnovy majetku</w:t>
      </w:r>
      <w:r w:rsidRPr="00650679">
        <w:rPr>
          <w:b/>
          <w:color w:val="000000"/>
          <w:u w:val="single"/>
        </w:rPr>
        <w:t xml:space="preserve">, podrobný </w:t>
      </w:r>
      <w:r>
        <w:rPr>
          <w:b/>
          <w:color w:val="000000"/>
          <w:u w:val="single"/>
        </w:rPr>
        <w:t>popis cílového stavu:</w:t>
      </w:r>
    </w:p>
    <w:p w14:paraId="21A46D6E" w14:textId="77777777" w:rsidR="001F698D" w:rsidRDefault="001F698D" w:rsidP="001F698D">
      <w:pPr>
        <w:pStyle w:val="Odstavecseseznamem"/>
        <w:rPr>
          <w:b/>
          <w:color w:val="000000"/>
          <w:u w:val="single"/>
        </w:rPr>
      </w:pPr>
    </w:p>
    <w:p w14:paraId="3C06CB5C" w14:textId="76EC8062" w:rsidR="001F698D" w:rsidRPr="007E2547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Charakter akce (rekonstrukc</w:t>
      </w:r>
      <w:r w:rsidR="0073670F">
        <w:rPr>
          <w:b/>
          <w:color w:val="000000"/>
          <w:u w:val="single"/>
        </w:rPr>
        <w:t>e, oprava a udržování</w:t>
      </w:r>
      <w:r w:rsidR="004816BA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technické zhodnocení):</w:t>
      </w:r>
    </w:p>
    <w:p w14:paraId="6BB45D50" w14:textId="77777777" w:rsidR="001F698D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016CBE8D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Zdůvodnění nezbytnosti požadavku na </w:t>
      </w:r>
      <w:r>
        <w:rPr>
          <w:b/>
          <w:color w:val="000000"/>
          <w:u w:val="single"/>
        </w:rPr>
        <w:t>obnovu majetku</w:t>
      </w:r>
      <w:r w:rsidRPr="00650679">
        <w:rPr>
          <w:b/>
          <w:color w:val="000000"/>
          <w:u w:val="single"/>
        </w:rPr>
        <w:t>, její přínos</w:t>
      </w:r>
      <w:r>
        <w:rPr>
          <w:b/>
          <w:color w:val="000000"/>
          <w:u w:val="single"/>
        </w:rPr>
        <w:t>:</w:t>
      </w:r>
    </w:p>
    <w:p w14:paraId="43D6DDB2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2503D187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</w:rPr>
      </w:pPr>
      <w:r w:rsidRPr="00650679">
        <w:rPr>
          <w:b/>
          <w:color w:val="000000"/>
          <w:u w:val="single"/>
        </w:rPr>
        <w:t>Předpokládané celkové náklady</w:t>
      </w:r>
      <w:r>
        <w:rPr>
          <w:b/>
          <w:color w:val="000000"/>
          <w:u w:val="single"/>
        </w:rPr>
        <w:t>:</w:t>
      </w:r>
    </w:p>
    <w:p w14:paraId="1E8A0182" w14:textId="77777777" w:rsidR="001F698D" w:rsidRDefault="001F698D" w:rsidP="001F698D">
      <w:pPr>
        <w:pStyle w:val="Odstavecseseznamem"/>
        <w:rPr>
          <w:color w:val="000000"/>
        </w:rPr>
      </w:pPr>
    </w:p>
    <w:p w14:paraId="2F68AD6C" w14:textId="77777777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 w:rsidRPr="00650679">
        <w:rPr>
          <w:color w:val="000000"/>
        </w:rPr>
        <w:t xml:space="preserve">celkové náklady </w:t>
      </w:r>
      <w:r>
        <w:rPr>
          <w:color w:val="000000"/>
        </w:rPr>
        <w:t>bez DPH:</w:t>
      </w:r>
    </w:p>
    <w:p w14:paraId="5DD1CFDD" w14:textId="3949137A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celkové náklady </w:t>
      </w:r>
      <w:r w:rsidR="00CB4716">
        <w:rPr>
          <w:color w:val="000000"/>
        </w:rPr>
        <w:t>včetně</w:t>
      </w:r>
      <w:r>
        <w:rPr>
          <w:color w:val="000000"/>
        </w:rPr>
        <w:t> DPH:</w:t>
      </w:r>
    </w:p>
    <w:p w14:paraId="55204400" w14:textId="2ECF7BD4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investiční včetně</w:t>
      </w:r>
      <w:r w:rsidR="001F698D">
        <w:rPr>
          <w:color w:val="000000"/>
        </w:rPr>
        <w:t> DPH:</w:t>
      </w:r>
    </w:p>
    <w:p w14:paraId="51DD915C" w14:textId="48F8D0FF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neinvestiční včetně</w:t>
      </w:r>
      <w:r w:rsidR="001F698D">
        <w:rPr>
          <w:color w:val="000000"/>
        </w:rPr>
        <w:t> DPH:</w:t>
      </w:r>
    </w:p>
    <w:p w14:paraId="3C1E5CB3" w14:textId="77777777" w:rsidR="001F698D" w:rsidRDefault="001F698D" w:rsidP="001F698D">
      <w:pPr>
        <w:ind w:left="720"/>
        <w:jc w:val="both"/>
        <w:rPr>
          <w:color w:val="000000"/>
        </w:rPr>
      </w:pPr>
    </w:p>
    <w:p w14:paraId="73D7168A" w14:textId="77777777" w:rsidR="001F698D" w:rsidRDefault="001F698D" w:rsidP="001F698D">
      <w:pPr>
        <w:ind w:left="720"/>
        <w:jc w:val="both"/>
        <w:rPr>
          <w:color w:val="000000"/>
        </w:rPr>
      </w:pPr>
      <w:r>
        <w:rPr>
          <w:color w:val="000000"/>
        </w:rPr>
        <w:t>Požadavek na dotaci v rámci programu od Ústeckého kraje ………………………</w:t>
      </w:r>
    </w:p>
    <w:p w14:paraId="1D88B255" w14:textId="77777777" w:rsidR="001F698D" w:rsidRPr="00650679" w:rsidRDefault="001F698D" w:rsidP="001F698D">
      <w:pPr>
        <w:ind w:firstLine="708"/>
        <w:jc w:val="both"/>
        <w:rPr>
          <w:b/>
          <w:color w:val="000000"/>
        </w:rPr>
      </w:pPr>
    </w:p>
    <w:p w14:paraId="202E26A5" w14:textId="182764A0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Předpoklad zapojení dalších finančních zdrojů mimo</w:t>
      </w:r>
      <w:r w:rsidR="004816BA">
        <w:rPr>
          <w:b/>
          <w:color w:val="000000"/>
          <w:u w:val="single"/>
        </w:rPr>
        <w:t xml:space="preserve"> dotaci od Ústeckého kraje</w:t>
      </w:r>
      <w:r>
        <w:rPr>
          <w:b/>
          <w:color w:val="000000"/>
          <w:u w:val="single"/>
        </w:rPr>
        <w:t>:</w:t>
      </w:r>
      <w:r w:rsidRPr="00650679">
        <w:rPr>
          <w:b/>
          <w:color w:val="000000"/>
          <w:u w:val="single"/>
        </w:rPr>
        <w:t xml:space="preserve"> </w:t>
      </w:r>
    </w:p>
    <w:p w14:paraId="258D5186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397D4364" w14:textId="14083E8A" w:rsidR="001F698D" w:rsidRPr="000E68A1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0E68A1">
        <w:rPr>
          <w:b/>
          <w:color w:val="000000"/>
          <w:u w:val="single"/>
        </w:rPr>
        <w:t>Př</w:t>
      </w:r>
      <w:r w:rsidR="004816BA">
        <w:rPr>
          <w:b/>
          <w:color w:val="000000"/>
          <w:u w:val="single"/>
        </w:rPr>
        <w:t>edpokládaný časový průběh stavebních prací (stavby)</w:t>
      </w:r>
      <w:r w:rsidRPr="000E68A1">
        <w:rPr>
          <w:b/>
          <w:color w:val="000000"/>
          <w:u w:val="single"/>
        </w:rPr>
        <w:t>:</w:t>
      </w:r>
    </w:p>
    <w:p w14:paraId="158F38A2" w14:textId="77777777" w:rsidR="001F698D" w:rsidRDefault="001F698D" w:rsidP="001F698D">
      <w:pPr>
        <w:pStyle w:val="Odstavecseseznamem"/>
        <w:rPr>
          <w:b/>
          <w:color w:val="000000"/>
        </w:rPr>
      </w:pPr>
    </w:p>
    <w:p w14:paraId="327C6882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b/>
          <w:color w:val="000000"/>
        </w:rPr>
      </w:pPr>
      <w:r>
        <w:rPr>
          <w:color w:val="000000"/>
        </w:rPr>
        <w:t>zahájení:</w:t>
      </w:r>
    </w:p>
    <w:p w14:paraId="69C20BE8" w14:textId="77777777" w:rsidR="001F698D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 w:rsidRPr="000E68A1">
        <w:rPr>
          <w:color w:val="000000"/>
        </w:rPr>
        <w:t>ukončení:</w:t>
      </w:r>
    </w:p>
    <w:p w14:paraId="544FA476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kolaudace:</w:t>
      </w:r>
    </w:p>
    <w:p w14:paraId="0E653343" w14:textId="77777777" w:rsidR="001F698D" w:rsidRDefault="001F698D" w:rsidP="001F698D">
      <w:pPr>
        <w:jc w:val="both"/>
        <w:rPr>
          <w:b/>
          <w:color w:val="000000"/>
          <w:u w:val="single"/>
        </w:rPr>
      </w:pPr>
    </w:p>
    <w:p w14:paraId="5B6C567F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  <w:r w:rsidRPr="000F645C">
        <w:rPr>
          <w:b/>
          <w:color w:val="000000"/>
          <w:u w:val="single"/>
        </w:rPr>
        <w:t>Vysvětlivky:</w:t>
      </w:r>
    </w:p>
    <w:p w14:paraId="663F3913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</w:p>
    <w:p w14:paraId="227D802C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2) </w:t>
      </w:r>
    </w:p>
    <w:p w14:paraId="43AACB89" w14:textId="6A3577B8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Pod tímto názvem bude obnova dlouhodobého majetku evidována ve všech interních i jiných dokumentech organizace po celou dobu realizace (od zahájení, realizaci, vyúčtování – na předávacích protokolech, příp. stavebním deníku, v účetním systému vedena pod tímto názvem odděleně z hlediska nákladů celé akce a z hlediska nákladů hrazených </w:t>
      </w:r>
      <w:r w:rsidR="00AC3C85">
        <w:rPr>
          <w:color w:val="000000"/>
        </w:rPr>
        <w:t xml:space="preserve">z dotace, viz Čl. III. odst. 4 </w:t>
      </w:r>
      <w:r>
        <w:rPr>
          <w:color w:val="000000"/>
        </w:rPr>
        <w:t xml:space="preserve">Smlouvy o poskytnutí dotace). </w:t>
      </w:r>
    </w:p>
    <w:p w14:paraId="0A4F1F6A" w14:textId="77777777" w:rsidR="00BB6DF1" w:rsidRDefault="00BB6DF1" w:rsidP="001F698D">
      <w:pPr>
        <w:ind w:left="284"/>
        <w:jc w:val="both"/>
        <w:rPr>
          <w:color w:val="000000"/>
        </w:rPr>
      </w:pPr>
    </w:p>
    <w:p w14:paraId="004E7F7D" w14:textId="77777777" w:rsidR="001018C3" w:rsidRDefault="001018C3" w:rsidP="001F698D">
      <w:pPr>
        <w:ind w:left="284"/>
        <w:jc w:val="both"/>
        <w:rPr>
          <w:color w:val="000000"/>
        </w:rPr>
      </w:pPr>
    </w:p>
    <w:p w14:paraId="4166DBC4" w14:textId="77777777" w:rsidR="00AC3C85" w:rsidRDefault="00AC3C85" w:rsidP="0061098C">
      <w:pPr>
        <w:jc w:val="both"/>
        <w:rPr>
          <w:color w:val="000000"/>
        </w:rPr>
      </w:pPr>
    </w:p>
    <w:p w14:paraId="1874D46A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3)    </w:t>
      </w:r>
    </w:p>
    <w:p w14:paraId="5505B51B" w14:textId="1F6ED6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uvede úplnou adresu, na které bude obnova majetku probíhat, včetně oddělení</w:t>
      </w:r>
      <w:r w:rsidR="0061098C">
        <w:rPr>
          <w:color w:val="000000"/>
        </w:rPr>
        <w:t xml:space="preserve"> akutní lůžkové péče</w:t>
      </w:r>
      <w:r>
        <w:rPr>
          <w:color w:val="000000"/>
        </w:rPr>
        <w:t xml:space="preserve">, podlaží, atd. </w:t>
      </w:r>
    </w:p>
    <w:p w14:paraId="5701BB67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4) </w:t>
      </w:r>
    </w:p>
    <w:p w14:paraId="787F3C26" w14:textId="456604AE" w:rsidR="001F698D" w:rsidRPr="00657DD7" w:rsidRDefault="001F698D" w:rsidP="001018C3">
      <w:pPr>
        <w:spacing w:after="60" w:line="276" w:lineRule="auto"/>
        <w:ind w:left="284"/>
        <w:jc w:val="both"/>
        <w:rPr>
          <w:rFonts w:ascii="Arial" w:hAnsi="Arial" w:cs="Arial"/>
          <w:i/>
        </w:rPr>
      </w:pPr>
      <w:r>
        <w:rPr>
          <w:color w:val="000000"/>
        </w:rPr>
        <w:t>V případě, kdy je v pozici žadatele o dotaci na obnovu majetku příspěvková organizace, a majetek má od svého zřizovatele svěřen k hospodaření, předloží žadatel souhlas zřizovatele s vykonáním obnovy majetku a zřizovací listinu. V případě, kdy je žadatelem o dotaci jiný subjekt, než příspěvková organizace, uvede majetkové poměry, vlastníka nemovitosti a další informace.</w:t>
      </w:r>
      <w:r w:rsidR="00657DD7">
        <w:rPr>
          <w:color w:val="000000"/>
        </w:rPr>
        <w:t xml:space="preserve"> </w:t>
      </w:r>
      <w:r w:rsidR="00657DD7" w:rsidRPr="00657DD7">
        <w:rPr>
          <w:i/>
        </w:rPr>
        <w:t xml:space="preserve">Pozn.: Prostředky dotace </w:t>
      </w:r>
      <w:r w:rsidR="00657DD7">
        <w:rPr>
          <w:i/>
        </w:rPr>
        <w:t>jsou</w:t>
      </w:r>
      <w:r w:rsidR="00657DD7" w:rsidRPr="00657DD7">
        <w:rPr>
          <w:i/>
        </w:rPr>
        <w:t xml:space="preserve"> určeny pouze na úhradu uznatelných nákladů obnovy dlouhodobého majetku, který je ve výhradním vlastnictví příjemce dotace. </w:t>
      </w:r>
    </w:p>
    <w:p w14:paraId="443386EC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5) </w:t>
      </w:r>
    </w:p>
    <w:p w14:paraId="07CBF52A" w14:textId="77777777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Nedílnou součástí žádosti o poskytnutí dotace je podrobný popis současného stavu včetně doložení fotodokumentace, která může být předložena na CD nosiči, nebo jiným způsobem. </w:t>
      </w:r>
    </w:p>
    <w:p w14:paraId="3688EF2D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6) </w:t>
      </w:r>
    </w:p>
    <w:p w14:paraId="3E4C5D8D" w14:textId="4B5B08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kvalifikovaným odhadem, nebo na základě studie proveditelnosti, projektové dokumentace či jiných podkladů uvede stručný rozsah prací, které by se měly v rámci obnovy majetku uskutečnit, včetně rozsahu pořízeného vybavení. (nap</w:t>
      </w:r>
      <w:r w:rsidR="000A27B0">
        <w:rPr>
          <w:color w:val="000000"/>
        </w:rPr>
        <w:t>ř. umyvadlo, WC</w:t>
      </w:r>
      <w:r>
        <w:rPr>
          <w:color w:val="000000"/>
        </w:rPr>
        <w:t xml:space="preserve">, sprchový kout, dlaždice, aj.) </w:t>
      </w:r>
    </w:p>
    <w:p w14:paraId="12ADB9A6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>Add. 9)</w:t>
      </w:r>
    </w:p>
    <w:p w14:paraId="2DB7DD7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předpokládanou hodnotu finanční náročnosti obnovy majetku (včetně případných nákladů na zpracování projektové dokumentace, správní a jiné poplatky, technický dozor stavebníka, náklady na kolaudační rozhodnutí, aj.). Žadatel požaduje dotaci na obnovu majetku v rozsahu nezbytně nutných nákladů, obecnou podmínkou je jejich nevyhnutelnost a přímá vazba na obnovu majetku s přihlédnutím na ceny v místě a čase obvyklé. </w:t>
      </w:r>
    </w:p>
    <w:p w14:paraId="01B7CEA3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>Add. 10)</w:t>
      </w:r>
    </w:p>
    <w:p w14:paraId="037F03BB" w14:textId="203ECCD9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krytí případných dalších nákladů na obnovu majetku, které nejsou uznatelným nákladem dle Čl. II. odst. 4. </w:t>
      </w:r>
      <w:r w:rsidR="00AC3C85">
        <w:rPr>
          <w:color w:val="000000"/>
        </w:rPr>
        <w:t xml:space="preserve">smlouvy </w:t>
      </w:r>
      <w:r>
        <w:rPr>
          <w:color w:val="000000"/>
        </w:rPr>
        <w:t xml:space="preserve">(např. krytí nákladů na zpracování studie proveditelnosti, projektové dokumentace, kolaudačního rozhodnutí, kolků, poplatků, atd.) </w:t>
      </w:r>
    </w:p>
    <w:p w14:paraId="3ABEDF79" w14:textId="77777777" w:rsidR="001F698D" w:rsidRPr="000F645C" w:rsidRDefault="001F698D" w:rsidP="001F698D">
      <w:pPr>
        <w:ind w:left="284" w:hanging="284"/>
        <w:jc w:val="both"/>
        <w:rPr>
          <w:color w:val="000000"/>
        </w:rPr>
      </w:pPr>
    </w:p>
    <w:p w14:paraId="7995F49F" w14:textId="77777777" w:rsidR="001F698D" w:rsidRDefault="001F698D" w:rsidP="0061098C">
      <w:pPr>
        <w:jc w:val="both"/>
        <w:rPr>
          <w:b/>
          <w:color w:val="000000"/>
        </w:rPr>
      </w:pPr>
    </w:p>
    <w:p w14:paraId="0EBBB4B3" w14:textId="77777777" w:rsidR="001F698D" w:rsidRDefault="001F698D" w:rsidP="009F4B3E">
      <w:pPr>
        <w:jc w:val="both"/>
        <w:rPr>
          <w:b/>
          <w:color w:val="000000"/>
        </w:rPr>
      </w:pPr>
    </w:p>
    <w:p w14:paraId="520FF0D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8987D8B" w14:textId="77777777" w:rsidR="001F698D" w:rsidRPr="00BB6DF1" w:rsidRDefault="001F698D" w:rsidP="001F698D">
      <w:pPr>
        <w:ind w:left="284" w:hanging="284"/>
        <w:jc w:val="both"/>
        <w:rPr>
          <w:color w:val="000000"/>
        </w:rPr>
      </w:pPr>
      <w:r w:rsidRPr="00BB6DF1">
        <w:rPr>
          <w:color w:val="000000"/>
        </w:rPr>
        <w:t>V……………...dne ………..</w:t>
      </w:r>
      <w:r w:rsidRPr="00BB6DF1">
        <w:rPr>
          <w:color w:val="000000"/>
        </w:rPr>
        <w:tab/>
        <w:t>…..</w:t>
      </w:r>
      <w:r w:rsidRPr="00BB6DF1">
        <w:rPr>
          <w:color w:val="000000"/>
        </w:rPr>
        <w:tab/>
      </w:r>
      <w:r w:rsidRPr="00BB6DF1">
        <w:rPr>
          <w:color w:val="000000"/>
        </w:rPr>
        <w:tab/>
      </w:r>
      <w:r w:rsidRPr="00BB6DF1">
        <w:rPr>
          <w:color w:val="000000"/>
        </w:rPr>
        <w:tab/>
        <w:t>V …………….. dne ………………...</w:t>
      </w:r>
    </w:p>
    <w:p w14:paraId="1D1511DE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C5B395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62B42B6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34F1017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1CD28BF9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450A37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Zpracoval</w:t>
      </w:r>
      <w:r w:rsidRPr="00AC6A82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Schválil:</w:t>
      </w:r>
    </w:p>
    <w:p w14:paraId="349B645F" w14:textId="77777777" w:rsidR="001F698D" w:rsidRDefault="001F698D" w:rsidP="001F698D">
      <w:pPr>
        <w:jc w:val="both"/>
        <w:rPr>
          <w:b/>
          <w:color w:val="000000"/>
        </w:rPr>
      </w:pPr>
    </w:p>
    <w:p w14:paraId="48665213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18677A45" w14:textId="77777777" w:rsidR="001F698D" w:rsidRDefault="001F698D" w:rsidP="001F698D">
      <w:pPr>
        <w:tabs>
          <w:tab w:val="left" w:pos="3119"/>
        </w:tabs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…………………………………..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………………………………………..</w:t>
      </w:r>
    </w:p>
    <w:p w14:paraId="54CA7AF6" w14:textId="77777777" w:rsidR="001F698D" w:rsidRPr="009F4B3E" w:rsidRDefault="001F698D" w:rsidP="001F698D">
      <w:pPr>
        <w:ind w:left="284" w:hanging="284"/>
        <w:jc w:val="both"/>
        <w:rPr>
          <w:b/>
          <w:color w:val="000000"/>
        </w:rPr>
      </w:pPr>
    </w:p>
    <w:p w14:paraId="76DC1DA9" w14:textId="77777777" w:rsidR="001F698D" w:rsidRPr="009F4B3E" w:rsidRDefault="001F698D" w:rsidP="001F698D">
      <w:pPr>
        <w:tabs>
          <w:tab w:val="center" w:pos="6840"/>
        </w:tabs>
        <w:adjustRightInd w:val="0"/>
      </w:pPr>
      <w:r w:rsidRPr="009F4B3E">
        <w:t xml:space="preserve">   Jméno, příjmení a podpis </w:t>
      </w:r>
      <w:r w:rsidRPr="009F4B3E">
        <w:tab/>
        <w:t xml:space="preserve">Jméno, příjmení a podpis </w:t>
      </w:r>
    </w:p>
    <w:p w14:paraId="756AC49E" w14:textId="0D5815B5" w:rsidR="001F698D" w:rsidRPr="009F4B3E" w:rsidRDefault="001F698D" w:rsidP="001F698D">
      <w:pPr>
        <w:tabs>
          <w:tab w:val="center" w:pos="6840"/>
        </w:tabs>
        <w:adjustRightInd w:val="0"/>
      </w:pPr>
      <w:r w:rsidRPr="009F4B3E">
        <w:t xml:space="preserve">            zpracovatele </w:t>
      </w:r>
      <w:r w:rsidRPr="009F4B3E">
        <w:tab/>
        <w:t>osoby zastupující žadatele</w:t>
      </w:r>
      <w:r w:rsidR="0066474F" w:rsidRPr="009F4B3E">
        <w:t xml:space="preserve"> (razítko)</w:t>
      </w:r>
      <w:r w:rsidRPr="009F4B3E">
        <w:t xml:space="preserve"> </w:t>
      </w:r>
    </w:p>
    <w:p w14:paraId="1C05D4B7" w14:textId="77777777" w:rsidR="001F698D" w:rsidRPr="009F4B3E" w:rsidRDefault="001F698D" w:rsidP="00F93907">
      <w:pPr>
        <w:autoSpaceDE/>
        <w:autoSpaceDN/>
        <w:jc w:val="center"/>
        <w:rPr>
          <w:b/>
          <w:bCs/>
          <w:sz w:val="18"/>
          <w:szCs w:val="18"/>
        </w:rPr>
      </w:pPr>
    </w:p>
    <w:sectPr w:rsidR="001F698D" w:rsidRPr="009F4B3E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54E6" w14:textId="77777777" w:rsidR="007D62FE" w:rsidRDefault="007D62FE">
      <w:r>
        <w:separator/>
      </w:r>
    </w:p>
  </w:endnote>
  <w:endnote w:type="continuationSeparator" w:id="0">
    <w:p w14:paraId="1F2F95D0" w14:textId="77777777" w:rsidR="007D62FE" w:rsidRDefault="007D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A829" w14:textId="77777777" w:rsidR="007D62FE" w:rsidRDefault="007D62FE">
      <w:r>
        <w:separator/>
      </w:r>
    </w:p>
  </w:footnote>
  <w:footnote w:type="continuationSeparator" w:id="0">
    <w:p w14:paraId="1B8E98A9" w14:textId="77777777" w:rsidR="007D62FE" w:rsidRDefault="007D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5C7" w14:textId="77777777" w:rsidR="00A4260B" w:rsidRDefault="00A4260B" w:rsidP="00C40C89">
    <w:pPr>
      <w:pStyle w:val="Zhlav"/>
      <w:jc w:val="right"/>
      <w:rPr>
        <w:sz w:val="16"/>
        <w:szCs w:val="16"/>
      </w:rPr>
    </w:pPr>
  </w:p>
  <w:p w14:paraId="7710A12E" w14:textId="77777777" w:rsidR="00A4260B" w:rsidRPr="00C40C89" w:rsidRDefault="00A4260B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54046343" w14:textId="3D009CB0" w:rsidR="00A4260B" w:rsidRPr="00C40C89" w:rsidRDefault="00A4260B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zvýšení komfortu pacientů při poskytování akutní lůžkové péče</w:t>
    </w:r>
    <w:r w:rsidR="009F4B3E">
      <w:rPr>
        <w:sz w:val="16"/>
        <w:szCs w:val="16"/>
      </w:rPr>
      <w:t xml:space="preserve"> na území Ústeckého kraje - 2020</w:t>
    </w:r>
    <w:r w:rsidRPr="00C40C89">
      <w:rPr>
        <w:sz w:val="16"/>
        <w:szCs w:val="16"/>
      </w:rPr>
      <w:t>“</w:t>
    </w:r>
  </w:p>
  <w:p w14:paraId="4760E8F7" w14:textId="77777777" w:rsidR="00A4260B" w:rsidRDefault="00A4260B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E42D" w14:textId="77777777" w:rsidR="009F4B3E" w:rsidRDefault="009F4B3E" w:rsidP="002838CC">
    <w:pPr>
      <w:pStyle w:val="Zhlav"/>
      <w:jc w:val="right"/>
      <w:rPr>
        <w:sz w:val="16"/>
        <w:szCs w:val="16"/>
      </w:rPr>
    </w:pPr>
  </w:p>
  <w:p w14:paraId="129FB5E0" w14:textId="1AE77453" w:rsidR="00A4260B" w:rsidRPr="009F4B3E" w:rsidRDefault="009F4B3E" w:rsidP="002838CC">
    <w:pPr>
      <w:pStyle w:val="Zhlav"/>
      <w:jc w:val="right"/>
      <w:rPr>
        <w:sz w:val="16"/>
        <w:szCs w:val="16"/>
      </w:rPr>
    </w:pPr>
    <w:r w:rsidRPr="009F4B3E">
      <w:rPr>
        <w:sz w:val="16"/>
        <w:szCs w:val="16"/>
      </w:rPr>
      <w:t>Příloha k žádosti o dotaci v programu</w:t>
    </w:r>
  </w:p>
  <w:p w14:paraId="474F7EDA" w14:textId="030248FC" w:rsidR="009F4B3E" w:rsidRDefault="009F4B3E" w:rsidP="002838CC">
    <w:pPr>
      <w:pStyle w:val="Zhlav"/>
      <w:jc w:val="right"/>
    </w:pPr>
    <w:r w:rsidRPr="009F4B3E">
      <w:rPr>
        <w:sz w:val="16"/>
        <w:szCs w:val="16"/>
      </w:rPr>
      <w:t>„Podpora zvýšení komfortu pacientů při poskytování akutní lůžkové péče na území Ústeckého kraje – 2020</w:t>
    </w:r>
    <w:r>
      <w:t>“</w:t>
    </w:r>
  </w:p>
  <w:p w14:paraId="141118E3" w14:textId="77777777" w:rsidR="00A4260B" w:rsidRPr="002838CC" w:rsidRDefault="00A4260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E"/>
    <w:multiLevelType w:val="hybridMultilevel"/>
    <w:tmpl w:val="B39C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199"/>
    <w:multiLevelType w:val="hybridMultilevel"/>
    <w:tmpl w:val="CB74C382"/>
    <w:lvl w:ilvl="0" w:tplc="717075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FF3"/>
    <w:multiLevelType w:val="multilevel"/>
    <w:tmpl w:val="D0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75CC6"/>
    <w:multiLevelType w:val="hybridMultilevel"/>
    <w:tmpl w:val="BECAF472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2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96D"/>
    <w:multiLevelType w:val="hybridMultilevel"/>
    <w:tmpl w:val="A10E1DA0"/>
    <w:lvl w:ilvl="0" w:tplc="8FC866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84BD5"/>
    <w:multiLevelType w:val="hybridMultilevel"/>
    <w:tmpl w:val="7EEEFE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A2260F"/>
    <w:multiLevelType w:val="hybridMultilevel"/>
    <w:tmpl w:val="7840C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C6D6E"/>
    <w:multiLevelType w:val="hybridMultilevel"/>
    <w:tmpl w:val="F894ED0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5D71"/>
    <w:multiLevelType w:val="hybridMultilevel"/>
    <w:tmpl w:val="D1E4D08E"/>
    <w:lvl w:ilvl="0" w:tplc="C0ECC9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567455"/>
    <w:multiLevelType w:val="hybridMultilevel"/>
    <w:tmpl w:val="6D7A4870"/>
    <w:lvl w:ilvl="0" w:tplc="C8A4C2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C7C6506"/>
    <w:multiLevelType w:val="hybridMultilevel"/>
    <w:tmpl w:val="3190A9FC"/>
    <w:lvl w:ilvl="0" w:tplc="196A4B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3"/>
  </w:num>
  <w:num w:numId="10">
    <w:abstractNumId w:val="30"/>
  </w:num>
  <w:num w:numId="11">
    <w:abstractNumId w:val="28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7"/>
  </w:num>
  <w:num w:numId="25">
    <w:abstractNumId w:val="29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5"/>
  </w:num>
  <w:num w:numId="31">
    <w:abstractNumId w:val="24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13E31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915FE"/>
    <w:rsid w:val="0009410B"/>
    <w:rsid w:val="000966F9"/>
    <w:rsid w:val="00097284"/>
    <w:rsid w:val="000A27B0"/>
    <w:rsid w:val="000A4244"/>
    <w:rsid w:val="000A4E7A"/>
    <w:rsid w:val="000A6A33"/>
    <w:rsid w:val="000A78B0"/>
    <w:rsid w:val="000B3628"/>
    <w:rsid w:val="000C0716"/>
    <w:rsid w:val="000C1835"/>
    <w:rsid w:val="000D2627"/>
    <w:rsid w:val="000D46FF"/>
    <w:rsid w:val="000D567E"/>
    <w:rsid w:val="000E11DF"/>
    <w:rsid w:val="000F22F7"/>
    <w:rsid w:val="000F24D9"/>
    <w:rsid w:val="000F4C43"/>
    <w:rsid w:val="000F50A2"/>
    <w:rsid w:val="001018C3"/>
    <w:rsid w:val="0011008F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65E15"/>
    <w:rsid w:val="001719E3"/>
    <w:rsid w:val="001761BA"/>
    <w:rsid w:val="00195C6A"/>
    <w:rsid w:val="00196A47"/>
    <w:rsid w:val="001A2117"/>
    <w:rsid w:val="001A7B40"/>
    <w:rsid w:val="001B2BC5"/>
    <w:rsid w:val="001B4C69"/>
    <w:rsid w:val="001C465B"/>
    <w:rsid w:val="001C5885"/>
    <w:rsid w:val="001C6E4C"/>
    <w:rsid w:val="001D2156"/>
    <w:rsid w:val="001D2CEF"/>
    <w:rsid w:val="001E1FE7"/>
    <w:rsid w:val="001E7F5C"/>
    <w:rsid w:val="001F698D"/>
    <w:rsid w:val="001F74B5"/>
    <w:rsid w:val="002045E3"/>
    <w:rsid w:val="0020642E"/>
    <w:rsid w:val="00211CE9"/>
    <w:rsid w:val="00212016"/>
    <w:rsid w:val="00232196"/>
    <w:rsid w:val="00241C57"/>
    <w:rsid w:val="00251492"/>
    <w:rsid w:val="00264D85"/>
    <w:rsid w:val="002706B7"/>
    <w:rsid w:val="00273625"/>
    <w:rsid w:val="00273EE8"/>
    <w:rsid w:val="002833C1"/>
    <w:rsid w:val="002838CC"/>
    <w:rsid w:val="00283A21"/>
    <w:rsid w:val="002841D1"/>
    <w:rsid w:val="00295C1F"/>
    <w:rsid w:val="002A1C55"/>
    <w:rsid w:val="002A2F18"/>
    <w:rsid w:val="002B0C09"/>
    <w:rsid w:val="002B0FD6"/>
    <w:rsid w:val="002B32A0"/>
    <w:rsid w:val="002B3411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1DDF"/>
    <w:rsid w:val="00392582"/>
    <w:rsid w:val="00393CB3"/>
    <w:rsid w:val="003A0399"/>
    <w:rsid w:val="003A518E"/>
    <w:rsid w:val="003A7030"/>
    <w:rsid w:val="003A73D8"/>
    <w:rsid w:val="003A75F2"/>
    <w:rsid w:val="003B767A"/>
    <w:rsid w:val="003C0067"/>
    <w:rsid w:val="003C02ED"/>
    <w:rsid w:val="003E4E26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4965"/>
    <w:rsid w:val="00455594"/>
    <w:rsid w:val="00461710"/>
    <w:rsid w:val="0046447E"/>
    <w:rsid w:val="004816BA"/>
    <w:rsid w:val="004849ED"/>
    <w:rsid w:val="00491274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CB9"/>
    <w:rsid w:val="00511E5C"/>
    <w:rsid w:val="005139DC"/>
    <w:rsid w:val="00517103"/>
    <w:rsid w:val="005247EA"/>
    <w:rsid w:val="00526594"/>
    <w:rsid w:val="00530456"/>
    <w:rsid w:val="00530826"/>
    <w:rsid w:val="005417F9"/>
    <w:rsid w:val="00542C1B"/>
    <w:rsid w:val="00543367"/>
    <w:rsid w:val="0054621E"/>
    <w:rsid w:val="005525A9"/>
    <w:rsid w:val="00557BB5"/>
    <w:rsid w:val="005610F8"/>
    <w:rsid w:val="005633B5"/>
    <w:rsid w:val="0056529A"/>
    <w:rsid w:val="00570E08"/>
    <w:rsid w:val="005825BB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D07F1"/>
    <w:rsid w:val="005D0E8C"/>
    <w:rsid w:val="005D1E19"/>
    <w:rsid w:val="005E2527"/>
    <w:rsid w:val="005E3546"/>
    <w:rsid w:val="005E4EE1"/>
    <w:rsid w:val="005E55ED"/>
    <w:rsid w:val="005E7237"/>
    <w:rsid w:val="005F1F80"/>
    <w:rsid w:val="005F2A18"/>
    <w:rsid w:val="005F5CA9"/>
    <w:rsid w:val="005F613D"/>
    <w:rsid w:val="00601AC5"/>
    <w:rsid w:val="00606DD5"/>
    <w:rsid w:val="0061098C"/>
    <w:rsid w:val="0062078A"/>
    <w:rsid w:val="00621FF9"/>
    <w:rsid w:val="00625878"/>
    <w:rsid w:val="00635532"/>
    <w:rsid w:val="006426FB"/>
    <w:rsid w:val="00652736"/>
    <w:rsid w:val="00655659"/>
    <w:rsid w:val="00657DD7"/>
    <w:rsid w:val="0066474F"/>
    <w:rsid w:val="006675A6"/>
    <w:rsid w:val="00671812"/>
    <w:rsid w:val="0068424B"/>
    <w:rsid w:val="00690B9B"/>
    <w:rsid w:val="0069707B"/>
    <w:rsid w:val="006A0A2F"/>
    <w:rsid w:val="006A7C98"/>
    <w:rsid w:val="006B0087"/>
    <w:rsid w:val="006B1B40"/>
    <w:rsid w:val="006B5A3D"/>
    <w:rsid w:val="006B741E"/>
    <w:rsid w:val="006C67BD"/>
    <w:rsid w:val="006D0A80"/>
    <w:rsid w:val="006D3DA7"/>
    <w:rsid w:val="006D7AE9"/>
    <w:rsid w:val="006E53B7"/>
    <w:rsid w:val="006E5BE1"/>
    <w:rsid w:val="006E79DF"/>
    <w:rsid w:val="006F4140"/>
    <w:rsid w:val="007116D9"/>
    <w:rsid w:val="00713831"/>
    <w:rsid w:val="00722342"/>
    <w:rsid w:val="00726F4A"/>
    <w:rsid w:val="007307EA"/>
    <w:rsid w:val="00734BDC"/>
    <w:rsid w:val="0073670F"/>
    <w:rsid w:val="00750B3A"/>
    <w:rsid w:val="00750F9A"/>
    <w:rsid w:val="00751F9B"/>
    <w:rsid w:val="0075438E"/>
    <w:rsid w:val="00763023"/>
    <w:rsid w:val="00765C06"/>
    <w:rsid w:val="0076600F"/>
    <w:rsid w:val="00774090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7D62FE"/>
    <w:rsid w:val="007F113A"/>
    <w:rsid w:val="00802483"/>
    <w:rsid w:val="00807100"/>
    <w:rsid w:val="00823373"/>
    <w:rsid w:val="008243B0"/>
    <w:rsid w:val="00825973"/>
    <w:rsid w:val="00840B7F"/>
    <w:rsid w:val="0085740E"/>
    <w:rsid w:val="00861683"/>
    <w:rsid w:val="00865256"/>
    <w:rsid w:val="00867D63"/>
    <w:rsid w:val="008851D5"/>
    <w:rsid w:val="00885A0A"/>
    <w:rsid w:val="0089072A"/>
    <w:rsid w:val="008934A8"/>
    <w:rsid w:val="00893D77"/>
    <w:rsid w:val="0089727A"/>
    <w:rsid w:val="008A516C"/>
    <w:rsid w:val="008A64A9"/>
    <w:rsid w:val="008B09F6"/>
    <w:rsid w:val="008B445F"/>
    <w:rsid w:val="008B4C50"/>
    <w:rsid w:val="008C18A3"/>
    <w:rsid w:val="008C5A7B"/>
    <w:rsid w:val="008D0109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3062D"/>
    <w:rsid w:val="0093065A"/>
    <w:rsid w:val="0093568F"/>
    <w:rsid w:val="0093570C"/>
    <w:rsid w:val="00936531"/>
    <w:rsid w:val="00937182"/>
    <w:rsid w:val="009410B7"/>
    <w:rsid w:val="00953886"/>
    <w:rsid w:val="00953CF2"/>
    <w:rsid w:val="0095772A"/>
    <w:rsid w:val="0096044B"/>
    <w:rsid w:val="00970A82"/>
    <w:rsid w:val="009710DD"/>
    <w:rsid w:val="00975AD0"/>
    <w:rsid w:val="0098137C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3723"/>
    <w:rsid w:val="009F02FB"/>
    <w:rsid w:val="009F4B3E"/>
    <w:rsid w:val="00A03F03"/>
    <w:rsid w:val="00A04643"/>
    <w:rsid w:val="00A0683A"/>
    <w:rsid w:val="00A20B3B"/>
    <w:rsid w:val="00A24E1B"/>
    <w:rsid w:val="00A271C7"/>
    <w:rsid w:val="00A27C63"/>
    <w:rsid w:val="00A36453"/>
    <w:rsid w:val="00A420EA"/>
    <w:rsid w:val="00A4260B"/>
    <w:rsid w:val="00A45DAA"/>
    <w:rsid w:val="00A526E2"/>
    <w:rsid w:val="00A60C76"/>
    <w:rsid w:val="00A63064"/>
    <w:rsid w:val="00A777F0"/>
    <w:rsid w:val="00A77B35"/>
    <w:rsid w:val="00A81E8D"/>
    <w:rsid w:val="00A847CE"/>
    <w:rsid w:val="00A84FFB"/>
    <w:rsid w:val="00A925E1"/>
    <w:rsid w:val="00A93B45"/>
    <w:rsid w:val="00AA0C90"/>
    <w:rsid w:val="00AA13BC"/>
    <w:rsid w:val="00AA18D2"/>
    <w:rsid w:val="00AA3911"/>
    <w:rsid w:val="00AA47F7"/>
    <w:rsid w:val="00AB4C66"/>
    <w:rsid w:val="00AB7CE1"/>
    <w:rsid w:val="00AC3C85"/>
    <w:rsid w:val="00AD1BD0"/>
    <w:rsid w:val="00AE7338"/>
    <w:rsid w:val="00AE7F79"/>
    <w:rsid w:val="00AF6755"/>
    <w:rsid w:val="00B07FCD"/>
    <w:rsid w:val="00B25C09"/>
    <w:rsid w:val="00B2714B"/>
    <w:rsid w:val="00B434A9"/>
    <w:rsid w:val="00B44C98"/>
    <w:rsid w:val="00B605B7"/>
    <w:rsid w:val="00B61097"/>
    <w:rsid w:val="00B678C2"/>
    <w:rsid w:val="00B679A9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6DF1"/>
    <w:rsid w:val="00BC0923"/>
    <w:rsid w:val="00BD2DD7"/>
    <w:rsid w:val="00BE3566"/>
    <w:rsid w:val="00BF0D94"/>
    <w:rsid w:val="00C02CB7"/>
    <w:rsid w:val="00C05A40"/>
    <w:rsid w:val="00C068A4"/>
    <w:rsid w:val="00C118F8"/>
    <w:rsid w:val="00C23812"/>
    <w:rsid w:val="00C3187C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824C6"/>
    <w:rsid w:val="00C93958"/>
    <w:rsid w:val="00CA217A"/>
    <w:rsid w:val="00CA5B9B"/>
    <w:rsid w:val="00CA6354"/>
    <w:rsid w:val="00CA7C91"/>
    <w:rsid w:val="00CB4716"/>
    <w:rsid w:val="00CD0279"/>
    <w:rsid w:val="00CD046C"/>
    <w:rsid w:val="00CE724D"/>
    <w:rsid w:val="00CF382D"/>
    <w:rsid w:val="00D05259"/>
    <w:rsid w:val="00D2120A"/>
    <w:rsid w:val="00D346A6"/>
    <w:rsid w:val="00D426A1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52230"/>
    <w:rsid w:val="00E538DC"/>
    <w:rsid w:val="00E61336"/>
    <w:rsid w:val="00E75FDA"/>
    <w:rsid w:val="00E833BA"/>
    <w:rsid w:val="00E84211"/>
    <w:rsid w:val="00E905D7"/>
    <w:rsid w:val="00EA23CA"/>
    <w:rsid w:val="00EA53F0"/>
    <w:rsid w:val="00EA624B"/>
    <w:rsid w:val="00EC0D3A"/>
    <w:rsid w:val="00ED03BA"/>
    <w:rsid w:val="00ED2E4A"/>
    <w:rsid w:val="00EE2663"/>
    <w:rsid w:val="00EE4FFB"/>
    <w:rsid w:val="00EF0229"/>
    <w:rsid w:val="00EF0694"/>
    <w:rsid w:val="00F02DD9"/>
    <w:rsid w:val="00F1090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72E73"/>
    <w:rsid w:val="00F8349F"/>
    <w:rsid w:val="00F84F4E"/>
    <w:rsid w:val="00F93907"/>
    <w:rsid w:val="00FA0CEB"/>
    <w:rsid w:val="00FA0FF3"/>
    <w:rsid w:val="00FA1C4D"/>
    <w:rsid w:val="00FA2345"/>
    <w:rsid w:val="00FA3A13"/>
    <w:rsid w:val="00FB1955"/>
    <w:rsid w:val="00FB1A12"/>
    <w:rsid w:val="00FB4D8E"/>
    <w:rsid w:val="00FC7B0B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F4107"/>
  <w15:docId w15:val="{A439CD96-8901-401C-9F03-12ED54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A45D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281A-84CB-41AA-ABE9-1FA9CB6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1554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13</cp:revision>
  <cp:lastPrinted>2018-04-05T06:26:00Z</cp:lastPrinted>
  <dcterms:created xsi:type="dcterms:W3CDTF">2018-03-16T10:31:00Z</dcterms:created>
  <dcterms:modified xsi:type="dcterms:W3CDTF">2020-06-23T10:12:00Z</dcterms:modified>
</cp:coreProperties>
</file>