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Pr="00544675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AC1E1B" w:rsidRPr="00AC1E1B">
        <w:rPr>
          <w:rFonts w:ascii="Arial" w:eastAsia="Calibri" w:hAnsi="Arial" w:cs="Arial"/>
          <w:b/>
          <w:sz w:val="22"/>
          <w:szCs w:val="22"/>
          <w:lang w:eastAsia="en-US"/>
        </w:rPr>
        <w:t>Podpora lékařských a zdravotnických vzdělávacích akcí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A4242A" w:rsidRPr="00B300B3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Pr="00397714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8814FD" w:rsidRDefault="00A4242A" w:rsidP="00A4242A"/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544675" w:rsidRDefault="00A4242A" w:rsidP="00A4242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bCs/>
          <w:color w:val="000000"/>
          <w:sz w:val="22"/>
          <w:szCs w:val="22"/>
        </w:rPr>
        <w:t>Podpora lékařských a zdravotnických vzdělávacích akcí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A4242A" w:rsidRPr="00397714" w:rsidRDefault="00A4242A" w:rsidP="00A4242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/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>
      <w:pPr>
        <w:autoSpaceDE/>
        <w:autoSpaceDN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</w:t>
      </w:r>
      <w:r w:rsidR="00276BA1">
        <w:rPr>
          <w:rFonts w:ascii="Arial" w:hAnsi="Arial" w:cs="Arial"/>
          <w:bCs/>
          <w:sz w:val="18"/>
          <w:szCs w:val="18"/>
        </w:rPr>
        <w:t>f</w:t>
      </w:r>
      <w:r>
        <w:rPr>
          <w:rFonts w:ascii="Arial" w:hAnsi="Arial" w:cs="Arial"/>
          <w:bCs/>
          <w:sz w:val="18"/>
          <w:szCs w:val="18"/>
        </w:rPr>
        <w:t xml:space="preserve">) až </w:t>
      </w:r>
      <w:r w:rsidR="00276BA1">
        <w:rPr>
          <w:rFonts w:ascii="Arial" w:hAnsi="Arial" w:cs="Arial"/>
          <w:bCs/>
          <w:sz w:val="18"/>
          <w:szCs w:val="18"/>
        </w:rPr>
        <w:t>j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) </w:t>
      </w:r>
      <w:r w:rsidR="005D1120" w:rsidRPr="00047B11">
        <w:rPr>
          <w:rFonts w:ascii="Arial" w:hAnsi="Arial" w:cs="Arial"/>
          <w:sz w:val="20"/>
          <w:szCs w:val="20"/>
        </w:rPr>
        <w:t>Zásad pro poskytování dotací a návratných</w:t>
      </w:r>
      <w:r w:rsidR="005D1120">
        <w:rPr>
          <w:rFonts w:ascii="Arial" w:hAnsi="Arial" w:cs="Arial"/>
          <w:sz w:val="20"/>
          <w:szCs w:val="20"/>
        </w:rPr>
        <w:t xml:space="preserve"> finančních výpomocí </w:t>
      </w:r>
      <w:r w:rsidR="005D1120" w:rsidRPr="00047B11">
        <w:rPr>
          <w:rFonts w:ascii="Arial" w:hAnsi="Arial" w:cs="Arial"/>
          <w:sz w:val="20"/>
          <w:szCs w:val="20"/>
        </w:rPr>
        <w:t>Ús</w:t>
      </w:r>
      <w:r w:rsidR="005D1120">
        <w:rPr>
          <w:rFonts w:ascii="Arial" w:hAnsi="Arial" w:cs="Arial"/>
          <w:sz w:val="20"/>
          <w:szCs w:val="20"/>
        </w:rPr>
        <w:t>teckým krajem (ze dne 25. 6. 2018</w:t>
      </w:r>
      <w:r w:rsidR="005D1120" w:rsidRPr="00047B11">
        <w:rPr>
          <w:rFonts w:ascii="Arial" w:hAnsi="Arial" w:cs="Arial"/>
          <w:sz w:val="20"/>
          <w:szCs w:val="20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583A0B" w:rsidRPr="00583A0B">
        <w:rPr>
          <w:rFonts w:ascii="Arial" w:hAnsi="Arial" w:cs="Arial"/>
          <w:sz w:val="22"/>
          <w:szCs w:val="22"/>
        </w:rPr>
        <w:t>„Podpora lékařských a zdravotnických vzdělávacích akcí“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1C3C64" w:rsidRPr="00583A0B" w:rsidRDefault="001C3C64" w:rsidP="001C3C64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1C3C64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276BA1" w:rsidRDefault="00583A0B" w:rsidP="00276BA1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276BA1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276BA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67DBC" w:rsidRPr="00276BA1" w:rsidRDefault="00C67DBC" w:rsidP="00276BA1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583A0B" w:rsidP="001C3C64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1B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IČ/</w:t>
            </w:r>
            <w:r w:rsidR="001B08D3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B44C98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514"/>
        <w:gridCol w:w="2131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1B08D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B08D3">
              <w:rPr>
                <w:rFonts w:ascii="Arial" w:hAnsi="Arial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B44C98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7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/ých</w:t>
      </w:r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/RČ 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/RČ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lastRenderedPageBreak/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</w:t>
      </w:r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18.12.2013 o použití článků 107 a 108 Smlouvy o fungování Evropské unie na podporu 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76BA1">
        <w:rPr>
          <w:rFonts w:ascii="Arial" w:hAnsi="Arial" w:cs="Arial"/>
          <w:b/>
          <w:bCs/>
          <w:sz w:val="20"/>
        </w:rPr>
      </w:r>
      <w:r w:rsidR="00276BA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 w:rsidR="001B08D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, ve znění p</w:t>
      </w:r>
      <w:r w:rsidR="00E82AB4">
        <w:rPr>
          <w:rFonts w:ascii="Arial" w:hAnsi="Arial" w:cs="Arial"/>
          <w:sz w:val="20"/>
        </w:rPr>
        <w:t>ozdějších</w:t>
      </w:r>
      <w:r w:rsidRPr="007E4CE3">
        <w:rPr>
          <w:rFonts w:ascii="Arial" w:hAnsi="Arial" w:cs="Arial"/>
          <w:sz w:val="20"/>
        </w:rPr>
        <w:t xml:space="preserve"> p</w:t>
      </w:r>
      <w:r w:rsidR="00E82AB4">
        <w:rPr>
          <w:rFonts w:ascii="Arial" w:hAnsi="Arial" w:cs="Arial"/>
          <w:sz w:val="20"/>
        </w:rPr>
        <w:t>ředpisů</w:t>
      </w:r>
      <w:r w:rsidRPr="007E4CE3">
        <w:rPr>
          <w:rFonts w:ascii="Arial" w:hAnsi="Arial" w:cs="Arial"/>
          <w:sz w:val="20"/>
        </w:rPr>
        <w:t>, za účelem evidence podpor malého rozsahu v souladu se zákonem č.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215/2004 Sb., o úpravě některých vztahů v oblasti veřejné podpory a o změně zákona o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podpoře výzkumu a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vývoje, ve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znění p</w:t>
      </w:r>
      <w:r w:rsidR="00774090">
        <w:rPr>
          <w:rFonts w:ascii="Arial" w:hAnsi="Arial" w:cs="Arial"/>
          <w:sz w:val="20"/>
        </w:rPr>
        <w:t>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zákona č. 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1B08D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r w:rsidR="001B0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příjmení 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sectPr w:rsidR="00B86510" w:rsidRPr="00564A19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68" w:rsidRDefault="00EB4868">
      <w:r>
        <w:separator/>
      </w:r>
    </w:p>
  </w:endnote>
  <w:endnote w:type="continuationSeparator" w:id="0">
    <w:p w:rsidR="00EB4868" w:rsidRDefault="00E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68" w:rsidRDefault="00EB4868">
      <w:r>
        <w:separator/>
      </w:r>
    </w:p>
  </w:footnote>
  <w:footnote w:type="continuationSeparator" w:id="0">
    <w:p w:rsidR="00EB4868" w:rsidRDefault="00EB4868">
      <w:r>
        <w:continuationSeparator/>
      </w:r>
    </w:p>
  </w:footnote>
  <w:footnote w:id="1">
    <w:p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</w:p>
  </w:footnote>
  <w:footnote w:id="5">
    <w:p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C67DBC">
    <w:pPr>
      <w:jc w:val="right"/>
      <w:rPr>
        <w:sz w:val="20"/>
        <w:szCs w:val="20"/>
      </w:rPr>
    </w:pP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7700D"/>
    <w:rsid w:val="001839D5"/>
    <w:rsid w:val="00195C6A"/>
    <w:rsid w:val="001A1020"/>
    <w:rsid w:val="001B08D3"/>
    <w:rsid w:val="001B2BC5"/>
    <w:rsid w:val="001B4C69"/>
    <w:rsid w:val="001C3C64"/>
    <w:rsid w:val="001C6E4C"/>
    <w:rsid w:val="001D2CEF"/>
    <w:rsid w:val="002045E3"/>
    <w:rsid w:val="00211CE9"/>
    <w:rsid w:val="00212016"/>
    <w:rsid w:val="00225967"/>
    <w:rsid w:val="00232196"/>
    <w:rsid w:val="00241C57"/>
    <w:rsid w:val="00273EE8"/>
    <w:rsid w:val="00276BA1"/>
    <w:rsid w:val="002838CC"/>
    <w:rsid w:val="00283A21"/>
    <w:rsid w:val="002841D1"/>
    <w:rsid w:val="002A1C55"/>
    <w:rsid w:val="002A2F18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120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4242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C1E1B"/>
    <w:rsid w:val="00AD1BD0"/>
    <w:rsid w:val="00AE7F79"/>
    <w:rsid w:val="00AF6755"/>
    <w:rsid w:val="00B07FCD"/>
    <w:rsid w:val="00B2714B"/>
    <w:rsid w:val="00B434A9"/>
    <w:rsid w:val="00B44C98"/>
    <w:rsid w:val="00B605B7"/>
    <w:rsid w:val="00B61097"/>
    <w:rsid w:val="00B728AB"/>
    <w:rsid w:val="00B73CC6"/>
    <w:rsid w:val="00B778A7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D10C3E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1970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3</cp:revision>
  <cp:lastPrinted>2018-11-09T13:45:00Z</cp:lastPrinted>
  <dcterms:created xsi:type="dcterms:W3CDTF">2020-01-29T08:36:00Z</dcterms:created>
  <dcterms:modified xsi:type="dcterms:W3CDTF">2020-01-29T08:53:00Z</dcterms:modified>
</cp:coreProperties>
</file>