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B0" w:rsidRDefault="001754B0" w:rsidP="009A0E1D">
      <w:pPr>
        <w:pStyle w:val="Nzev"/>
        <w:spacing w:line="276" w:lineRule="auto"/>
        <w:jc w:val="right"/>
        <w:rPr>
          <w:rFonts w:ascii="Times New Roman" w:hAnsi="Times New Roman" w:cs="Times New Roman"/>
          <w:sz w:val="24"/>
          <w:u w:val="single"/>
        </w:rPr>
      </w:pPr>
    </w:p>
    <w:p w:rsidR="009A0E1D" w:rsidRPr="009A0E1D" w:rsidRDefault="009A0E1D" w:rsidP="009A0E1D">
      <w:pPr>
        <w:pStyle w:val="Nzev"/>
        <w:spacing w:line="276" w:lineRule="auto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Příloha č. 4</w:t>
      </w:r>
    </w:p>
    <w:p w:rsidR="009A0E1D" w:rsidRDefault="009A0E1D" w:rsidP="00AC0C34">
      <w:pPr>
        <w:pStyle w:val="Nzev"/>
        <w:spacing w:line="276" w:lineRule="auto"/>
        <w:rPr>
          <w:rFonts w:ascii="Times New Roman" w:hAnsi="Times New Roman" w:cs="Times New Roman"/>
          <w:sz w:val="24"/>
        </w:rPr>
      </w:pPr>
    </w:p>
    <w:p w:rsidR="00AC0C34" w:rsidRPr="009A0E1D" w:rsidRDefault="00AC0C34" w:rsidP="00AC0C34">
      <w:pPr>
        <w:pStyle w:val="Nzev"/>
        <w:spacing w:line="276" w:lineRule="auto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SMLOUVA NA POSKYTOVÁNÍ SLUŽEB</w:t>
      </w:r>
    </w:p>
    <w:p w:rsidR="00AC0C34" w:rsidRPr="009A0E1D" w:rsidRDefault="00AC0C34" w:rsidP="00AC0C34">
      <w:pPr>
        <w:pStyle w:val="Nzev"/>
        <w:spacing w:line="276" w:lineRule="auto"/>
        <w:rPr>
          <w:rFonts w:ascii="Times New Roman" w:hAnsi="Times New Roman" w:cs="Times New Roman"/>
          <w:sz w:val="24"/>
        </w:rPr>
      </w:pPr>
    </w:p>
    <w:p w:rsidR="00897841" w:rsidRPr="009A0E1D" w:rsidRDefault="00897841" w:rsidP="00AC0C34">
      <w:pPr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9A0E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Dodavatel služby: (jméno, firma)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</w:p>
    <w:p w:rsidR="00AC0C34" w:rsidRPr="009A0E1D" w:rsidRDefault="00AC0C34" w:rsidP="009A0E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Se sídlem: </w:t>
      </w:r>
    </w:p>
    <w:p w:rsidR="00AC0C34" w:rsidRPr="009A0E1D" w:rsidRDefault="00AC0C34" w:rsidP="009A0E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IČ: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</w:p>
    <w:p w:rsidR="00AC0C34" w:rsidRPr="009A0E1D" w:rsidRDefault="00AC0C34" w:rsidP="009A0E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DIČ: </w:t>
      </w:r>
    </w:p>
    <w:p w:rsidR="00AC0C34" w:rsidRPr="009A0E1D" w:rsidRDefault="00AC0C34" w:rsidP="009A0E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Zastoupen: </w:t>
      </w:r>
    </w:p>
    <w:p w:rsidR="00897841" w:rsidRPr="009A0E1D" w:rsidRDefault="00AC0C34" w:rsidP="009A0E1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Bankovní spojení: </w:t>
      </w:r>
    </w:p>
    <w:p w:rsidR="00A64A19" w:rsidRDefault="00AC0C34" w:rsidP="009A0E1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0E1D">
        <w:rPr>
          <w:rFonts w:ascii="Times New Roman" w:hAnsi="Times New Roman"/>
          <w:bCs/>
          <w:sz w:val="24"/>
          <w:szCs w:val="24"/>
        </w:rPr>
        <w:t>(dále jen „dodavatel“)</w:t>
      </w:r>
    </w:p>
    <w:p w:rsidR="00AC0C34" w:rsidRPr="009A0E1D" w:rsidRDefault="00AC0C34" w:rsidP="009A0E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bCs/>
          <w:sz w:val="24"/>
          <w:szCs w:val="24"/>
        </w:rPr>
        <w:t xml:space="preserve"> </w:t>
      </w:r>
    </w:p>
    <w:p w:rsidR="00AC0C34" w:rsidRDefault="00AC0C34" w:rsidP="009A0E1D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A0E1D">
        <w:rPr>
          <w:rFonts w:ascii="Times New Roman" w:hAnsi="Times New Roman"/>
          <w:i/>
          <w:iCs/>
          <w:sz w:val="24"/>
          <w:szCs w:val="24"/>
        </w:rPr>
        <w:t>a</w:t>
      </w:r>
    </w:p>
    <w:p w:rsidR="00A64A19" w:rsidRPr="009A0E1D" w:rsidRDefault="00A64A19" w:rsidP="009A0E1D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C0C34" w:rsidRPr="009A0E1D" w:rsidRDefault="00AC0C34" w:rsidP="00A64A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Objednatel služby: </w:t>
      </w:r>
      <w:r w:rsidRPr="009A0E1D">
        <w:rPr>
          <w:rFonts w:ascii="Times New Roman" w:hAnsi="Times New Roman"/>
          <w:b/>
          <w:sz w:val="24"/>
          <w:szCs w:val="24"/>
        </w:rPr>
        <w:t>Dětský domov a Školní jídelna Chomutov, příspěvková organizace</w:t>
      </w:r>
    </w:p>
    <w:p w:rsidR="00AC0C34" w:rsidRPr="009A0E1D" w:rsidRDefault="00AC0C34" w:rsidP="00A64A1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Se sídlem: </w:t>
      </w:r>
      <w:proofErr w:type="spellStart"/>
      <w:r w:rsidRPr="009A0E1D">
        <w:rPr>
          <w:rFonts w:ascii="Times New Roman" w:hAnsi="Times New Roman"/>
          <w:b/>
          <w:bCs/>
          <w:sz w:val="24"/>
          <w:szCs w:val="24"/>
        </w:rPr>
        <w:t>Čelakovského</w:t>
      </w:r>
      <w:proofErr w:type="spellEnd"/>
      <w:r w:rsidRPr="009A0E1D">
        <w:rPr>
          <w:rFonts w:ascii="Times New Roman" w:hAnsi="Times New Roman"/>
          <w:b/>
          <w:bCs/>
          <w:sz w:val="24"/>
          <w:szCs w:val="24"/>
        </w:rPr>
        <w:t xml:space="preserve"> 822, </w:t>
      </w:r>
      <w:r w:rsidR="00FC02D1" w:rsidRPr="009A0E1D">
        <w:rPr>
          <w:rFonts w:ascii="Times New Roman" w:hAnsi="Times New Roman"/>
          <w:b/>
          <w:bCs/>
          <w:sz w:val="24"/>
          <w:szCs w:val="24"/>
        </w:rPr>
        <w:t xml:space="preserve">430 02 </w:t>
      </w:r>
      <w:r w:rsidRPr="009A0E1D">
        <w:rPr>
          <w:rFonts w:ascii="Times New Roman" w:hAnsi="Times New Roman"/>
          <w:b/>
          <w:bCs/>
          <w:sz w:val="24"/>
          <w:szCs w:val="24"/>
        </w:rPr>
        <w:t>Chomutov</w:t>
      </w:r>
    </w:p>
    <w:p w:rsidR="00AC0C34" w:rsidRPr="009A0E1D" w:rsidRDefault="00AC0C34" w:rsidP="00A64A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IČ: </w:t>
      </w:r>
      <w:r w:rsidR="00DB76EB" w:rsidRPr="009A0E1D">
        <w:rPr>
          <w:rFonts w:ascii="Times New Roman" w:hAnsi="Times New Roman"/>
          <w:sz w:val="24"/>
          <w:szCs w:val="24"/>
        </w:rPr>
        <w:t>61345733</w:t>
      </w:r>
    </w:p>
    <w:p w:rsidR="00AC0C34" w:rsidRPr="009A0E1D" w:rsidRDefault="00AC0C34" w:rsidP="00A64A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Zastoupen:</w:t>
      </w:r>
      <w:r w:rsidR="00DB76EB" w:rsidRPr="009A0E1D">
        <w:rPr>
          <w:rFonts w:ascii="Times New Roman" w:hAnsi="Times New Roman"/>
          <w:sz w:val="24"/>
          <w:szCs w:val="24"/>
        </w:rPr>
        <w:t xml:space="preserve"> Mgr. Jitkou </w:t>
      </w:r>
      <w:proofErr w:type="spellStart"/>
      <w:r w:rsidR="00DB76EB" w:rsidRPr="009A0E1D">
        <w:rPr>
          <w:rFonts w:ascii="Times New Roman" w:hAnsi="Times New Roman"/>
          <w:sz w:val="24"/>
          <w:szCs w:val="24"/>
        </w:rPr>
        <w:t>Pojmanovou</w:t>
      </w:r>
      <w:proofErr w:type="spellEnd"/>
      <w:r w:rsidRPr="009A0E1D">
        <w:rPr>
          <w:rFonts w:ascii="Times New Roman" w:hAnsi="Times New Roman"/>
          <w:sz w:val="24"/>
          <w:szCs w:val="24"/>
        </w:rPr>
        <w:t xml:space="preserve"> </w:t>
      </w:r>
    </w:p>
    <w:p w:rsidR="008E366E" w:rsidRDefault="00AC0C34" w:rsidP="00A64A19">
      <w:pPr>
        <w:tabs>
          <w:tab w:val="num" w:pos="0"/>
        </w:tabs>
        <w:spacing w:after="0"/>
        <w:ind w:left="1418" w:hanging="1418"/>
        <w:rPr>
          <w:rFonts w:ascii="Times New Roman" w:hAnsi="Times New Roman"/>
          <w:sz w:val="24"/>
          <w:szCs w:val="24"/>
        </w:rPr>
      </w:pPr>
      <w:r w:rsidRPr="009A0E1D">
        <w:rPr>
          <w:rStyle w:val="cislo1"/>
          <w:rFonts w:ascii="Times New Roman" w:hAnsi="Times New Roman"/>
          <w:b w:val="0"/>
          <w:sz w:val="24"/>
          <w:szCs w:val="24"/>
        </w:rPr>
        <w:t xml:space="preserve">Bankovní spojení: </w:t>
      </w:r>
      <w:r w:rsidR="008E366E">
        <w:rPr>
          <w:rFonts w:ascii="Times New Roman" w:hAnsi="Times New Roman"/>
          <w:sz w:val="24"/>
          <w:szCs w:val="24"/>
        </w:rPr>
        <w:t>Komerční banka Chomutov</w:t>
      </w:r>
    </w:p>
    <w:p w:rsidR="007B3AC9" w:rsidRPr="00A64A19" w:rsidRDefault="00A64A19" w:rsidP="00A64A19">
      <w:pPr>
        <w:tabs>
          <w:tab w:val="num" w:pos="0"/>
        </w:tabs>
        <w:spacing w:after="0"/>
        <w:ind w:left="1418" w:hanging="1418"/>
        <w:rPr>
          <w:rStyle w:val="cislo1"/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A64A19">
        <w:rPr>
          <w:rFonts w:ascii="Times New Roman" w:hAnsi="Times New Roman"/>
          <w:sz w:val="24"/>
          <w:szCs w:val="24"/>
        </w:rPr>
        <w:t>č.ú</w:t>
      </w:r>
      <w:proofErr w:type="spellEnd"/>
      <w:r w:rsidRPr="00A64A19">
        <w:rPr>
          <w:rFonts w:ascii="Times New Roman" w:hAnsi="Times New Roman"/>
          <w:sz w:val="24"/>
          <w:szCs w:val="24"/>
        </w:rPr>
        <w:t>. 107</w:t>
      </w:r>
      <w:proofErr w:type="gramEnd"/>
      <w:r w:rsidRPr="00A64A19">
        <w:rPr>
          <w:rFonts w:ascii="Times New Roman" w:hAnsi="Times New Roman"/>
          <w:sz w:val="24"/>
          <w:szCs w:val="24"/>
        </w:rPr>
        <w:t>-1297080287 / 0100</w:t>
      </w:r>
    </w:p>
    <w:p w:rsidR="00AC0C34" w:rsidRPr="009A0E1D" w:rsidRDefault="00AC0C34" w:rsidP="00A64A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(dále jen „Objednatel") </w:t>
      </w:r>
    </w:p>
    <w:p w:rsidR="00AC0C34" w:rsidRPr="009A0E1D" w:rsidRDefault="00AC0C34" w:rsidP="00A64A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AC0C34">
      <w:pPr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uzavírají tuto</w:t>
      </w:r>
    </w:p>
    <w:p w:rsidR="00AC0C34" w:rsidRPr="009A0E1D" w:rsidRDefault="00AC0C34" w:rsidP="00AC0C34">
      <w:pPr>
        <w:jc w:val="center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smlouvu na poskytování služeb</w:t>
      </w:r>
    </w:p>
    <w:p w:rsidR="00AC0C34" w:rsidRPr="009A0E1D" w:rsidRDefault="00AC0C34" w:rsidP="00AC0C34">
      <w:pPr>
        <w:jc w:val="center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v souladu s ustanovením § 269 odst. 2 zákona č. 513/1991 Sb., obchodního zákoníku, ve znění pozdějších předpisů</w:t>
      </w:r>
    </w:p>
    <w:p w:rsidR="006053A5" w:rsidRPr="009A0E1D" w:rsidRDefault="006053A5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7841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7841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7841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7841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7841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0C34" w:rsidRPr="009A0E1D" w:rsidRDefault="006053A5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1.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ÚČEL SMLOUVY</w:t>
      </w:r>
    </w:p>
    <w:p w:rsidR="00AC0C34" w:rsidRPr="009A0E1D" w:rsidRDefault="00AC0C34" w:rsidP="006053A5">
      <w:pPr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1.1</w:t>
      </w:r>
      <w:r w:rsidRPr="009A0E1D">
        <w:rPr>
          <w:rFonts w:ascii="Times New Roman" w:hAnsi="Times New Roman"/>
          <w:sz w:val="24"/>
          <w:szCs w:val="24"/>
        </w:rPr>
        <w:tab/>
        <w:t xml:space="preserve">Účelem </w:t>
      </w:r>
      <w:r w:rsidRPr="009A0E1D">
        <w:rPr>
          <w:rFonts w:ascii="Times New Roman" w:hAnsi="Times New Roman"/>
          <w:color w:val="000000"/>
          <w:spacing w:val="4"/>
          <w:sz w:val="24"/>
          <w:szCs w:val="24"/>
        </w:rPr>
        <w:t xml:space="preserve">této Smlouvy je vymezení práv a povinností smluvních stran při dodávce předmětu smlouvy </w:t>
      </w:r>
      <w:r w:rsidRPr="009A0E1D">
        <w:rPr>
          <w:rFonts w:ascii="Times New Roman" w:hAnsi="Times New Roman"/>
          <w:sz w:val="24"/>
          <w:szCs w:val="24"/>
        </w:rPr>
        <w:t>a dohodnutí podmínek pro zajištění poskytování slu</w:t>
      </w:r>
      <w:r w:rsidR="006053A5" w:rsidRPr="009A0E1D">
        <w:rPr>
          <w:rFonts w:ascii="Times New Roman" w:hAnsi="Times New Roman"/>
          <w:sz w:val="24"/>
          <w:szCs w:val="24"/>
        </w:rPr>
        <w:t xml:space="preserve">žeb dle </w:t>
      </w:r>
      <w:r w:rsidRPr="009A0E1D">
        <w:rPr>
          <w:rFonts w:ascii="Times New Roman" w:hAnsi="Times New Roman"/>
          <w:sz w:val="24"/>
          <w:szCs w:val="24"/>
        </w:rPr>
        <w:t xml:space="preserve">výsledků Výběrového řízení </w:t>
      </w:r>
      <w:r w:rsidR="00A64A19" w:rsidRPr="00A64A19">
        <w:rPr>
          <w:rFonts w:ascii="Times New Roman" w:hAnsi="Times New Roman"/>
          <w:b/>
          <w:sz w:val="24"/>
          <w:szCs w:val="24"/>
        </w:rPr>
        <w:t>„</w:t>
      </w:r>
      <w:r w:rsidR="00A64A19">
        <w:rPr>
          <w:rFonts w:ascii="Times New Roman" w:hAnsi="Times New Roman"/>
          <w:b/>
          <w:color w:val="000000"/>
          <w:spacing w:val="4"/>
          <w:sz w:val="24"/>
          <w:szCs w:val="24"/>
        </w:rPr>
        <w:t>Zajištění ubytovacích a stravovacích služeb na sportovních soustředěních“</w:t>
      </w:r>
      <w:r w:rsidR="00A64A19">
        <w:rPr>
          <w:rFonts w:ascii="Times New Roman" w:hAnsi="Times New Roman"/>
          <w:color w:val="000000"/>
          <w:spacing w:val="4"/>
          <w:sz w:val="24"/>
          <w:szCs w:val="24"/>
        </w:rPr>
        <w:t>, pořádaných v rámci projektu HERKULES, CZ.1.07/1.2.35/01.0019.</w:t>
      </w:r>
    </w:p>
    <w:p w:rsidR="00AC0C34" w:rsidRPr="009A0E1D" w:rsidRDefault="00AC0C34" w:rsidP="006053A5">
      <w:pPr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1.2</w:t>
      </w:r>
      <w:r w:rsidRPr="009A0E1D">
        <w:rPr>
          <w:rFonts w:ascii="Times New Roman" w:hAnsi="Times New Roman"/>
          <w:sz w:val="24"/>
          <w:szCs w:val="24"/>
        </w:rPr>
        <w:tab/>
        <w:t xml:space="preserve">Uzavření této smlouvy mezi Objednatelem a Dodavatelem je výsledkem v bodě </w:t>
      </w:r>
      <w:proofErr w:type="gramStart"/>
      <w:r w:rsidRPr="009A0E1D">
        <w:rPr>
          <w:rFonts w:ascii="Times New Roman" w:hAnsi="Times New Roman"/>
          <w:sz w:val="24"/>
          <w:szCs w:val="24"/>
        </w:rPr>
        <w:t>1.1. uvedeného</w:t>
      </w:r>
      <w:proofErr w:type="gramEnd"/>
      <w:r w:rsidRPr="009A0E1D">
        <w:rPr>
          <w:rFonts w:ascii="Times New Roman" w:hAnsi="Times New Roman"/>
          <w:sz w:val="24"/>
          <w:szCs w:val="24"/>
        </w:rPr>
        <w:t xml:space="preserve"> </w:t>
      </w:r>
      <w:r w:rsidR="006053A5" w:rsidRPr="009A0E1D">
        <w:rPr>
          <w:rFonts w:ascii="Times New Roman" w:hAnsi="Times New Roman"/>
          <w:sz w:val="24"/>
          <w:szCs w:val="24"/>
        </w:rPr>
        <w:t>výběrového</w:t>
      </w:r>
      <w:r w:rsidRPr="009A0E1D">
        <w:rPr>
          <w:rFonts w:ascii="Times New Roman" w:hAnsi="Times New Roman"/>
          <w:sz w:val="24"/>
          <w:szCs w:val="24"/>
        </w:rPr>
        <w:t xml:space="preserve"> řízení.</w:t>
      </w:r>
    </w:p>
    <w:p w:rsidR="00AC0C34" w:rsidRPr="009A0E1D" w:rsidRDefault="00AC0C34" w:rsidP="006053A5">
      <w:pPr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1.3</w:t>
      </w:r>
      <w:r w:rsidRPr="009A0E1D">
        <w:rPr>
          <w:rFonts w:ascii="Times New Roman" w:hAnsi="Times New Roman"/>
          <w:sz w:val="24"/>
          <w:szCs w:val="24"/>
        </w:rPr>
        <w:tab/>
        <w:t>Výsledkem plnění poskytovatele dle této smlouvy má být poskytnutí služeb podle jeho vítězné nabídky, která je</w:t>
      </w:r>
      <w:r w:rsidR="006053A5" w:rsidRPr="009A0E1D">
        <w:rPr>
          <w:rFonts w:ascii="Times New Roman" w:hAnsi="Times New Roman"/>
          <w:sz w:val="24"/>
          <w:szCs w:val="24"/>
        </w:rPr>
        <w:t xml:space="preserve"> nedílnou</w:t>
      </w:r>
      <w:r w:rsidRPr="009A0E1D">
        <w:rPr>
          <w:rFonts w:ascii="Times New Roman" w:hAnsi="Times New Roman"/>
          <w:sz w:val="24"/>
          <w:szCs w:val="24"/>
        </w:rPr>
        <w:t xml:space="preserve"> součástí této smlouvy.</w:t>
      </w:r>
    </w:p>
    <w:p w:rsidR="00897841" w:rsidRPr="009A0E1D" w:rsidRDefault="00897841" w:rsidP="006053A5">
      <w:pPr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6053A5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PŘEDMĚT SMLOUVY</w:t>
      </w:r>
    </w:p>
    <w:p w:rsidR="00AC0C34" w:rsidRPr="009A0E1D" w:rsidRDefault="003C2A17" w:rsidP="003C2A17">
      <w:pPr>
        <w:spacing w:after="120" w:line="240" w:lineRule="auto"/>
        <w:ind w:left="567" w:hanging="567"/>
        <w:jc w:val="both"/>
        <w:rPr>
          <w:rFonts w:ascii="Times New Roman" w:hAnsi="Times New Roman"/>
          <w:spacing w:val="-7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4"/>
          <w:sz w:val="24"/>
          <w:szCs w:val="24"/>
        </w:rPr>
        <w:t>2.1</w:t>
      </w:r>
      <w:r w:rsidRPr="009A0E1D">
        <w:rPr>
          <w:rFonts w:ascii="Times New Roman" w:hAnsi="Times New Roman"/>
          <w:color w:val="000000"/>
          <w:spacing w:val="4"/>
          <w:sz w:val="24"/>
          <w:szCs w:val="24"/>
        </w:rPr>
        <w:tab/>
      </w:r>
      <w:r w:rsidR="00AC0C34" w:rsidRPr="009A0E1D">
        <w:rPr>
          <w:rFonts w:ascii="Times New Roman" w:hAnsi="Times New Roman"/>
          <w:color w:val="000000"/>
          <w:spacing w:val="4"/>
          <w:sz w:val="24"/>
          <w:szCs w:val="24"/>
        </w:rPr>
        <w:t>Předmětem smlouvy je dodávka služeb spočívajících v</w:t>
      </w:r>
      <w:r w:rsidR="00A64A19">
        <w:rPr>
          <w:rFonts w:ascii="Times New Roman" w:hAnsi="Times New Roman"/>
          <w:color w:val="000000"/>
          <w:spacing w:val="4"/>
          <w:sz w:val="24"/>
          <w:szCs w:val="24"/>
        </w:rPr>
        <w:t> zajištění ubytovacích a stravovacích služeb na sportovních soustředěních</w:t>
      </w:r>
      <w:r w:rsidR="00AC0C34" w:rsidRPr="009A0E1D">
        <w:rPr>
          <w:rFonts w:ascii="Times New Roman" w:hAnsi="Times New Roman"/>
          <w:b/>
          <w:sz w:val="24"/>
          <w:szCs w:val="24"/>
        </w:rPr>
        <w:t xml:space="preserve"> </w:t>
      </w:r>
      <w:r w:rsidR="00AC0C34" w:rsidRPr="009A0E1D">
        <w:rPr>
          <w:rFonts w:ascii="Times New Roman" w:hAnsi="Times New Roman"/>
          <w:spacing w:val="-7"/>
          <w:sz w:val="24"/>
          <w:szCs w:val="24"/>
        </w:rPr>
        <w:t>obsažené v nabídce dodavatele k výše uvedenému výběrovému řízení.</w:t>
      </w:r>
    </w:p>
    <w:p w:rsidR="006053A5" w:rsidRPr="009A0E1D" w:rsidRDefault="006053A5" w:rsidP="006053A5">
      <w:pPr>
        <w:spacing w:after="12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AC0C34" w:rsidRPr="009A0E1D" w:rsidRDefault="006053A5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ZÁVAZKY SMLUVNÍCH STRAN</w:t>
      </w:r>
    </w:p>
    <w:p w:rsidR="00AC0C34" w:rsidRPr="009A0E1D" w:rsidRDefault="00AC0C34" w:rsidP="006053A5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4"/>
          <w:sz w:val="24"/>
          <w:szCs w:val="24"/>
        </w:rPr>
        <w:t>V rámci dodávky služeb se dodavatel zavazuje poskytnout objednateli služby k zajištění předmětu smlouvy.</w:t>
      </w:r>
    </w:p>
    <w:p w:rsidR="00AC0C34" w:rsidRPr="009A0E1D" w:rsidRDefault="00AC0C34" w:rsidP="006053A5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9A0E1D">
        <w:rPr>
          <w:rFonts w:ascii="Times New Roman" w:hAnsi="Times New Roman"/>
          <w:color w:val="000000"/>
          <w:sz w:val="24"/>
          <w:szCs w:val="24"/>
        </w:rPr>
        <w:t xml:space="preserve">Objednatel se zavazuje dodavateli zaplatit dohodnutou cenu. </w:t>
      </w:r>
    </w:p>
    <w:p w:rsidR="00AC0C34" w:rsidRPr="009A0E1D" w:rsidRDefault="00AC0C34" w:rsidP="006053A5">
      <w:pPr>
        <w:numPr>
          <w:ilvl w:val="1"/>
          <w:numId w:val="2"/>
        </w:numPr>
        <w:shd w:val="clear" w:color="auto" w:fill="FFFFFF"/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>Dodavatel se zavazuje plnit předmět smlouvy s odbornou péčí a ve vysoké kvalitě.</w:t>
      </w:r>
    </w:p>
    <w:p w:rsidR="00AC0C34" w:rsidRPr="009A0E1D" w:rsidRDefault="006053A5" w:rsidP="006053A5">
      <w:pPr>
        <w:shd w:val="clear" w:color="auto" w:fill="FFFFFF"/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>3.4</w:t>
      </w: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AC0C34" w:rsidRPr="009A0E1D">
        <w:rPr>
          <w:rFonts w:ascii="Times New Roman" w:hAnsi="Times New Roman"/>
          <w:color w:val="000000"/>
          <w:spacing w:val="1"/>
          <w:sz w:val="24"/>
          <w:szCs w:val="24"/>
        </w:rPr>
        <w:t xml:space="preserve">Dodavatel se zavazuje, že v rámci plnění předmětu této smlouvy vyvine veškeré </w:t>
      </w:r>
      <w:r w:rsidR="00AC0C34" w:rsidRPr="009A0E1D">
        <w:rPr>
          <w:rFonts w:ascii="Times New Roman" w:hAnsi="Times New Roman"/>
          <w:color w:val="000000"/>
          <w:spacing w:val="-1"/>
          <w:sz w:val="24"/>
          <w:szCs w:val="24"/>
        </w:rPr>
        <w:t>možné odborné úsilí k dosažení pokud možno co nejefektivnějšího výsledku.</w:t>
      </w:r>
      <w:r w:rsidR="00AC0C34" w:rsidRPr="009A0E1D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AC0C34" w:rsidRPr="009A0E1D" w:rsidRDefault="00AC0C34" w:rsidP="006053A5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 xml:space="preserve">Dodavatel se zavazuje bez zbytečného odkladu informovat objednatele o skutečnostech, které by </w:t>
      </w:r>
      <w:r w:rsidRPr="009A0E1D">
        <w:rPr>
          <w:rFonts w:ascii="Times New Roman" w:hAnsi="Times New Roman"/>
          <w:color w:val="000000"/>
          <w:spacing w:val="1"/>
          <w:sz w:val="24"/>
          <w:szCs w:val="24"/>
        </w:rPr>
        <w:t xml:space="preserve">mohly ovlivnit řádné plnění předmětu smlouvy a dále informovat objednatele </w:t>
      </w:r>
      <w:r w:rsidRPr="009A0E1D">
        <w:rPr>
          <w:rFonts w:ascii="Times New Roman" w:hAnsi="Times New Roman"/>
          <w:color w:val="000000"/>
          <w:spacing w:val="2"/>
          <w:sz w:val="24"/>
          <w:szCs w:val="24"/>
        </w:rPr>
        <w:t xml:space="preserve">o postupu v poskytování služeb, kdykoliv to bude objednatel </w:t>
      </w:r>
      <w:r w:rsidRPr="009A0E1D">
        <w:rPr>
          <w:rFonts w:ascii="Times New Roman" w:hAnsi="Times New Roman"/>
          <w:color w:val="000000"/>
          <w:spacing w:val="5"/>
          <w:sz w:val="24"/>
          <w:szCs w:val="24"/>
        </w:rPr>
        <w:t xml:space="preserve">požadovat. </w:t>
      </w:r>
    </w:p>
    <w:p w:rsidR="00AC0C34" w:rsidRPr="009A0E1D" w:rsidRDefault="00AC0C34" w:rsidP="006053A5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noProof/>
          <w:sz w:val="24"/>
          <w:szCs w:val="24"/>
        </w:rPr>
        <w:t>Dodavatel  umožní osobám oprávněným k výkonu kontroly projektu detailní monitorování a kontrolu plnění zakázky, včetně</w:t>
      </w:r>
      <w:r w:rsidRPr="009A0E1D">
        <w:rPr>
          <w:rFonts w:ascii="Times New Roman" w:hAnsi="Times New Roman"/>
          <w:sz w:val="24"/>
          <w:szCs w:val="24"/>
        </w:rPr>
        <w:t xml:space="preserve"> kontroly dokladů souvisejících s plněním zakázky.</w:t>
      </w:r>
    </w:p>
    <w:p w:rsidR="00AC0C34" w:rsidRPr="009A0E1D" w:rsidRDefault="00AC0C34" w:rsidP="006053A5">
      <w:pPr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noProof/>
          <w:sz w:val="24"/>
          <w:szCs w:val="24"/>
        </w:rPr>
      </w:pPr>
      <w:r w:rsidRPr="009A0E1D">
        <w:rPr>
          <w:rFonts w:ascii="Times New Roman" w:hAnsi="Times New Roman"/>
          <w:noProof/>
          <w:sz w:val="24"/>
          <w:szCs w:val="24"/>
        </w:rPr>
        <w:t>3.7</w:t>
      </w:r>
      <w:r w:rsidR="006053A5" w:rsidRPr="009A0E1D">
        <w:rPr>
          <w:rFonts w:ascii="Times New Roman" w:hAnsi="Times New Roman"/>
          <w:noProof/>
          <w:sz w:val="24"/>
          <w:szCs w:val="24"/>
        </w:rPr>
        <w:tab/>
      </w:r>
      <w:r w:rsidRPr="009A0E1D">
        <w:rPr>
          <w:rFonts w:ascii="Times New Roman" w:hAnsi="Times New Roman"/>
          <w:noProof/>
          <w:sz w:val="24"/>
          <w:szCs w:val="24"/>
        </w:rPr>
        <w:t>Dodavatel bude zhotovovat zakázku vlastním jménem. Část činností může zadat jiným subjektům. O této skutečnosti bude zadavatele informovat.</w:t>
      </w:r>
    </w:p>
    <w:p w:rsidR="00AC0C34" w:rsidRPr="009A0E1D" w:rsidRDefault="006053A5" w:rsidP="006053A5">
      <w:pPr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noProof/>
          <w:sz w:val="24"/>
          <w:szCs w:val="24"/>
        </w:rPr>
        <w:t>3.8</w:t>
      </w:r>
      <w:r w:rsidRPr="009A0E1D">
        <w:rPr>
          <w:rFonts w:ascii="Times New Roman" w:hAnsi="Times New Roman"/>
          <w:noProof/>
          <w:sz w:val="24"/>
          <w:szCs w:val="24"/>
        </w:rPr>
        <w:tab/>
      </w:r>
      <w:r w:rsidR="00AC0C34" w:rsidRPr="009A0E1D">
        <w:rPr>
          <w:rFonts w:ascii="Times New Roman" w:hAnsi="Times New Roman"/>
          <w:sz w:val="24"/>
          <w:szCs w:val="24"/>
        </w:rPr>
        <w:t>Dodavatel se zavazuje k uchovávání účetních záznamů (doklady, účetní knihy, odpisové plány,</w:t>
      </w:r>
      <w:r w:rsidRPr="009A0E1D">
        <w:rPr>
          <w:rFonts w:ascii="Times New Roman" w:hAnsi="Times New Roman"/>
          <w:sz w:val="24"/>
          <w:szCs w:val="24"/>
        </w:rPr>
        <w:t xml:space="preserve"> </w:t>
      </w:r>
      <w:r w:rsidR="00AC0C34" w:rsidRPr="009A0E1D">
        <w:rPr>
          <w:rFonts w:ascii="Times New Roman" w:hAnsi="Times New Roman"/>
          <w:sz w:val="24"/>
          <w:szCs w:val="24"/>
        </w:rPr>
        <w:t>účtový rozvrh, inventurní</w:t>
      </w:r>
      <w:r w:rsidRPr="009A0E1D">
        <w:rPr>
          <w:rFonts w:ascii="Times New Roman" w:hAnsi="Times New Roman"/>
          <w:sz w:val="24"/>
          <w:szCs w:val="24"/>
        </w:rPr>
        <w:t xml:space="preserve"> soupisy a záznamy dokladující </w:t>
      </w:r>
      <w:r w:rsidR="00AC0C34" w:rsidRPr="009A0E1D">
        <w:rPr>
          <w:rFonts w:ascii="Times New Roman" w:hAnsi="Times New Roman"/>
          <w:sz w:val="24"/>
          <w:szCs w:val="24"/>
        </w:rPr>
        <w:t>formu vedení účetnictví) po dobu stanovenou podmínkami pro archivaci v rámci OP VK (do roku 2025).</w:t>
      </w:r>
    </w:p>
    <w:p w:rsidR="00AC0C34" w:rsidRDefault="00AC0C34" w:rsidP="006053A5">
      <w:pPr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3.9</w:t>
      </w:r>
      <w:r w:rsidRPr="009A0E1D">
        <w:rPr>
          <w:rFonts w:ascii="Times New Roman" w:hAnsi="Times New Roman"/>
          <w:sz w:val="24"/>
          <w:szCs w:val="24"/>
        </w:rPr>
        <w:tab/>
        <w:t>Dodavatel se zavazuje k dodržování pravidel vizuální identity operačního programu Vzdělávání pro konkurenceschopnost a ESF.</w:t>
      </w:r>
    </w:p>
    <w:p w:rsidR="00BF4B97" w:rsidRPr="009A0E1D" w:rsidRDefault="00BF4B97" w:rsidP="006053A5">
      <w:pPr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sz w:val="24"/>
          <w:szCs w:val="24"/>
        </w:rPr>
      </w:pPr>
    </w:p>
    <w:p w:rsidR="006053A5" w:rsidRPr="009A0E1D" w:rsidRDefault="00AC0C34" w:rsidP="00591ABF">
      <w:pPr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color w:val="000000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3.10</w:t>
      </w:r>
      <w:r w:rsidR="006053A5" w:rsidRPr="009A0E1D">
        <w:rPr>
          <w:rFonts w:ascii="Times New Roman" w:hAnsi="Times New Roman"/>
          <w:sz w:val="24"/>
          <w:szCs w:val="24"/>
        </w:rPr>
        <w:tab/>
      </w:r>
      <w:r w:rsidRPr="009A0E1D">
        <w:rPr>
          <w:rFonts w:ascii="Times New Roman" w:hAnsi="Times New Roman"/>
          <w:color w:val="000000"/>
          <w:sz w:val="24"/>
          <w:szCs w:val="24"/>
        </w:rPr>
        <w:t>Dodavatel se zavazuje, že bude akceptov</w:t>
      </w:r>
      <w:r w:rsidR="006053A5" w:rsidRPr="009A0E1D">
        <w:rPr>
          <w:rFonts w:ascii="Times New Roman" w:hAnsi="Times New Roman"/>
          <w:color w:val="000000"/>
          <w:sz w:val="24"/>
          <w:szCs w:val="24"/>
        </w:rPr>
        <w:t xml:space="preserve">at zadavatelem formulované </w:t>
      </w:r>
      <w:r w:rsidRPr="009A0E1D">
        <w:rPr>
          <w:rFonts w:ascii="Times New Roman" w:hAnsi="Times New Roman"/>
          <w:color w:val="000000"/>
          <w:sz w:val="24"/>
          <w:szCs w:val="24"/>
        </w:rPr>
        <w:t>změny v </w:t>
      </w:r>
      <w:r w:rsidR="006053A5" w:rsidRPr="009A0E1D">
        <w:rPr>
          <w:rFonts w:ascii="Times New Roman" w:hAnsi="Times New Roman"/>
          <w:color w:val="000000"/>
          <w:sz w:val="24"/>
          <w:szCs w:val="24"/>
        </w:rPr>
        <w:t xml:space="preserve"> předmětu</w:t>
      </w:r>
      <w:r w:rsidRPr="009A0E1D">
        <w:rPr>
          <w:rFonts w:ascii="Times New Roman" w:hAnsi="Times New Roman"/>
          <w:color w:val="000000"/>
          <w:sz w:val="24"/>
          <w:szCs w:val="24"/>
        </w:rPr>
        <w:t xml:space="preserve"> plnění zakázky. Tyto změny budou vázány na aktuální průběh projektu a jeho aktivit a mohou se týkat změn </w:t>
      </w:r>
      <w:r w:rsidR="00F62965">
        <w:rPr>
          <w:rFonts w:ascii="Times New Roman" w:hAnsi="Times New Roman"/>
          <w:color w:val="000000"/>
          <w:sz w:val="24"/>
          <w:szCs w:val="24"/>
        </w:rPr>
        <w:t>v termínech soustředění</w:t>
      </w:r>
      <w:r w:rsidRPr="009A0E1D">
        <w:rPr>
          <w:rFonts w:ascii="Times New Roman" w:hAnsi="Times New Roman"/>
          <w:color w:val="000000"/>
          <w:sz w:val="24"/>
          <w:szCs w:val="24"/>
        </w:rPr>
        <w:t>. Tyto změny nebudou mít vliv na celkové finanční plnění zakázky. Ke změnám budou uzavírány písemné dodatky smlouvy.</w:t>
      </w:r>
    </w:p>
    <w:p w:rsidR="00591ABF" w:rsidRPr="009A0E1D" w:rsidRDefault="00591ABF" w:rsidP="00591ABF">
      <w:pPr>
        <w:tabs>
          <w:tab w:val="left" w:pos="709"/>
        </w:tabs>
        <w:spacing w:after="120" w:line="240" w:lineRule="auto"/>
        <w:ind w:left="725" w:hanging="7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C34" w:rsidRPr="009A0E1D" w:rsidRDefault="006053A5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4.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MÍSTO A DOBA POSKYTOVÁNÍ SLUŽEB</w:t>
      </w:r>
    </w:p>
    <w:p w:rsidR="00AC0C34" w:rsidRPr="00F62965" w:rsidRDefault="00AC0C34" w:rsidP="00F62965">
      <w:pPr>
        <w:numPr>
          <w:ilvl w:val="0"/>
          <w:numId w:val="4"/>
        </w:numPr>
        <w:shd w:val="clear" w:color="auto" w:fill="FFFFFF"/>
        <w:tabs>
          <w:tab w:val="left" w:pos="701"/>
        </w:tabs>
        <w:spacing w:after="0" w:line="240" w:lineRule="auto"/>
        <w:ind w:left="701" w:hanging="696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6"/>
          <w:sz w:val="24"/>
          <w:szCs w:val="24"/>
        </w:rPr>
        <w:t>Místem plnění realizace je Ústecký</w:t>
      </w:r>
      <w:r w:rsidR="00F62965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A0E1D">
        <w:rPr>
          <w:rFonts w:ascii="Times New Roman" w:hAnsi="Times New Roman"/>
          <w:color w:val="000000"/>
          <w:spacing w:val="6"/>
          <w:sz w:val="24"/>
          <w:szCs w:val="24"/>
        </w:rPr>
        <w:t>kraj v období od podpisu smlouvy</w:t>
      </w:r>
      <w:r w:rsidR="00F62965">
        <w:rPr>
          <w:rFonts w:ascii="Times New Roman" w:hAnsi="Times New Roman"/>
          <w:color w:val="000000"/>
          <w:spacing w:val="6"/>
          <w:sz w:val="24"/>
          <w:szCs w:val="24"/>
        </w:rPr>
        <w:t xml:space="preserve"> do </w:t>
      </w:r>
      <w:proofErr w:type="gramStart"/>
      <w:r w:rsidR="00F62965">
        <w:rPr>
          <w:rFonts w:ascii="Times New Roman" w:hAnsi="Times New Roman"/>
          <w:color w:val="000000"/>
          <w:spacing w:val="6"/>
          <w:sz w:val="24"/>
          <w:szCs w:val="24"/>
        </w:rPr>
        <w:t>31.12.2013</w:t>
      </w:r>
      <w:proofErr w:type="gramEnd"/>
      <w:r w:rsidR="006053A5" w:rsidRPr="00F62965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897841" w:rsidRPr="009A0E1D" w:rsidRDefault="00897841" w:rsidP="00591ABF">
      <w:pPr>
        <w:shd w:val="clear" w:color="auto" w:fill="FFFFFF"/>
        <w:tabs>
          <w:tab w:val="left" w:pos="701"/>
        </w:tabs>
        <w:spacing w:line="240" w:lineRule="auto"/>
        <w:ind w:left="701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AC0C34" w:rsidRPr="009A0E1D" w:rsidRDefault="006053A5" w:rsidP="006053A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5. </w:t>
      </w:r>
      <w:r w:rsidR="00AC0C34" w:rsidRPr="009A0E1D">
        <w:rPr>
          <w:rFonts w:ascii="Times New Roman" w:hAnsi="Times New Roman"/>
          <w:b/>
          <w:bCs/>
          <w:caps/>
          <w:sz w:val="24"/>
          <w:szCs w:val="24"/>
          <w:u w:val="single"/>
        </w:rPr>
        <w:t>Způsob plnění dodávky,</w:t>
      </w:r>
      <w:r w:rsidRPr="009A0E1D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CENA ZA POSKYTNUTÉ SLUŽBY A PLATEBNÍ PODMÍNKY</w:t>
      </w:r>
    </w:p>
    <w:p w:rsidR="00AC0C34" w:rsidRPr="009A0E1D" w:rsidRDefault="00AC0C34" w:rsidP="006053A5">
      <w:pPr>
        <w:spacing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5.1</w:t>
      </w:r>
      <w:r w:rsidR="006053A5" w:rsidRPr="009A0E1D">
        <w:rPr>
          <w:rFonts w:ascii="Times New Roman" w:hAnsi="Times New Roman"/>
          <w:sz w:val="24"/>
          <w:szCs w:val="24"/>
        </w:rPr>
        <w:tab/>
      </w:r>
      <w:r w:rsidRPr="009A0E1D">
        <w:rPr>
          <w:rFonts w:ascii="Times New Roman" w:hAnsi="Times New Roman"/>
          <w:sz w:val="24"/>
          <w:szCs w:val="24"/>
        </w:rPr>
        <w:t>Dodávka bude plněna na základě dílčích objednávek aktivit. Objednatel vyzve dodavatele k plnění části dodávky objednávkou s bližší  specifikací.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  <w:r w:rsidRPr="009A0E1D">
        <w:rPr>
          <w:rFonts w:ascii="Times New Roman" w:hAnsi="Times New Roman"/>
          <w:sz w:val="24"/>
          <w:szCs w:val="24"/>
        </w:rPr>
        <w:t xml:space="preserve">První objednávka bude vystavena v den následující podpisu smlouvy a další s přihlédnutím k harmonogramu zakázky a  průběhu plnění aktivit projektu. V objednávce bude dále uveden nejzazší termín, v němž má proběhnout převzetí služby objednatelem. </w:t>
      </w:r>
    </w:p>
    <w:p w:rsidR="00AC0C34" w:rsidRPr="009A0E1D" w:rsidRDefault="00AC0C34" w:rsidP="006053A5">
      <w:pPr>
        <w:spacing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5.2</w:t>
      </w:r>
      <w:r w:rsidR="006053A5" w:rsidRPr="009A0E1D">
        <w:rPr>
          <w:rFonts w:ascii="Times New Roman" w:hAnsi="Times New Roman"/>
          <w:sz w:val="24"/>
          <w:szCs w:val="24"/>
        </w:rPr>
        <w:tab/>
        <w:t xml:space="preserve">Celková </w:t>
      </w:r>
      <w:r w:rsidRPr="009A0E1D">
        <w:rPr>
          <w:rFonts w:ascii="Times New Roman" w:hAnsi="Times New Roman"/>
          <w:sz w:val="24"/>
          <w:szCs w:val="24"/>
        </w:rPr>
        <w:t xml:space="preserve">cena obsahující veškeré náklady dodavatele je určena vítěznou nabídkou a činí nejvýše: </w:t>
      </w:r>
    </w:p>
    <w:p w:rsidR="00AC0C34" w:rsidRPr="009A0E1D" w:rsidRDefault="00F62965" w:rsidP="00591ABF">
      <w:p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</w:t>
      </w:r>
      <w:r w:rsidR="00897841" w:rsidRPr="009A0E1D">
        <w:rPr>
          <w:rFonts w:ascii="Times New Roman" w:hAnsi="Times New Roman"/>
          <w:b/>
          <w:sz w:val="24"/>
          <w:szCs w:val="24"/>
        </w:rPr>
        <w:t xml:space="preserve"> </w:t>
      </w:r>
      <w:r w:rsidR="00AC0C34" w:rsidRPr="009A0E1D">
        <w:rPr>
          <w:rFonts w:ascii="Times New Roman" w:hAnsi="Times New Roman"/>
          <w:b/>
          <w:sz w:val="24"/>
          <w:szCs w:val="24"/>
        </w:rPr>
        <w:t xml:space="preserve">Kč bez DPH, </w:t>
      </w:r>
      <w:r>
        <w:rPr>
          <w:rFonts w:ascii="Times New Roman" w:hAnsi="Times New Roman"/>
          <w:b/>
          <w:sz w:val="24"/>
          <w:szCs w:val="24"/>
        </w:rPr>
        <w:t>…………………</w:t>
      </w:r>
      <w:r w:rsidR="00897841" w:rsidRPr="009A0E1D">
        <w:rPr>
          <w:rFonts w:ascii="Times New Roman" w:hAnsi="Times New Roman"/>
          <w:b/>
          <w:sz w:val="24"/>
          <w:szCs w:val="24"/>
        </w:rPr>
        <w:t xml:space="preserve"> </w:t>
      </w:r>
      <w:r w:rsidR="00AC0C34" w:rsidRPr="009A0E1D">
        <w:rPr>
          <w:rFonts w:ascii="Times New Roman" w:hAnsi="Times New Roman"/>
          <w:b/>
          <w:sz w:val="24"/>
          <w:szCs w:val="24"/>
        </w:rPr>
        <w:t xml:space="preserve">Kč </w:t>
      </w:r>
      <w:r w:rsidR="00897841" w:rsidRPr="009A0E1D">
        <w:rPr>
          <w:rFonts w:ascii="Times New Roman" w:hAnsi="Times New Roman"/>
          <w:b/>
          <w:sz w:val="24"/>
          <w:szCs w:val="24"/>
        </w:rPr>
        <w:t>včetně</w:t>
      </w:r>
      <w:r w:rsidR="00AC0C34" w:rsidRPr="009A0E1D">
        <w:rPr>
          <w:rFonts w:ascii="Times New Roman" w:hAnsi="Times New Roman"/>
          <w:b/>
          <w:sz w:val="24"/>
          <w:szCs w:val="24"/>
        </w:rPr>
        <w:t> DPH.</w:t>
      </w:r>
    </w:p>
    <w:p w:rsidR="00AC0C34" w:rsidRPr="009A0E1D" w:rsidRDefault="00897841" w:rsidP="00897841">
      <w:pPr>
        <w:spacing w:after="12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E1D">
        <w:rPr>
          <w:rFonts w:ascii="Times New Roman" w:hAnsi="Times New Roman"/>
          <w:color w:val="000000"/>
          <w:sz w:val="24"/>
          <w:szCs w:val="24"/>
        </w:rPr>
        <w:t>5.3</w:t>
      </w:r>
      <w:r w:rsidRPr="009A0E1D">
        <w:rPr>
          <w:rFonts w:ascii="Times New Roman" w:hAnsi="Times New Roman"/>
          <w:color w:val="000000"/>
          <w:sz w:val="24"/>
          <w:szCs w:val="24"/>
        </w:rPr>
        <w:tab/>
      </w:r>
      <w:r w:rsidR="00AC0C34" w:rsidRPr="009A0E1D">
        <w:rPr>
          <w:rFonts w:ascii="Times New Roman" w:hAnsi="Times New Roman"/>
          <w:color w:val="000000"/>
          <w:sz w:val="24"/>
          <w:szCs w:val="24"/>
        </w:rPr>
        <w:t>Platba proběhne na základě fakturací poskytovatele. Faktury budou vystavovány po splnění služby k dílčí objednávce. Splatnost faktur je smluvena na 14 kalendářních dnů ode dne převzetí faktury objednatelem.</w:t>
      </w:r>
    </w:p>
    <w:p w:rsidR="00897841" w:rsidRPr="009A0E1D" w:rsidRDefault="00897841" w:rsidP="00897841">
      <w:pPr>
        <w:spacing w:after="12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C34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6.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SANKCE</w:t>
      </w:r>
    </w:p>
    <w:p w:rsidR="00AC0C34" w:rsidRPr="009A0E1D" w:rsidRDefault="00897841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6.1</w:t>
      </w:r>
      <w:r w:rsidRPr="009A0E1D">
        <w:rPr>
          <w:rFonts w:ascii="Times New Roman" w:hAnsi="Times New Roman" w:cs="Times New Roman"/>
          <w:sz w:val="24"/>
        </w:rPr>
        <w:tab/>
      </w:r>
      <w:r w:rsidR="00AC0C34" w:rsidRPr="009A0E1D">
        <w:rPr>
          <w:rFonts w:ascii="Times New Roman" w:hAnsi="Times New Roman" w:cs="Times New Roman"/>
          <w:sz w:val="24"/>
        </w:rPr>
        <w:t>V případě prodlení Dodavatele s plněním některé z dílčích částí dodávky služeb, tzn.</w:t>
      </w:r>
      <w:r w:rsidR="00AC0C34" w:rsidRPr="009A0E1D">
        <w:rPr>
          <w:rFonts w:ascii="Times New Roman" w:hAnsi="Times New Roman" w:cs="Times New Roman"/>
          <w:noProof/>
          <w:sz w:val="24"/>
        </w:rPr>
        <w:t xml:space="preserve"> nedodržením realizace podle termínu</w:t>
      </w:r>
      <w:r w:rsidRPr="009A0E1D">
        <w:rPr>
          <w:rFonts w:ascii="Times New Roman" w:hAnsi="Times New Roman" w:cs="Times New Roman"/>
          <w:noProof/>
          <w:sz w:val="24"/>
        </w:rPr>
        <w:t xml:space="preserve"> uvedenému v dílčí objednávce, </w:t>
      </w:r>
      <w:r w:rsidRPr="009A0E1D">
        <w:rPr>
          <w:rFonts w:ascii="Times New Roman" w:hAnsi="Times New Roman" w:cs="Times New Roman"/>
          <w:sz w:val="24"/>
        </w:rPr>
        <w:t xml:space="preserve">zavazuje </w:t>
      </w:r>
      <w:r w:rsidR="00AC0C34" w:rsidRPr="009A0E1D">
        <w:rPr>
          <w:rFonts w:ascii="Times New Roman" w:hAnsi="Times New Roman" w:cs="Times New Roman"/>
          <w:sz w:val="24"/>
        </w:rPr>
        <w:t>se Dodavatel zaplatit Objedna</w:t>
      </w:r>
      <w:r w:rsidR="00782481">
        <w:rPr>
          <w:rFonts w:ascii="Times New Roman" w:hAnsi="Times New Roman" w:cs="Times New Roman"/>
          <w:sz w:val="24"/>
        </w:rPr>
        <w:t>teli smluvní pokutu ve výši 0,1</w:t>
      </w:r>
      <w:r w:rsidR="00AC0C34" w:rsidRPr="009A0E1D">
        <w:rPr>
          <w:rFonts w:ascii="Times New Roman" w:hAnsi="Times New Roman" w:cs="Times New Roman"/>
          <w:sz w:val="24"/>
        </w:rPr>
        <w:t xml:space="preserve"> % z</w:t>
      </w:r>
      <w:r w:rsidRPr="009A0E1D">
        <w:rPr>
          <w:rFonts w:ascii="Times New Roman" w:hAnsi="Times New Roman" w:cs="Times New Roman"/>
          <w:sz w:val="24"/>
        </w:rPr>
        <w:t xml:space="preserve"> celkové ceny služby, a to za </w:t>
      </w:r>
      <w:r w:rsidR="00AC0C34" w:rsidRPr="009A0E1D">
        <w:rPr>
          <w:rFonts w:ascii="Times New Roman" w:hAnsi="Times New Roman" w:cs="Times New Roman"/>
          <w:sz w:val="24"/>
        </w:rPr>
        <w:t xml:space="preserve">každý započatý den prodlení.    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6.2</w:t>
      </w:r>
      <w:r w:rsidR="00897841" w:rsidRPr="009A0E1D">
        <w:rPr>
          <w:rFonts w:ascii="Times New Roman" w:hAnsi="Times New Roman" w:cs="Times New Roman"/>
          <w:sz w:val="24"/>
        </w:rPr>
        <w:tab/>
      </w:r>
      <w:r w:rsidRPr="009A0E1D">
        <w:rPr>
          <w:rFonts w:ascii="Times New Roman" w:hAnsi="Times New Roman" w:cs="Times New Roman"/>
          <w:sz w:val="24"/>
        </w:rPr>
        <w:t>V případě prodlení Objednatele se zaplacením ceny služeb proti termínu stanovenému v této Smlouvě, zavazuje se Objednatel zaplatit Dodavat</w:t>
      </w:r>
      <w:r w:rsidR="00E84CD3">
        <w:rPr>
          <w:rFonts w:ascii="Times New Roman" w:hAnsi="Times New Roman" w:cs="Times New Roman"/>
          <w:sz w:val="24"/>
        </w:rPr>
        <w:t>eli úrok z prodlení ve výši 0,05</w:t>
      </w:r>
      <w:r w:rsidRPr="009A0E1D">
        <w:rPr>
          <w:rFonts w:ascii="Times New Roman" w:hAnsi="Times New Roman" w:cs="Times New Roman"/>
          <w:sz w:val="24"/>
        </w:rPr>
        <w:t xml:space="preserve"> % z nezaplacené částky bez DPH za každý započatý den prodlení.</w:t>
      </w:r>
    </w:p>
    <w:p w:rsidR="00AC0C34" w:rsidRDefault="00AC0C34" w:rsidP="006053A5">
      <w:pPr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6.3</w:t>
      </w:r>
      <w:r w:rsidRPr="009A0E1D">
        <w:rPr>
          <w:rFonts w:ascii="Times New Roman" w:hAnsi="Times New Roman"/>
          <w:sz w:val="24"/>
          <w:szCs w:val="24"/>
        </w:rPr>
        <w:tab/>
        <w:t>Zaplacením smluvní pokuty a úroku z prodlení dle tohoto článku není dotčen ani omezen nárok druhé smluvní strany na náhradu škody.</w:t>
      </w:r>
    </w:p>
    <w:p w:rsidR="00BF4B97" w:rsidRPr="009A0E1D" w:rsidRDefault="00BF4B97" w:rsidP="006053A5">
      <w:pPr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0166" w:rsidRDefault="00D30166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0C34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7.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ODPOVĚDNOST ZA ŠKODU</w:t>
      </w:r>
    </w:p>
    <w:p w:rsidR="00AC0C34" w:rsidRPr="009A0E1D" w:rsidRDefault="00897841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7.1</w:t>
      </w:r>
      <w:r w:rsidRPr="009A0E1D">
        <w:rPr>
          <w:rFonts w:ascii="Times New Roman" w:hAnsi="Times New Roman" w:cs="Times New Roman"/>
          <w:sz w:val="24"/>
        </w:rPr>
        <w:tab/>
        <w:t>S</w:t>
      </w:r>
      <w:r w:rsidR="00AC0C34" w:rsidRPr="009A0E1D">
        <w:rPr>
          <w:rFonts w:ascii="Times New Roman" w:hAnsi="Times New Roman" w:cs="Times New Roman"/>
          <w:sz w:val="24"/>
        </w:rPr>
        <w:t>mluvní strany nesou odpovědnost za způsobenou škodu v rámci platných a účinných právních předpisů. Smluvní strany jsou povinny vyvíjet maximální úsilí k předcházení vzniku škod a učinit veškerá dostatečná opatření k minimalizaci vzniklých škod. V rámci této prevenční povinnosti jsou smluvní strany povinny zejména respektovat zadání, pokyny a doporučení, která jsou významná z hlediska plnění této smlouvy a plnění poskytovaná na jejím základě.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7.2</w:t>
      </w:r>
      <w:r w:rsidR="00897841" w:rsidRPr="009A0E1D">
        <w:rPr>
          <w:rFonts w:ascii="Times New Roman" w:hAnsi="Times New Roman"/>
          <w:sz w:val="24"/>
          <w:szCs w:val="24"/>
        </w:rPr>
        <w:tab/>
      </w:r>
      <w:r w:rsidRPr="009A0E1D">
        <w:rPr>
          <w:rFonts w:ascii="Times New Roman" w:hAnsi="Times New Roman"/>
          <w:sz w:val="24"/>
          <w:szCs w:val="24"/>
        </w:rPr>
        <w:t xml:space="preserve">Nahrazuje se </w:t>
      </w:r>
      <w:r w:rsidR="00897841" w:rsidRPr="009A0E1D">
        <w:rPr>
          <w:rFonts w:ascii="Times New Roman" w:hAnsi="Times New Roman"/>
          <w:sz w:val="24"/>
          <w:szCs w:val="24"/>
        </w:rPr>
        <w:t xml:space="preserve">pouze </w:t>
      </w:r>
      <w:r w:rsidRPr="009A0E1D">
        <w:rPr>
          <w:rFonts w:ascii="Times New Roman" w:hAnsi="Times New Roman"/>
          <w:sz w:val="24"/>
          <w:szCs w:val="24"/>
        </w:rPr>
        <w:t>skutečná škoda a ušlý zisk.</w:t>
      </w:r>
    </w:p>
    <w:p w:rsidR="00AC0C34" w:rsidRPr="009A0E1D" w:rsidRDefault="00AC0C34" w:rsidP="006053A5">
      <w:pPr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7.3</w:t>
      </w:r>
      <w:r w:rsidRPr="009A0E1D">
        <w:rPr>
          <w:rFonts w:ascii="Times New Roman" w:hAnsi="Times New Roman"/>
          <w:sz w:val="24"/>
          <w:szCs w:val="24"/>
        </w:rPr>
        <w:tab/>
        <w:t>Žádná ze smluvních stran není odpovědná za prodlení způsobené prodlením s plněním závazků druhé smluvní strany.</w:t>
      </w:r>
    </w:p>
    <w:p w:rsidR="00AC0C34" w:rsidRPr="009A0E1D" w:rsidRDefault="00AC0C34" w:rsidP="006053A5">
      <w:pPr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7.4</w:t>
      </w:r>
      <w:r w:rsidRPr="009A0E1D">
        <w:rPr>
          <w:rFonts w:ascii="Times New Roman" w:hAnsi="Times New Roman"/>
          <w:sz w:val="24"/>
          <w:szCs w:val="24"/>
        </w:rPr>
        <w:tab/>
        <w:t>Smluvní strany se zavazují upozornit druhou smluvní stranu bez zbytečného odkladu na vzniklé okolnosti vylučující odpovědnost bránící řádnému plnění smlouvy či poskytování plnění na jejím základě. Smluvní strany se zavazují k vyvinutí maximálního úsilí k odvrácení a překonání okolností vylučujících odpovědnost.</w:t>
      </w:r>
    </w:p>
    <w:p w:rsidR="00591ABF" w:rsidRPr="009A0E1D" w:rsidRDefault="00591ABF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>8. UKONČENÍ SMLOUVY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8.1</w:t>
      </w:r>
      <w:r w:rsidRPr="009A0E1D">
        <w:rPr>
          <w:rFonts w:ascii="Times New Roman" w:hAnsi="Times New Roman"/>
          <w:sz w:val="24"/>
          <w:szCs w:val="24"/>
        </w:rPr>
        <w:tab/>
        <w:t>Tato smlouva se uzavírá na</w:t>
      </w:r>
      <w:r w:rsidR="00303C37">
        <w:rPr>
          <w:rFonts w:ascii="Times New Roman" w:hAnsi="Times New Roman"/>
          <w:sz w:val="24"/>
          <w:szCs w:val="24"/>
        </w:rPr>
        <w:t xml:space="preserve"> dobu určitou  s platností do </w:t>
      </w:r>
      <w:proofErr w:type="gramStart"/>
      <w:r w:rsidR="00303C37">
        <w:rPr>
          <w:rFonts w:ascii="Times New Roman" w:hAnsi="Times New Roman"/>
          <w:sz w:val="24"/>
          <w:szCs w:val="24"/>
        </w:rPr>
        <w:t>31.12.2013</w:t>
      </w:r>
      <w:proofErr w:type="gramEnd"/>
      <w:r w:rsidR="00303C37">
        <w:rPr>
          <w:rFonts w:ascii="Times New Roman" w:hAnsi="Times New Roman"/>
          <w:sz w:val="24"/>
          <w:szCs w:val="24"/>
        </w:rPr>
        <w:t>.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8.2</w:t>
      </w:r>
      <w:r w:rsidRPr="009A0E1D">
        <w:rPr>
          <w:rFonts w:ascii="Times New Roman" w:hAnsi="Times New Roman"/>
          <w:sz w:val="24"/>
          <w:szCs w:val="24"/>
        </w:rPr>
        <w:tab/>
        <w:t>Účinnost smlouvy lze předčasně ukončit těmito způsoby:</w:t>
      </w:r>
    </w:p>
    <w:p w:rsidR="00AC0C34" w:rsidRPr="009A0E1D" w:rsidRDefault="00AC0C34" w:rsidP="00897841">
      <w:pPr>
        <w:numPr>
          <w:ilvl w:val="2"/>
          <w:numId w:val="5"/>
        </w:numPr>
        <w:tabs>
          <w:tab w:val="clear" w:pos="720"/>
          <w:tab w:val="num" w:pos="1418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Písemnou dohodou smluvních stran, jejíž součástí bude i vypořádání vzájemných závazků a pohledávek.</w:t>
      </w:r>
    </w:p>
    <w:p w:rsidR="00AC0C34" w:rsidRPr="009A0E1D" w:rsidRDefault="00AC0C34" w:rsidP="00897841">
      <w:pPr>
        <w:numPr>
          <w:ilvl w:val="2"/>
          <w:numId w:val="5"/>
        </w:numPr>
        <w:tabs>
          <w:tab w:val="clear" w:pos="720"/>
          <w:tab w:val="num" w:pos="1418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Písemným odstoupením od smlouvy, dojde-li k podstatnému porušení smluvní povinnosti druhou smluvní stranou. Porušením smlouvy podstatným způsobem se rozumí zejména prodlení smluvní strany s plněním závazku delším než 20 (dvacet) dnů. Smluvní strana je však oprávněna odstoupit od smlouvy pouze v případě, že druhá smluvní strana přes písemné upozornění na porušení smlouvy, toto porušení v poskytnuté lhůtě, která nesmí být kratší než 10 (deset) dnů, neodstranila.</w:t>
      </w:r>
    </w:p>
    <w:p w:rsidR="00AC0C34" w:rsidRPr="009A0E1D" w:rsidRDefault="00AC0C34" w:rsidP="00897841">
      <w:pPr>
        <w:tabs>
          <w:tab w:val="num" w:pos="1418"/>
        </w:tabs>
        <w:spacing w:after="12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8.2.3</w:t>
      </w:r>
      <w:r w:rsidRPr="009A0E1D">
        <w:rPr>
          <w:rFonts w:ascii="Times New Roman" w:hAnsi="Times New Roman"/>
          <w:sz w:val="24"/>
          <w:szCs w:val="24"/>
        </w:rPr>
        <w:tab/>
        <w:t xml:space="preserve">Písemným odstoupením od Smlouvy v případě, že druhá strana je v úpadku, a to i před zahájením </w:t>
      </w:r>
      <w:proofErr w:type="spellStart"/>
      <w:r w:rsidRPr="009A0E1D">
        <w:rPr>
          <w:rFonts w:ascii="Times New Roman" w:hAnsi="Times New Roman"/>
          <w:sz w:val="24"/>
          <w:szCs w:val="24"/>
        </w:rPr>
        <w:t>insolvenčního</w:t>
      </w:r>
      <w:proofErr w:type="spellEnd"/>
      <w:r w:rsidRPr="009A0E1D">
        <w:rPr>
          <w:rFonts w:ascii="Times New Roman" w:hAnsi="Times New Roman"/>
          <w:sz w:val="24"/>
          <w:szCs w:val="24"/>
        </w:rPr>
        <w:t xml:space="preserve"> řízení.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8.3</w:t>
      </w:r>
      <w:r w:rsidRPr="009A0E1D">
        <w:rPr>
          <w:rFonts w:ascii="Times New Roman" w:hAnsi="Times New Roman"/>
          <w:sz w:val="24"/>
          <w:szCs w:val="24"/>
        </w:rPr>
        <w:tab/>
        <w:t>Odstoupení od Smlouvy je účinné dnem jeho doručení druhé smluvní straně.</w:t>
      </w:r>
    </w:p>
    <w:p w:rsidR="00AC0C34" w:rsidRPr="009A0E1D" w:rsidRDefault="00AC0C34" w:rsidP="006053A5">
      <w:pPr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8.4</w:t>
      </w:r>
      <w:r w:rsidRPr="009A0E1D">
        <w:rPr>
          <w:rFonts w:ascii="Times New Roman" w:hAnsi="Times New Roman"/>
          <w:sz w:val="24"/>
          <w:szCs w:val="24"/>
        </w:rPr>
        <w:tab/>
        <w:t>Odstoupením od Smlouvy nejsou dotčena ustanovení týkající se poskytnutých licencí, náhrady škody, zajištění smluvních závazků, řešení sporů, určení rozhodného práva a ustanovení týkající se těch práv a povinností, z jejichž povahy vyplývá, že mají trvat i po odstoupení.</w:t>
      </w:r>
    </w:p>
    <w:p w:rsidR="00897841" w:rsidRPr="009A0E1D" w:rsidRDefault="00897841" w:rsidP="006053A5">
      <w:pPr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8113B" w:rsidRDefault="0058113B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0C34" w:rsidRPr="009A0E1D" w:rsidRDefault="00897841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 xml:space="preserve">9. </w:t>
      </w:r>
      <w:r w:rsidR="00AC0C34" w:rsidRPr="009A0E1D">
        <w:rPr>
          <w:rFonts w:ascii="Times New Roman" w:hAnsi="Times New Roman"/>
          <w:b/>
          <w:bCs/>
          <w:sz w:val="24"/>
          <w:szCs w:val="24"/>
          <w:u w:val="single"/>
        </w:rPr>
        <w:t>OPRÁVNĚNÉ OSOBY A KOMUNIKACE</w:t>
      </w:r>
    </w:p>
    <w:p w:rsidR="00AC0C34" w:rsidRPr="009A0E1D" w:rsidRDefault="00AC0C34" w:rsidP="006053A5">
      <w:pPr>
        <w:numPr>
          <w:ilvl w:val="1"/>
          <w:numId w:val="6"/>
        </w:num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Každá ze smluvních stran jmenovala oprávněné osoby, které budou zastupovat smluvní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  <w:r w:rsidRPr="009A0E1D">
        <w:rPr>
          <w:rFonts w:ascii="Times New Roman" w:hAnsi="Times New Roman"/>
          <w:sz w:val="24"/>
          <w:szCs w:val="24"/>
        </w:rPr>
        <w:t>strany při jejich vzájemné komunikaci, při fakturačních a ostatních záležitostech souvisejících s plněním této smlouvy.</w:t>
      </w:r>
    </w:p>
    <w:p w:rsidR="00AC0C34" w:rsidRPr="009A0E1D" w:rsidRDefault="00AC0C34" w:rsidP="006053A5">
      <w:pPr>
        <w:numPr>
          <w:ilvl w:val="1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Oprávněné osoby objednatele: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  <w:r w:rsidR="00C629EA" w:rsidRPr="009A0E1D">
        <w:rPr>
          <w:rFonts w:ascii="Times New Roman" w:hAnsi="Times New Roman"/>
          <w:sz w:val="24"/>
          <w:szCs w:val="24"/>
        </w:rPr>
        <w:t>Mgr. Jitka Pojmanová</w:t>
      </w:r>
      <w:r w:rsidR="00EB5565" w:rsidRPr="009A0E1D">
        <w:rPr>
          <w:rFonts w:ascii="Times New Roman" w:hAnsi="Times New Roman"/>
          <w:sz w:val="24"/>
          <w:szCs w:val="24"/>
        </w:rPr>
        <w:t xml:space="preserve">, tel. </w:t>
      </w:r>
      <w:r w:rsidR="00C629EA" w:rsidRPr="009A0E1D">
        <w:rPr>
          <w:rFonts w:ascii="Times New Roman" w:hAnsi="Times New Roman"/>
          <w:sz w:val="24"/>
          <w:szCs w:val="24"/>
        </w:rPr>
        <w:t>733 668 194</w:t>
      </w:r>
      <w:r w:rsidR="00EB5565" w:rsidRPr="009A0E1D">
        <w:rPr>
          <w:rFonts w:ascii="Times New Roman" w:hAnsi="Times New Roman"/>
          <w:sz w:val="24"/>
          <w:szCs w:val="24"/>
        </w:rPr>
        <w:t xml:space="preserve">, email: </w:t>
      </w:r>
      <w:hyperlink r:id="rId7" w:history="1">
        <w:r w:rsidR="00C629EA" w:rsidRPr="009A0E1D">
          <w:rPr>
            <w:rStyle w:val="Hypertextovodkaz"/>
            <w:rFonts w:ascii="Times New Roman" w:hAnsi="Times New Roman"/>
            <w:sz w:val="24"/>
            <w:szCs w:val="24"/>
          </w:rPr>
          <w:t>reditel@ddcv.cz</w:t>
        </w:r>
      </w:hyperlink>
      <w:r w:rsidR="0076453B">
        <w:rPr>
          <w:rFonts w:ascii="Times New Roman" w:hAnsi="Times New Roman"/>
          <w:sz w:val="24"/>
          <w:szCs w:val="24"/>
        </w:rPr>
        <w:t>.</w:t>
      </w:r>
      <w:r w:rsidR="00C629EA" w:rsidRPr="009A0E1D">
        <w:rPr>
          <w:rFonts w:ascii="Times New Roman" w:hAnsi="Times New Roman"/>
          <w:sz w:val="24"/>
          <w:szCs w:val="24"/>
        </w:rPr>
        <w:t xml:space="preserve"> 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9.3</w:t>
      </w:r>
      <w:r w:rsidRPr="009A0E1D">
        <w:rPr>
          <w:rFonts w:ascii="Times New Roman" w:hAnsi="Times New Roman"/>
          <w:b/>
          <w:bCs/>
          <w:sz w:val="24"/>
          <w:szCs w:val="24"/>
        </w:rPr>
        <w:tab/>
      </w:r>
      <w:r w:rsidRPr="009A0E1D">
        <w:rPr>
          <w:rFonts w:ascii="Times New Roman" w:hAnsi="Times New Roman"/>
          <w:sz w:val="24"/>
          <w:szCs w:val="24"/>
        </w:rPr>
        <w:t>Oprávněné osoby Dodavatele: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  <w:r w:rsidR="0076453B">
        <w:rPr>
          <w:rFonts w:ascii="Times New Roman" w:hAnsi="Times New Roman"/>
          <w:sz w:val="24"/>
          <w:szCs w:val="24"/>
        </w:rPr>
        <w:t>…………………………………</w:t>
      </w:r>
    </w:p>
    <w:p w:rsidR="00AC0C34" w:rsidRPr="009A0E1D" w:rsidRDefault="00897841" w:rsidP="006053A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kontaktní údaje: </w:t>
      </w:r>
      <w:r w:rsidRPr="009A0E1D">
        <w:rPr>
          <w:rFonts w:ascii="Times New Roman" w:hAnsi="Times New Roman"/>
          <w:sz w:val="24"/>
          <w:szCs w:val="24"/>
        </w:rPr>
        <w:tab/>
      </w:r>
      <w:proofErr w:type="gramStart"/>
      <w:r w:rsidR="00AC0C34" w:rsidRPr="009A0E1D">
        <w:rPr>
          <w:rFonts w:ascii="Times New Roman" w:hAnsi="Times New Roman"/>
          <w:sz w:val="24"/>
          <w:szCs w:val="24"/>
        </w:rPr>
        <w:t>tel :</w:t>
      </w:r>
      <w:proofErr w:type="gramEnd"/>
      <w:r w:rsidR="00AC0C34" w:rsidRPr="009A0E1D">
        <w:rPr>
          <w:rFonts w:ascii="Times New Roman" w:hAnsi="Times New Roman"/>
          <w:sz w:val="24"/>
          <w:szCs w:val="24"/>
        </w:rPr>
        <w:t xml:space="preserve"> </w:t>
      </w:r>
    </w:p>
    <w:p w:rsidR="00AC0C34" w:rsidRPr="009A0E1D" w:rsidRDefault="00AC0C34" w:rsidP="00897841">
      <w:pPr>
        <w:spacing w:after="12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e-mail: 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9.4</w:t>
      </w:r>
      <w:r w:rsidR="00897841" w:rsidRPr="009A0E1D">
        <w:rPr>
          <w:rFonts w:ascii="Times New Roman" w:hAnsi="Times New Roman" w:cs="Times New Roman"/>
          <w:sz w:val="24"/>
        </w:rPr>
        <w:tab/>
      </w:r>
      <w:r w:rsidRPr="009A0E1D">
        <w:rPr>
          <w:rFonts w:ascii="Times New Roman" w:hAnsi="Times New Roman" w:cs="Times New Roman"/>
          <w:sz w:val="24"/>
        </w:rPr>
        <w:t>Smluvní strany jsou oprávněny změnit oprávněné osoby, jsou však povinny na takovou změnu druhou smluvní stranu předem písemně upozornit.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9.5</w:t>
      </w:r>
      <w:r w:rsidR="00897841" w:rsidRPr="009A0E1D">
        <w:rPr>
          <w:rFonts w:ascii="Times New Roman" w:hAnsi="Times New Roman" w:cs="Times New Roman"/>
          <w:sz w:val="24"/>
        </w:rPr>
        <w:tab/>
      </w:r>
      <w:r w:rsidRPr="009A0E1D">
        <w:rPr>
          <w:rFonts w:ascii="Times New Roman" w:hAnsi="Times New Roman" w:cs="Times New Roman"/>
          <w:sz w:val="24"/>
        </w:rPr>
        <w:t>Smluvní strany spolu budou komunikovat buď písemně na adresy stanovené v záhlaví této smlouvy, nebo elektronickou poštou na níže uvedené příp. následně oznámené e-</w:t>
      </w:r>
      <w:proofErr w:type="spellStart"/>
      <w:r w:rsidRPr="009A0E1D">
        <w:rPr>
          <w:rFonts w:ascii="Times New Roman" w:hAnsi="Times New Roman" w:cs="Times New Roman"/>
          <w:sz w:val="24"/>
        </w:rPr>
        <w:t>mailové</w:t>
      </w:r>
      <w:proofErr w:type="spellEnd"/>
      <w:r w:rsidRPr="009A0E1D">
        <w:rPr>
          <w:rFonts w:ascii="Times New Roman" w:hAnsi="Times New Roman" w:cs="Times New Roman"/>
          <w:sz w:val="24"/>
        </w:rPr>
        <w:t xml:space="preserve"> adresy či faxem nebo osobně prostřednictvím výše uvedených oprávněných osob.</w:t>
      </w:r>
    </w:p>
    <w:p w:rsidR="00AC0C34" w:rsidRPr="009A0E1D" w:rsidRDefault="00AC0C34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0C34" w:rsidRPr="009A0E1D" w:rsidRDefault="00AC0C34" w:rsidP="006053A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E1D">
        <w:rPr>
          <w:rFonts w:ascii="Times New Roman" w:hAnsi="Times New Roman"/>
          <w:b/>
          <w:bCs/>
          <w:sz w:val="24"/>
          <w:szCs w:val="24"/>
          <w:u w:val="single"/>
        </w:rPr>
        <w:t>10. ZÁVĚREČNÁ USTANOVENÍ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10.1</w:t>
      </w:r>
      <w:r w:rsidR="00897841" w:rsidRPr="009A0E1D">
        <w:rPr>
          <w:rFonts w:ascii="Times New Roman" w:hAnsi="Times New Roman" w:cs="Times New Roman"/>
          <w:sz w:val="24"/>
        </w:rPr>
        <w:tab/>
      </w:r>
      <w:r w:rsidRPr="009A0E1D">
        <w:rPr>
          <w:rFonts w:ascii="Times New Roman" w:hAnsi="Times New Roman" w:cs="Times New Roman"/>
          <w:sz w:val="24"/>
        </w:rPr>
        <w:t>Smluvní strany se seznámily s obsahem této smlouvy a souhlasí s tím, že budou vázány jejími ustanoveními.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10.2</w:t>
      </w:r>
      <w:r w:rsidR="00897841" w:rsidRPr="009A0E1D">
        <w:rPr>
          <w:rFonts w:ascii="Times New Roman" w:hAnsi="Times New Roman" w:cs="Times New Roman"/>
          <w:sz w:val="24"/>
        </w:rPr>
        <w:tab/>
      </w:r>
      <w:r w:rsidRPr="009A0E1D">
        <w:rPr>
          <w:rFonts w:ascii="Times New Roman" w:hAnsi="Times New Roman" w:cs="Times New Roman"/>
          <w:sz w:val="24"/>
        </w:rPr>
        <w:t>Práva a povinnosti smluvních stran vzniklé na základě této smlouvy nebo v souvislosti s touto smlouvou se řídí právním řádem České republiky, zejména zákonem č. 513/1991 Sb., obchodním zákoníkem, ve znění pozdějších předpisů.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10.3</w:t>
      </w:r>
      <w:r w:rsidR="00897841" w:rsidRPr="009A0E1D">
        <w:rPr>
          <w:rFonts w:ascii="Times New Roman" w:hAnsi="Times New Roman" w:cs="Times New Roman"/>
          <w:sz w:val="24"/>
        </w:rPr>
        <w:tab/>
        <w:t>T</w:t>
      </w:r>
      <w:r w:rsidRPr="009A0E1D">
        <w:rPr>
          <w:rFonts w:ascii="Times New Roman" w:hAnsi="Times New Roman" w:cs="Times New Roman"/>
          <w:sz w:val="24"/>
        </w:rPr>
        <w:t>uto smlouvu je možné měnit pouze písemnou dohodou smluvních stran ve formě číslovaných dodatků této smlouvy, podepsaných oprávněnými zástupci obou smluvních stran.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10.4</w:t>
      </w:r>
      <w:r w:rsidRPr="009A0E1D">
        <w:rPr>
          <w:rFonts w:ascii="Times New Roman" w:hAnsi="Times New Roman" w:cs="Times New Roman"/>
          <w:sz w:val="24"/>
        </w:rPr>
        <w:tab/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 xml:space="preserve">10.5 </w:t>
      </w:r>
      <w:r w:rsidRPr="009A0E1D">
        <w:rPr>
          <w:rFonts w:ascii="Times New Roman" w:hAnsi="Times New Roman" w:cs="Times New Roman"/>
          <w:sz w:val="24"/>
        </w:rPr>
        <w:tab/>
        <w:t>Pokud budou jakákoliv ustanovení této smlouvy uznána neplatnými či právně neúčinnými, zbývající část Smlouvy zůstane nadále plně v platnosti a účinnosti.</w:t>
      </w:r>
    </w:p>
    <w:p w:rsidR="00AC0C34" w:rsidRPr="009A0E1D" w:rsidRDefault="00AC0C34" w:rsidP="006053A5">
      <w:pPr>
        <w:pStyle w:val="Zkladntextodsazen"/>
        <w:spacing w:after="120"/>
        <w:rPr>
          <w:rFonts w:ascii="Times New Roman" w:hAnsi="Times New Roman" w:cs="Times New Roman"/>
          <w:sz w:val="24"/>
        </w:rPr>
      </w:pPr>
      <w:r w:rsidRPr="009A0E1D">
        <w:rPr>
          <w:rFonts w:ascii="Times New Roman" w:hAnsi="Times New Roman" w:cs="Times New Roman"/>
          <w:sz w:val="24"/>
        </w:rPr>
        <w:t>10.6</w:t>
      </w:r>
      <w:r w:rsidR="00897841" w:rsidRPr="009A0E1D">
        <w:rPr>
          <w:rFonts w:ascii="Times New Roman" w:hAnsi="Times New Roman" w:cs="Times New Roman"/>
          <w:sz w:val="24"/>
        </w:rPr>
        <w:tab/>
      </w:r>
      <w:r w:rsidRPr="009A0E1D">
        <w:rPr>
          <w:rFonts w:ascii="Times New Roman" w:hAnsi="Times New Roman" w:cs="Times New Roman"/>
          <w:sz w:val="24"/>
        </w:rPr>
        <w:t xml:space="preserve">Smluvní strany dále souhlasí s tím, že nahradí neplatná a nevykonatelná ustanovení vzájemně přijatelným platným, zákonným a vykonatelným ustanovením, které bude odrážet záměry smluvních stran obsažené v původním ustanovení. Nedojde-li k dohodě smluvních stran, namísto neplatného či neúčinného ustanovení platí za smluvené to ustanovení obecně </w:t>
      </w:r>
      <w:r w:rsidRPr="009A0E1D">
        <w:rPr>
          <w:rFonts w:ascii="Times New Roman" w:hAnsi="Times New Roman" w:cs="Times New Roman"/>
          <w:sz w:val="24"/>
        </w:rPr>
        <w:lastRenderedPageBreak/>
        <w:t>závazných právních předpisů České republiky, které se svým smyslem a účelem neplatnému či neúčinnému ustanovení nejvíce přibližuje.</w:t>
      </w:r>
    </w:p>
    <w:p w:rsidR="00AC0C34" w:rsidRPr="009A0E1D" w:rsidRDefault="00AC0C34" w:rsidP="00897841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10.7</w:t>
      </w:r>
      <w:r w:rsidR="00897841" w:rsidRPr="009A0E1D">
        <w:rPr>
          <w:rFonts w:ascii="Times New Roman" w:hAnsi="Times New Roman"/>
          <w:sz w:val="24"/>
          <w:szCs w:val="24"/>
        </w:rPr>
        <w:tab/>
      </w:r>
      <w:r w:rsidRPr="009A0E1D">
        <w:rPr>
          <w:rFonts w:ascii="Times New Roman" w:hAnsi="Times New Roman"/>
          <w:sz w:val="24"/>
          <w:szCs w:val="24"/>
        </w:rPr>
        <w:t>Tato smlouva má následující přílohu, jež tvoří její neoddělitelnou součást:</w:t>
      </w:r>
      <w:r w:rsidR="00897841" w:rsidRPr="009A0E1D">
        <w:rPr>
          <w:rFonts w:ascii="Times New Roman" w:hAnsi="Times New Roman"/>
          <w:sz w:val="24"/>
          <w:szCs w:val="24"/>
        </w:rPr>
        <w:t xml:space="preserve"> </w:t>
      </w:r>
      <w:r w:rsidRPr="009A0E1D">
        <w:rPr>
          <w:rFonts w:ascii="Times New Roman" w:hAnsi="Times New Roman"/>
          <w:sz w:val="24"/>
          <w:szCs w:val="24"/>
        </w:rPr>
        <w:t>„Nabídka dodavatele</w:t>
      </w:r>
      <w:r w:rsidR="00897841" w:rsidRPr="009A0E1D">
        <w:rPr>
          <w:rFonts w:ascii="Times New Roman" w:hAnsi="Times New Roman"/>
          <w:sz w:val="24"/>
          <w:szCs w:val="24"/>
        </w:rPr>
        <w:t xml:space="preserve"> podaná ve výběrovém řízení </w:t>
      </w:r>
      <w:r w:rsidR="00C0629B">
        <w:rPr>
          <w:rFonts w:ascii="Times New Roman" w:hAnsi="Times New Roman"/>
          <w:b/>
          <w:color w:val="000000"/>
          <w:spacing w:val="4"/>
          <w:sz w:val="24"/>
          <w:szCs w:val="24"/>
        </w:rPr>
        <w:t>Zajištění ubytovacích a stravovacích služeb na sportovních soustředěních</w:t>
      </w:r>
      <w:r w:rsidR="00897841" w:rsidRPr="009A0E1D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="00C0629B">
        <w:rPr>
          <w:rFonts w:ascii="Times New Roman" w:hAnsi="Times New Roman"/>
          <w:color w:val="000000"/>
          <w:spacing w:val="4"/>
          <w:sz w:val="24"/>
          <w:szCs w:val="24"/>
        </w:rPr>
        <w:t>“</w:t>
      </w:r>
    </w:p>
    <w:p w:rsidR="00AC0C34" w:rsidRPr="009A0E1D" w:rsidRDefault="00AC0C34" w:rsidP="006053A5">
      <w:pPr>
        <w:spacing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10.8</w:t>
      </w:r>
      <w:r w:rsidRPr="009A0E1D">
        <w:rPr>
          <w:rFonts w:ascii="Times New Roman" w:hAnsi="Times New Roman"/>
          <w:sz w:val="24"/>
          <w:szCs w:val="24"/>
        </w:rPr>
        <w:tab/>
        <w:t>Tato smlouva je vyhotovena ve 2 originálech, z nichž Objednatel a Dodavatel obdrží 1 stejnopis a jedné kopii, kterou obdrží Objednatel.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Smlouva nabývá platnosti a účinnosti dnem jejího podpisu oprávněnými zástupci obou smluvních stran.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V </w:t>
      </w:r>
      <w:r w:rsidR="00897841" w:rsidRPr="009A0E1D">
        <w:rPr>
          <w:rFonts w:ascii="Times New Roman" w:hAnsi="Times New Roman"/>
          <w:sz w:val="24"/>
          <w:szCs w:val="24"/>
        </w:rPr>
        <w:t>Chomutově</w:t>
      </w:r>
      <w:r w:rsidRPr="009A0E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A0E1D">
        <w:rPr>
          <w:rFonts w:ascii="Times New Roman" w:hAnsi="Times New Roman"/>
          <w:sz w:val="24"/>
          <w:szCs w:val="24"/>
        </w:rPr>
        <w:t xml:space="preserve">dne </w:t>
      </w:r>
      <w:r w:rsidR="002563A4">
        <w:rPr>
          <w:rFonts w:ascii="Times New Roman" w:hAnsi="Times New Roman"/>
          <w:sz w:val="24"/>
          <w:szCs w:val="24"/>
        </w:rPr>
        <w:t xml:space="preserve">     .     </w:t>
      </w:r>
      <w:r w:rsidR="00591ABF" w:rsidRPr="009A0E1D">
        <w:rPr>
          <w:rFonts w:ascii="Times New Roman" w:hAnsi="Times New Roman"/>
          <w:sz w:val="24"/>
          <w:szCs w:val="24"/>
        </w:rPr>
        <w:t>.</w:t>
      </w:r>
      <w:r w:rsidR="002563A4">
        <w:rPr>
          <w:rFonts w:ascii="Times New Roman" w:hAnsi="Times New Roman"/>
          <w:sz w:val="24"/>
          <w:szCs w:val="24"/>
        </w:rPr>
        <w:t xml:space="preserve"> 2012</w:t>
      </w:r>
      <w:proofErr w:type="gramEnd"/>
      <w:r w:rsidR="00897841" w:rsidRPr="009A0E1D">
        <w:rPr>
          <w:rFonts w:ascii="Times New Roman" w:hAnsi="Times New Roman"/>
          <w:sz w:val="24"/>
          <w:szCs w:val="24"/>
        </w:rPr>
        <w:t xml:space="preserve">                     </w:t>
      </w:r>
      <w:r w:rsidRPr="009A0E1D">
        <w:rPr>
          <w:rFonts w:ascii="Times New Roman" w:hAnsi="Times New Roman"/>
          <w:sz w:val="24"/>
          <w:szCs w:val="24"/>
        </w:rPr>
        <w:t xml:space="preserve">      </w:t>
      </w:r>
      <w:r w:rsidR="00897841" w:rsidRPr="009A0E1D">
        <w:rPr>
          <w:rFonts w:ascii="Times New Roman" w:hAnsi="Times New Roman"/>
          <w:sz w:val="24"/>
          <w:szCs w:val="24"/>
        </w:rPr>
        <w:t xml:space="preserve">  </w:t>
      </w:r>
      <w:r w:rsidRPr="009A0E1D">
        <w:rPr>
          <w:rFonts w:ascii="Times New Roman" w:hAnsi="Times New Roman"/>
          <w:sz w:val="24"/>
          <w:szCs w:val="24"/>
        </w:rPr>
        <w:t xml:space="preserve">           </w:t>
      </w:r>
      <w:r w:rsidR="00897841" w:rsidRPr="009A0E1D">
        <w:rPr>
          <w:rFonts w:ascii="Times New Roman" w:hAnsi="Times New Roman"/>
          <w:sz w:val="24"/>
          <w:szCs w:val="24"/>
        </w:rPr>
        <w:t xml:space="preserve">         </w:t>
      </w:r>
      <w:r w:rsidRPr="009A0E1D">
        <w:rPr>
          <w:rFonts w:ascii="Times New Roman" w:hAnsi="Times New Roman"/>
          <w:sz w:val="24"/>
          <w:szCs w:val="24"/>
        </w:rPr>
        <w:t>V</w:t>
      </w:r>
      <w:r w:rsidR="00591ABF" w:rsidRPr="009A0E1D">
        <w:rPr>
          <w:rFonts w:ascii="Times New Roman" w:hAnsi="Times New Roman"/>
          <w:sz w:val="24"/>
          <w:szCs w:val="24"/>
        </w:rPr>
        <w:t> </w:t>
      </w:r>
      <w:r w:rsidR="002563A4">
        <w:rPr>
          <w:rFonts w:ascii="Times New Roman" w:hAnsi="Times New Roman"/>
          <w:sz w:val="24"/>
          <w:szCs w:val="24"/>
        </w:rPr>
        <w:t>……………….</w:t>
      </w:r>
      <w:r w:rsidR="00591ABF" w:rsidRPr="009A0E1D">
        <w:rPr>
          <w:rFonts w:ascii="Times New Roman" w:hAnsi="Times New Roman"/>
          <w:sz w:val="24"/>
          <w:szCs w:val="24"/>
        </w:rPr>
        <w:t>,</w:t>
      </w:r>
      <w:r w:rsidRPr="009A0E1D">
        <w:rPr>
          <w:rFonts w:ascii="Times New Roman" w:hAnsi="Times New Roman"/>
          <w:sz w:val="24"/>
          <w:szCs w:val="24"/>
        </w:rPr>
        <w:t xml:space="preserve"> dne</w:t>
      </w:r>
      <w:r w:rsidR="002563A4">
        <w:rPr>
          <w:rFonts w:ascii="Times New Roman" w:hAnsi="Times New Roman"/>
          <w:sz w:val="24"/>
          <w:szCs w:val="24"/>
        </w:rPr>
        <w:t xml:space="preserve">      .    .</w:t>
      </w:r>
      <w:r w:rsidR="00591ABF" w:rsidRPr="009A0E1D">
        <w:rPr>
          <w:rFonts w:ascii="Times New Roman" w:hAnsi="Times New Roman"/>
          <w:sz w:val="24"/>
          <w:szCs w:val="24"/>
        </w:rPr>
        <w:t xml:space="preserve"> </w:t>
      </w:r>
      <w:r w:rsidR="002563A4">
        <w:rPr>
          <w:rFonts w:ascii="Times New Roman" w:hAnsi="Times New Roman"/>
          <w:sz w:val="24"/>
          <w:szCs w:val="24"/>
        </w:rPr>
        <w:t>2012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Podpisy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>…………………………</w:t>
      </w:r>
      <w:r w:rsidR="00897841" w:rsidRPr="009A0E1D">
        <w:rPr>
          <w:rFonts w:ascii="Times New Roman" w:hAnsi="Times New Roman"/>
          <w:sz w:val="24"/>
          <w:szCs w:val="24"/>
        </w:rPr>
        <w:t>………</w:t>
      </w:r>
      <w:r w:rsidRPr="009A0E1D">
        <w:rPr>
          <w:rFonts w:ascii="Times New Roman" w:hAnsi="Times New Roman"/>
          <w:sz w:val="24"/>
          <w:szCs w:val="24"/>
        </w:rPr>
        <w:t xml:space="preserve">             </w:t>
      </w:r>
      <w:r w:rsidR="003C2A17" w:rsidRPr="009A0E1D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563A4">
        <w:rPr>
          <w:rFonts w:ascii="Times New Roman" w:hAnsi="Times New Roman"/>
          <w:sz w:val="24"/>
          <w:szCs w:val="24"/>
        </w:rPr>
        <w:t xml:space="preserve">     </w:t>
      </w:r>
      <w:r w:rsidR="003C2A17" w:rsidRPr="009A0E1D">
        <w:rPr>
          <w:rFonts w:ascii="Times New Roman" w:hAnsi="Times New Roman"/>
          <w:sz w:val="24"/>
          <w:szCs w:val="24"/>
        </w:rPr>
        <w:t>…………………………………</w:t>
      </w:r>
    </w:p>
    <w:p w:rsidR="00897841" w:rsidRPr="009A0E1D" w:rsidRDefault="00897841" w:rsidP="006053A5">
      <w:pPr>
        <w:spacing w:after="12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0E1D">
        <w:rPr>
          <w:rFonts w:ascii="Times New Roman" w:hAnsi="Times New Roman"/>
          <w:bCs/>
          <w:sz w:val="24"/>
          <w:szCs w:val="24"/>
        </w:rPr>
        <w:t xml:space="preserve">Mgr. Jitka Pojmanová – </w:t>
      </w:r>
      <w:proofErr w:type="gramStart"/>
      <w:r w:rsidRPr="009A0E1D">
        <w:rPr>
          <w:rFonts w:ascii="Times New Roman" w:hAnsi="Times New Roman"/>
          <w:bCs/>
          <w:sz w:val="24"/>
          <w:szCs w:val="24"/>
        </w:rPr>
        <w:t xml:space="preserve">ředitelka                                                     </w:t>
      </w:r>
      <w:r w:rsidR="002563A4">
        <w:rPr>
          <w:rFonts w:ascii="Times New Roman" w:hAnsi="Times New Roman"/>
          <w:bCs/>
          <w:sz w:val="24"/>
          <w:szCs w:val="24"/>
        </w:rPr>
        <w:t xml:space="preserve">            Jméno</w:t>
      </w:r>
      <w:proofErr w:type="gramEnd"/>
      <w:r w:rsidR="002563A4">
        <w:rPr>
          <w:rFonts w:ascii="Times New Roman" w:hAnsi="Times New Roman"/>
          <w:bCs/>
          <w:sz w:val="24"/>
          <w:szCs w:val="24"/>
        </w:rPr>
        <w:t xml:space="preserve"> + příjmení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897841" w:rsidRPr="009A0E1D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</w:t>
      </w:r>
      <w:proofErr w:type="gramStart"/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>Objednatel</w:t>
      </w:r>
      <w:r w:rsidR="00897841" w:rsidRPr="009A0E1D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</w:t>
      </w: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 xml:space="preserve">    </w:t>
      </w:r>
      <w:r w:rsidR="00991D62" w:rsidRPr="009A0E1D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</w:t>
      </w:r>
      <w:r w:rsidRPr="009A0E1D">
        <w:rPr>
          <w:rFonts w:ascii="Times New Roman" w:hAnsi="Times New Roman"/>
          <w:color w:val="000000"/>
          <w:spacing w:val="-1"/>
          <w:sz w:val="24"/>
          <w:szCs w:val="24"/>
        </w:rPr>
        <w:t>Dodavatel</w:t>
      </w:r>
      <w:proofErr w:type="gramEnd"/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3A4" w:rsidRDefault="002563A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0E1D">
        <w:rPr>
          <w:rFonts w:ascii="Times New Roman" w:hAnsi="Times New Roman"/>
          <w:sz w:val="24"/>
          <w:szCs w:val="24"/>
          <w:u w:val="single"/>
        </w:rPr>
        <w:t>Příloha jako nedílná součást smlouvy: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0E1D">
        <w:rPr>
          <w:rFonts w:ascii="Times New Roman" w:hAnsi="Times New Roman"/>
          <w:sz w:val="24"/>
          <w:szCs w:val="24"/>
        </w:rPr>
        <w:t xml:space="preserve">Nabídka dodavatele ze dne </w:t>
      </w:r>
      <w:r w:rsidR="00372A5B">
        <w:rPr>
          <w:rFonts w:ascii="Times New Roman" w:hAnsi="Times New Roman"/>
          <w:sz w:val="24"/>
          <w:szCs w:val="24"/>
        </w:rPr>
        <w:t>…………………..</w:t>
      </w:r>
    </w:p>
    <w:p w:rsidR="00AC0C34" w:rsidRPr="009A0E1D" w:rsidRDefault="00AC0C34" w:rsidP="006053A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34" w:rsidRPr="009A0E1D" w:rsidRDefault="00AC0C34" w:rsidP="006053A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D1016" w:rsidRPr="009A0E1D" w:rsidRDefault="003D1016" w:rsidP="006053A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3D1016" w:rsidRPr="009A0E1D" w:rsidSect="001754B0">
      <w:headerReference w:type="default" r:id="rId8"/>
      <w:footerReference w:type="default" r:id="rId9"/>
      <w:pgSz w:w="11906" w:h="16838"/>
      <w:pgMar w:top="13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AF" w:rsidRDefault="00B95DAF" w:rsidP="00897841">
      <w:pPr>
        <w:spacing w:after="0" w:line="240" w:lineRule="auto"/>
      </w:pPr>
      <w:r>
        <w:separator/>
      </w:r>
    </w:p>
  </w:endnote>
  <w:endnote w:type="continuationSeparator" w:id="0">
    <w:p w:rsidR="00B95DAF" w:rsidRDefault="00B95DAF" w:rsidP="0089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45"/>
      <w:docPartObj>
        <w:docPartGallery w:val="Page Numbers (Bottom of Page)"/>
        <w:docPartUnique/>
      </w:docPartObj>
    </w:sdtPr>
    <w:sdtContent>
      <w:p w:rsidR="00345293" w:rsidRDefault="00F62DDB">
        <w:pPr>
          <w:pStyle w:val="Zpat"/>
          <w:jc w:val="center"/>
        </w:pPr>
        <w:r w:rsidRPr="00345293">
          <w:rPr>
            <w:rFonts w:ascii="Times New Roman" w:hAnsi="Times New Roman"/>
          </w:rPr>
          <w:fldChar w:fldCharType="begin"/>
        </w:r>
        <w:r w:rsidR="00345293" w:rsidRPr="00345293">
          <w:rPr>
            <w:rFonts w:ascii="Times New Roman" w:hAnsi="Times New Roman"/>
          </w:rPr>
          <w:instrText xml:space="preserve"> PAGE   \* MERGEFORMAT </w:instrText>
        </w:r>
        <w:r w:rsidRPr="00345293">
          <w:rPr>
            <w:rFonts w:ascii="Times New Roman" w:hAnsi="Times New Roman"/>
          </w:rPr>
          <w:fldChar w:fldCharType="separate"/>
        </w:r>
        <w:r w:rsidR="008E366E">
          <w:rPr>
            <w:rFonts w:ascii="Times New Roman" w:hAnsi="Times New Roman"/>
            <w:noProof/>
          </w:rPr>
          <w:t>6</w:t>
        </w:r>
        <w:r w:rsidRPr="00345293">
          <w:rPr>
            <w:rFonts w:ascii="Times New Roman" w:hAnsi="Times New Roman"/>
          </w:rPr>
          <w:fldChar w:fldCharType="end"/>
        </w:r>
      </w:p>
    </w:sdtContent>
  </w:sdt>
  <w:p w:rsidR="00897841" w:rsidRDefault="008978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AF" w:rsidRDefault="00B95DAF" w:rsidP="00897841">
      <w:pPr>
        <w:spacing w:after="0" w:line="240" w:lineRule="auto"/>
      </w:pPr>
      <w:r>
        <w:separator/>
      </w:r>
    </w:p>
  </w:footnote>
  <w:footnote w:type="continuationSeparator" w:id="0">
    <w:p w:rsidR="00B95DAF" w:rsidRDefault="00B95DAF" w:rsidP="0089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B0" w:rsidRDefault="001754B0" w:rsidP="009A0E1D">
    <w:pPr>
      <w:pStyle w:val="Zhlav"/>
      <w:jc w:val="center"/>
    </w:pPr>
    <w:r w:rsidRPr="009A0E1D">
      <w:rPr>
        <w:noProof/>
        <w:lang w:eastAsia="cs-CZ"/>
      </w:rPr>
      <w:drawing>
        <wp:inline distT="0" distB="0" distL="0" distR="0">
          <wp:extent cx="5448300" cy="1114425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54B0" w:rsidRPr="00455AFC" w:rsidRDefault="001754B0" w:rsidP="001754B0">
    <w:pPr>
      <w:pStyle w:val="Zhlav"/>
      <w:spacing w:after="0"/>
      <w:jc w:val="center"/>
      <w:rPr>
        <w:rFonts w:ascii="Arial" w:hAnsi="Arial" w:cs="Arial"/>
      </w:rPr>
    </w:pPr>
    <w:r w:rsidRPr="00455AFC">
      <w:rPr>
        <w:rFonts w:ascii="Arial" w:hAnsi="Arial" w:cs="Arial"/>
      </w:rPr>
      <w:t>Toto výběrové řízení je součástí projektu OP VK</w:t>
    </w:r>
  </w:p>
  <w:p w:rsidR="009A0E1D" w:rsidRDefault="001754B0" w:rsidP="001754B0">
    <w:pPr>
      <w:pStyle w:val="Zhlav"/>
      <w:spacing w:after="0"/>
      <w:jc w:val="center"/>
    </w:pPr>
    <w:r>
      <w:rPr>
        <w:rFonts w:ascii="Arial" w:hAnsi="Arial" w:cs="Arial"/>
      </w:rPr>
      <w:t>Vzdělávání pro konkurenceschopnost</w:t>
    </w:r>
    <w:r w:rsidRPr="00455AFC">
      <w:rPr>
        <w:rFonts w:ascii="Arial" w:hAnsi="Arial" w:cs="Arial"/>
      </w:rPr>
      <w:t xml:space="preserve">  - </w:t>
    </w:r>
    <w:r>
      <w:rPr>
        <w:rFonts w:ascii="Arial" w:hAnsi="Arial" w:cs="Arial"/>
      </w:rPr>
      <w:t>HERKULES</w:t>
    </w:r>
    <w:r w:rsidRPr="00455AFC">
      <w:rPr>
        <w:rFonts w:ascii="Arial" w:hAnsi="Arial" w:cs="Arial"/>
      </w:rPr>
      <w:t>, CZ.1.07/</w:t>
    </w:r>
    <w:r>
      <w:rPr>
        <w:rFonts w:ascii="Arial" w:hAnsi="Arial" w:cs="Arial"/>
      </w:rPr>
      <w:t>1</w:t>
    </w:r>
    <w:r w:rsidRPr="00455AFC">
      <w:rPr>
        <w:rFonts w:ascii="Arial" w:hAnsi="Arial" w:cs="Arial"/>
      </w:rPr>
      <w:t>.2.</w:t>
    </w:r>
    <w:r>
      <w:rPr>
        <w:rFonts w:ascii="Arial" w:hAnsi="Arial" w:cs="Arial"/>
      </w:rPr>
      <w:t>35/01.0019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8CD"/>
    <w:multiLevelType w:val="singleLevel"/>
    <w:tmpl w:val="5184B43E"/>
    <w:lvl w:ilvl="0">
      <w:start w:val="1"/>
      <w:numFmt w:val="decimal"/>
      <w:lvlText w:val="4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>
    <w:nsid w:val="09E2582A"/>
    <w:multiLevelType w:val="singleLevel"/>
    <w:tmpl w:val="734EFA00"/>
    <w:lvl w:ilvl="0">
      <w:start w:val="1"/>
      <w:numFmt w:val="decimal"/>
      <w:lvlText w:val="3.%1"/>
      <w:legacy w:legacy="1" w:legacySpace="0" w:legacyIndent="71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EBE4286"/>
    <w:multiLevelType w:val="singleLevel"/>
    <w:tmpl w:val="2D7A0766"/>
    <w:lvl w:ilvl="0">
      <w:start w:val="5"/>
      <w:numFmt w:val="decimal"/>
      <w:lvlText w:val="3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3DB933E4"/>
    <w:multiLevelType w:val="multilevel"/>
    <w:tmpl w:val="D1EAB6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295A48"/>
    <w:multiLevelType w:val="multilevel"/>
    <w:tmpl w:val="887EC57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C66B99"/>
    <w:multiLevelType w:val="multilevel"/>
    <w:tmpl w:val="1634072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0"/>
        </w:tabs>
        <w:ind w:left="67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C0C34"/>
    <w:rsid w:val="00041CE4"/>
    <w:rsid w:val="00070F4F"/>
    <w:rsid w:val="001754B0"/>
    <w:rsid w:val="001A24DA"/>
    <w:rsid w:val="002563A4"/>
    <w:rsid w:val="00265FAE"/>
    <w:rsid w:val="002B594C"/>
    <w:rsid w:val="00303C37"/>
    <w:rsid w:val="00345293"/>
    <w:rsid w:val="00346F33"/>
    <w:rsid w:val="00372A5B"/>
    <w:rsid w:val="003C2A17"/>
    <w:rsid w:val="003C4C82"/>
    <w:rsid w:val="003D1016"/>
    <w:rsid w:val="003D1605"/>
    <w:rsid w:val="003F24CF"/>
    <w:rsid w:val="00436C80"/>
    <w:rsid w:val="004A10E6"/>
    <w:rsid w:val="004C5C3E"/>
    <w:rsid w:val="0057052E"/>
    <w:rsid w:val="0058113B"/>
    <w:rsid w:val="00591ABF"/>
    <w:rsid w:val="005B6AE5"/>
    <w:rsid w:val="006053A5"/>
    <w:rsid w:val="0074772E"/>
    <w:rsid w:val="0076453B"/>
    <w:rsid w:val="00773C40"/>
    <w:rsid w:val="00782481"/>
    <w:rsid w:val="007B3AC9"/>
    <w:rsid w:val="00897841"/>
    <w:rsid w:val="008E366E"/>
    <w:rsid w:val="00931EDB"/>
    <w:rsid w:val="00991D62"/>
    <w:rsid w:val="009A0E1D"/>
    <w:rsid w:val="00A64A19"/>
    <w:rsid w:val="00AC0C34"/>
    <w:rsid w:val="00B95DAF"/>
    <w:rsid w:val="00BF4B97"/>
    <w:rsid w:val="00C0629B"/>
    <w:rsid w:val="00C629EA"/>
    <w:rsid w:val="00D30166"/>
    <w:rsid w:val="00DB76EB"/>
    <w:rsid w:val="00E84CD3"/>
    <w:rsid w:val="00EA0491"/>
    <w:rsid w:val="00EB5565"/>
    <w:rsid w:val="00EE6A0E"/>
    <w:rsid w:val="00F022CB"/>
    <w:rsid w:val="00F62965"/>
    <w:rsid w:val="00F62DDB"/>
    <w:rsid w:val="00FC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C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C0C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C0C34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cislo1">
    <w:name w:val="cislo1"/>
    <w:basedOn w:val="Standardnpsmoodstavce"/>
    <w:rsid w:val="00AC0C34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Zkladntextodsazen">
    <w:name w:val="Body Text Indent"/>
    <w:basedOn w:val="Normln"/>
    <w:link w:val="ZkladntextodsazenChar"/>
    <w:rsid w:val="00AC0C34"/>
    <w:pPr>
      <w:spacing w:after="0" w:line="240" w:lineRule="auto"/>
      <w:ind w:left="708" w:hanging="708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C0C34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978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784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78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84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78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8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8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8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84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5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ddc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1478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10181</CharactersWithSpaces>
  <SharedDoc>false</SharedDoc>
  <HLinks>
    <vt:vector size="6" baseType="variant"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mailto:reditel@ddcv.cz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Šárka Hájková</dc:creator>
  <cp:lastModifiedBy>DDNTB7</cp:lastModifiedBy>
  <cp:revision>21</cp:revision>
  <cp:lastPrinted>2012-05-31T09:30:00Z</cp:lastPrinted>
  <dcterms:created xsi:type="dcterms:W3CDTF">2012-05-08T17:05:00Z</dcterms:created>
  <dcterms:modified xsi:type="dcterms:W3CDTF">2012-05-31T09:31:00Z</dcterms:modified>
</cp:coreProperties>
</file>