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7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 w:rsidR="008174A0">
        <w:rPr>
          <w:sz w:val="20"/>
          <w:szCs w:val="20"/>
        </w:rPr>
        <w:t xml:space="preserve"> </w:t>
      </w:r>
      <w:r w:rsidR="0028537B"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623770" w:rsidRPr="008174A0" w:rsidRDefault="00623770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100670" w:rsidRPr="00427B93" w:rsidTr="00A07747">
        <w:tc>
          <w:tcPr>
            <w:tcW w:w="3227" w:type="dxa"/>
            <w:shd w:val="clear" w:color="auto" w:fill="FABF8F"/>
          </w:tcPr>
          <w:p w:rsidR="00427B93" w:rsidRPr="008C13DD" w:rsidRDefault="00427B93" w:rsidP="00E1408E">
            <w:pPr>
              <w:jc w:val="both"/>
            </w:pPr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 w:rsidR="00A42C7D">
              <w:t>n</w:t>
            </w:r>
            <w:r w:rsidRPr="008C13DD">
              <w:t xml:space="preserve">ěno </w:t>
            </w:r>
            <w:r w:rsidR="00A42C7D">
              <w:t>poskytovatelem dotace)</w:t>
            </w:r>
            <w:r w:rsidR="00C6600F"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  <w:shd w:val="clear" w:color="auto" w:fill="auto"/>
          </w:tcPr>
          <w:p w:rsidR="005F0BDA" w:rsidRDefault="0097378A" w:rsidP="002812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  <w:r w:rsidR="005F0BDA">
              <w:rPr>
                <w:sz w:val="22"/>
                <w:szCs w:val="22"/>
              </w:rPr>
              <w:t>/1.2.35/01.0019</w:t>
            </w:r>
          </w:p>
          <w:p w:rsidR="00427B93" w:rsidRPr="00DE4D18" w:rsidRDefault="000415C8" w:rsidP="002812C5">
            <w:pPr>
              <w:jc w:val="both"/>
              <w:rPr>
                <w:sz w:val="22"/>
                <w:szCs w:val="22"/>
              </w:rPr>
            </w:pPr>
            <w:r w:rsidRPr="00DE4D18">
              <w:rPr>
                <w:sz w:val="22"/>
                <w:szCs w:val="22"/>
              </w:rPr>
              <w:t>VZ-206/2012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DE273C" w:rsidRDefault="00427B93" w:rsidP="00427B93">
            <w:pPr>
              <w:rPr>
                <w:sz w:val="22"/>
                <w:szCs w:val="22"/>
              </w:rPr>
            </w:pPr>
            <w:r w:rsidRPr="00DE273C">
              <w:rPr>
                <w:sz w:val="22"/>
                <w:szCs w:val="22"/>
              </w:rPr>
              <w:t>Operační program Vzdělávání pro konkurenceschopnost</w:t>
            </w:r>
          </w:p>
        </w:tc>
      </w:tr>
      <w:tr w:rsidR="00100670" w:rsidRPr="00427B93" w:rsidTr="009C530F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  <w:shd w:val="clear" w:color="auto" w:fill="auto"/>
          </w:tcPr>
          <w:p w:rsidR="00427B93" w:rsidRPr="00DE273C" w:rsidRDefault="007C465F" w:rsidP="009C530F">
            <w:pPr>
              <w:rPr>
                <w:sz w:val="22"/>
                <w:szCs w:val="22"/>
              </w:rPr>
            </w:pPr>
            <w:r w:rsidRPr="00DE273C">
              <w:rPr>
                <w:sz w:val="22"/>
                <w:szCs w:val="22"/>
              </w:rPr>
              <w:t>CZ.1.07/1.2.35/01</w:t>
            </w:r>
            <w:r w:rsidR="009C530F" w:rsidRPr="00DE273C">
              <w:rPr>
                <w:sz w:val="22"/>
                <w:szCs w:val="22"/>
              </w:rPr>
              <w:t>.0</w:t>
            </w:r>
            <w:r w:rsidRPr="00DE273C">
              <w:rPr>
                <w:sz w:val="22"/>
                <w:szCs w:val="22"/>
              </w:rPr>
              <w:t>019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427B93" w:rsidRPr="00DE273C" w:rsidRDefault="0055799F" w:rsidP="00533D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HERKULES</w:t>
            </w:r>
            <w:r w:rsidR="007C465F" w:rsidRPr="00DE273C">
              <w:rPr>
                <w:sz w:val="22"/>
                <w:szCs w:val="22"/>
              </w:rPr>
              <w:t xml:space="preserve"> – posílení volních vlastností ke zvládání náročných životních situací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427B93" w:rsidRPr="00DE273C" w:rsidRDefault="00DE273C" w:rsidP="002812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Nákup</w:t>
            </w:r>
            <w:r w:rsidR="00BC3808" w:rsidRPr="00DE273C">
              <w:rPr>
                <w:sz w:val="22"/>
                <w:szCs w:val="22"/>
              </w:rPr>
              <w:t xml:space="preserve"> sportovních potřeb</w:t>
            </w:r>
          </w:p>
        </w:tc>
      </w:tr>
      <w:tr w:rsidR="007349D1" w:rsidRPr="00427B93" w:rsidTr="00E44363">
        <w:tc>
          <w:tcPr>
            <w:tcW w:w="3227" w:type="dxa"/>
            <w:shd w:val="clear" w:color="auto" w:fill="FABF8F"/>
          </w:tcPr>
          <w:p w:rsidR="007349D1" w:rsidRPr="008C13DD" w:rsidRDefault="007349D1" w:rsidP="00E44363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7349D1" w:rsidRPr="00DE273C" w:rsidRDefault="00BC3808" w:rsidP="00E44363">
            <w:pPr>
              <w:jc w:val="both"/>
              <w:rPr>
                <w:sz w:val="22"/>
                <w:szCs w:val="22"/>
              </w:rPr>
            </w:pPr>
            <w:r w:rsidRPr="00DE273C">
              <w:rPr>
                <w:sz w:val="22"/>
                <w:szCs w:val="22"/>
              </w:rPr>
              <w:t>Dodávky</w:t>
            </w:r>
          </w:p>
        </w:tc>
      </w:tr>
      <w:tr w:rsidR="00100670" w:rsidRPr="00427B93" w:rsidTr="00A07747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5985" w:type="dxa"/>
            <w:shd w:val="clear" w:color="auto" w:fill="auto"/>
          </w:tcPr>
          <w:p w:rsidR="00427B93" w:rsidRPr="00DE273C" w:rsidRDefault="00EF46E1" w:rsidP="002812C5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1.6.2012</w:t>
            </w:r>
            <w:proofErr w:type="gramEnd"/>
          </w:p>
        </w:tc>
      </w:tr>
      <w:tr w:rsidR="00632924" w:rsidRPr="00427B93" w:rsidTr="008F246B">
        <w:tc>
          <w:tcPr>
            <w:tcW w:w="3227" w:type="dxa"/>
            <w:shd w:val="clear" w:color="auto" w:fill="FABF8F"/>
          </w:tcPr>
          <w:p w:rsidR="00632924" w:rsidRPr="008C13DD" w:rsidRDefault="00632924" w:rsidP="008F246B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632924" w:rsidRPr="00DE273C" w:rsidRDefault="008A6BE7" w:rsidP="008F246B">
            <w:pPr>
              <w:jc w:val="both"/>
              <w:rPr>
                <w:sz w:val="22"/>
                <w:szCs w:val="22"/>
              </w:rPr>
            </w:pPr>
            <w:r w:rsidRPr="00DE273C">
              <w:rPr>
                <w:sz w:val="22"/>
                <w:szCs w:val="22"/>
              </w:rPr>
              <w:t xml:space="preserve">Dětský domov a Školní jídelna, Chomutov, </w:t>
            </w:r>
            <w:proofErr w:type="spellStart"/>
            <w:r w:rsidRPr="00DE273C">
              <w:rPr>
                <w:sz w:val="22"/>
                <w:szCs w:val="22"/>
              </w:rPr>
              <w:t>Čelakovského</w:t>
            </w:r>
            <w:proofErr w:type="spellEnd"/>
            <w:r w:rsidRPr="00DE273C">
              <w:rPr>
                <w:sz w:val="22"/>
                <w:szCs w:val="22"/>
              </w:rPr>
              <w:t xml:space="preserve"> 822, příspěvková organizace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F273FB" w:rsidRPr="00DE273C" w:rsidRDefault="008A6BE7" w:rsidP="002812C5">
            <w:pPr>
              <w:jc w:val="both"/>
              <w:rPr>
                <w:sz w:val="22"/>
                <w:szCs w:val="22"/>
              </w:rPr>
            </w:pPr>
            <w:proofErr w:type="spellStart"/>
            <w:r w:rsidRPr="00DE273C">
              <w:rPr>
                <w:sz w:val="22"/>
                <w:szCs w:val="22"/>
              </w:rPr>
              <w:t>Čelakovského</w:t>
            </w:r>
            <w:proofErr w:type="spellEnd"/>
            <w:r w:rsidRPr="00DE273C">
              <w:rPr>
                <w:sz w:val="22"/>
                <w:szCs w:val="22"/>
              </w:rPr>
              <w:t xml:space="preserve"> 822/8, 430 01 Chomutov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</w:tcPr>
          <w:p w:rsidR="00F273FB" w:rsidRPr="00DE273C" w:rsidRDefault="008A6BE7" w:rsidP="002812C5">
            <w:pPr>
              <w:jc w:val="both"/>
              <w:rPr>
                <w:sz w:val="22"/>
                <w:szCs w:val="22"/>
              </w:rPr>
            </w:pPr>
            <w:r w:rsidRPr="00DE273C">
              <w:rPr>
                <w:sz w:val="22"/>
                <w:szCs w:val="22"/>
              </w:rPr>
              <w:t>Mgr. Jitka Pojmanová, ředitelka</w:t>
            </w:r>
          </w:p>
          <w:p w:rsidR="008A6BE7" w:rsidRPr="00DE273C" w:rsidRDefault="00BC3808" w:rsidP="002812C5">
            <w:pPr>
              <w:jc w:val="both"/>
              <w:rPr>
                <w:sz w:val="22"/>
                <w:szCs w:val="22"/>
              </w:rPr>
            </w:pPr>
            <w:r w:rsidRPr="00DE273C">
              <w:rPr>
                <w:sz w:val="22"/>
                <w:szCs w:val="22"/>
              </w:rPr>
              <w:t>733668194</w:t>
            </w:r>
            <w:r w:rsidR="008A6BE7" w:rsidRPr="00DE273C">
              <w:rPr>
                <w:sz w:val="22"/>
                <w:szCs w:val="22"/>
              </w:rPr>
              <w:t xml:space="preserve">, </w:t>
            </w:r>
            <w:hyperlink r:id="rId8" w:history="1">
              <w:r w:rsidRPr="00DE273C">
                <w:rPr>
                  <w:rStyle w:val="Hypertextovodkaz"/>
                  <w:sz w:val="22"/>
                  <w:szCs w:val="22"/>
                </w:rPr>
                <w:t>reditel@ddcv.cz</w:t>
              </w:r>
            </w:hyperlink>
            <w:r w:rsidRPr="00DE273C">
              <w:rPr>
                <w:sz w:val="22"/>
                <w:szCs w:val="22"/>
              </w:rPr>
              <w:t xml:space="preserve"> 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427B93" w:rsidRPr="00DE273C" w:rsidRDefault="00BC3808" w:rsidP="002812C5">
            <w:pPr>
              <w:jc w:val="both"/>
              <w:rPr>
                <w:sz w:val="22"/>
                <w:szCs w:val="22"/>
              </w:rPr>
            </w:pPr>
            <w:r w:rsidRPr="00DE273C">
              <w:rPr>
                <w:sz w:val="22"/>
                <w:szCs w:val="22"/>
              </w:rPr>
              <w:t>61345733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427B93" w:rsidRPr="00DE273C" w:rsidRDefault="00427B93" w:rsidP="002812C5">
            <w:pPr>
              <w:jc w:val="both"/>
              <w:rPr>
                <w:sz w:val="22"/>
                <w:szCs w:val="22"/>
              </w:rPr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EF46E1" w:rsidRDefault="008A6BE7" w:rsidP="008A6BE7">
            <w:pPr>
              <w:jc w:val="both"/>
              <w:rPr>
                <w:sz w:val="22"/>
                <w:szCs w:val="22"/>
              </w:rPr>
            </w:pPr>
            <w:r w:rsidRPr="00DE273C">
              <w:rPr>
                <w:sz w:val="22"/>
                <w:szCs w:val="22"/>
              </w:rPr>
              <w:t xml:space="preserve">Mgr. </w:t>
            </w:r>
            <w:r w:rsidR="00BC3808" w:rsidRPr="00DE273C">
              <w:rPr>
                <w:sz w:val="22"/>
                <w:szCs w:val="22"/>
              </w:rPr>
              <w:t xml:space="preserve">Iva Bosáková, </w:t>
            </w:r>
          </w:p>
          <w:p w:rsidR="008A6BE7" w:rsidRPr="00DE273C" w:rsidRDefault="00BC3808" w:rsidP="008A6BE7">
            <w:pPr>
              <w:jc w:val="both"/>
              <w:rPr>
                <w:sz w:val="22"/>
                <w:szCs w:val="22"/>
              </w:rPr>
            </w:pPr>
            <w:r w:rsidRPr="00DE273C">
              <w:rPr>
                <w:sz w:val="22"/>
                <w:szCs w:val="22"/>
              </w:rPr>
              <w:t>věcný manažer projektu</w:t>
            </w:r>
          </w:p>
          <w:p w:rsidR="00F273FB" w:rsidRPr="00DE273C" w:rsidRDefault="00BC3808" w:rsidP="00BC3808">
            <w:pPr>
              <w:jc w:val="both"/>
              <w:rPr>
                <w:sz w:val="22"/>
                <w:szCs w:val="22"/>
              </w:rPr>
            </w:pPr>
            <w:r w:rsidRPr="00DE273C">
              <w:rPr>
                <w:sz w:val="22"/>
                <w:szCs w:val="22"/>
              </w:rPr>
              <w:t>603889331</w:t>
            </w:r>
            <w:r w:rsidR="008A6BE7" w:rsidRPr="00DE273C">
              <w:rPr>
                <w:sz w:val="22"/>
                <w:szCs w:val="22"/>
              </w:rPr>
              <w:t xml:space="preserve">, </w:t>
            </w:r>
            <w:hyperlink r:id="rId9" w:history="1">
              <w:r w:rsidRPr="00DE273C">
                <w:rPr>
                  <w:rStyle w:val="Hypertextovodkaz"/>
                  <w:sz w:val="22"/>
                  <w:szCs w:val="22"/>
                </w:rPr>
                <w:t>soc.prac@ddcv.cz</w:t>
              </w:r>
            </w:hyperlink>
            <w:r w:rsidRPr="00DE273C">
              <w:rPr>
                <w:sz w:val="22"/>
                <w:szCs w:val="22"/>
              </w:rPr>
              <w:t xml:space="preserve"> </w:t>
            </w:r>
          </w:p>
        </w:tc>
      </w:tr>
      <w:tr w:rsidR="00100670" w:rsidRPr="00427B93" w:rsidTr="00A07747">
        <w:tc>
          <w:tcPr>
            <w:tcW w:w="3227" w:type="dxa"/>
            <w:shd w:val="clear" w:color="auto" w:fill="FABF8F"/>
          </w:tcPr>
          <w:p w:rsidR="00427B93" w:rsidRPr="008C13DD" w:rsidRDefault="00427B93" w:rsidP="00DF27D1">
            <w:r w:rsidRPr="008C13DD">
              <w:rPr>
                <w:b/>
              </w:rPr>
              <w:t>Lhůta</w:t>
            </w:r>
            <w:r w:rsidR="007349D1">
              <w:rPr>
                <w:b/>
              </w:rPr>
              <w:t xml:space="preserve"> </w:t>
            </w:r>
            <w:r w:rsidRPr="008C13DD">
              <w:rPr>
                <w:b/>
              </w:rPr>
              <w:t>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  <w:shd w:val="clear" w:color="auto" w:fill="auto"/>
          </w:tcPr>
          <w:p w:rsidR="00582912" w:rsidRPr="0059507C" w:rsidRDefault="00582912" w:rsidP="00582912">
            <w:pPr>
              <w:pStyle w:val="Normlnzarovantdobloku"/>
              <w:spacing w:before="120"/>
              <w:rPr>
                <w:bCs/>
                <w:sz w:val="22"/>
                <w:szCs w:val="22"/>
              </w:rPr>
            </w:pPr>
            <w:r w:rsidRPr="0059507C">
              <w:rPr>
                <w:bCs/>
                <w:sz w:val="22"/>
                <w:szCs w:val="22"/>
              </w:rPr>
              <w:t xml:space="preserve">Počátek běhu lhůty pro podání nabídek – </w:t>
            </w:r>
            <w:r w:rsidR="00EF46E1" w:rsidRPr="00B31920">
              <w:rPr>
                <w:b/>
                <w:bCs/>
                <w:sz w:val="22"/>
                <w:szCs w:val="22"/>
              </w:rPr>
              <w:t>4. června 2012</w:t>
            </w:r>
          </w:p>
          <w:p w:rsidR="00C21CA8" w:rsidRPr="00DE273C" w:rsidRDefault="00582912" w:rsidP="00582912">
            <w:pPr>
              <w:jc w:val="both"/>
              <w:rPr>
                <w:sz w:val="22"/>
                <w:szCs w:val="22"/>
              </w:rPr>
            </w:pPr>
            <w:r w:rsidRPr="0059507C">
              <w:rPr>
                <w:bCs/>
                <w:sz w:val="22"/>
                <w:szCs w:val="22"/>
              </w:rPr>
              <w:t xml:space="preserve">Konec běhu lhůty pro podání nabídek – </w:t>
            </w:r>
            <w:r w:rsidR="00B31920">
              <w:rPr>
                <w:b/>
                <w:sz w:val="22"/>
                <w:szCs w:val="22"/>
              </w:rPr>
              <w:t>18</w:t>
            </w:r>
            <w:r w:rsidR="00905624" w:rsidRPr="0059507C">
              <w:rPr>
                <w:b/>
                <w:sz w:val="22"/>
                <w:szCs w:val="22"/>
              </w:rPr>
              <w:t xml:space="preserve">. </w:t>
            </w:r>
            <w:r w:rsidR="00BA47EB" w:rsidRPr="0059507C">
              <w:rPr>
                <w:b/>
                <w:sz w:val="22"/>
                <w:szCs w:val="22"/>
              </w:rPr>
              <w:t>června</w:t>
            </w:r>
            <w:r w:rsidR="00905624" w:rsidRPr="0059507C">
              <w:rPr>
                <w:b/>
                <w:sz w:val="22"/>
                <w:szCs w:val="22"/>
              </w:rPr>
              <w:t xml:space="preserve"> 2012 </w:t>
            </w:r>
            <w:proofErr w:type="gramStart"/>
            <w:r w:rsidR="00905624" w:rsidRPr="0059507C">
              <w:rPr>
                <w:b/>
                <w:sz w:val="22"/>
                <w:szCs w:val="22"/>
              </w:rPr>
              <w:t>ve</w:t>
            </w:r>
            <w:proofErr w:type="gramEnd"/>
            <w:r w:rsidR="00905624" w:rsidRPr="0059507C">
              <w:rPr>
                <w:b/>
                <w:sz w:val="22"/>
                <w:szCs w:val="22"/>
              </w:rPr>
              <w:t xml:space="preserve"> 12:00 hodin</w:t>
            </w:r>
            <w:r w:rsidR="00905624" w:rsidRPr="0059507C">
              <w:rPr>
                <w:sz w:val="22"/>
                <w:szCs w:val="22"/>
              </w:rPr>
              <w:t xml:space="preserve"> </w:t>
            </w:r>
            <w:r w:rsidRPr="0059507C">
              <w:rPr>
                <w:sz w:val="22"/>
                <w:szCs w:val="22"/>
              </w:rPr>
              <w:t>Nabídky doručené po tomto termínu budou z výběrového řízení vyřazeny.</w:t>
            </w:r>
          </w:p>
        </w:tc>
      </w:tr>
      <w:tr w:rsidR="00100670" w:rsidRPr="00427B93" w:rsidTr="00C6781A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Popis předmětu zakázky:</w:t>
            </w:r>
          </w:p>
        </w:tc>
        <w:tc>
          <w:tcPr>
            <w:tcW w:w="5985" w:type="dxa"/>
            <w:shd w:val="clear" w:color="auto" w:fill="auto"/>
          </w:tcPr>
          <w:p w:rsidR="009C530F" w:rsidRPr="00DE273C" w:rsidRDefault="009C530F" w:rsidP="00490C83">
            <w:pPr>
              <w:jc w:val="both"/>
              <w:rPr>
                <w:sz w:val="22"/>
                <w:szCs w:val="22"/>
              </w:rPr>
            </w:pPr>
            <w:r w:rsidRPr="00DE273C">
              <w:rPr>
                <w:b/>
                <w:sz w:val="22"/>
                <w:szCs w:val="22"/>
              </w:rPr>
              <w:t>Kontext</w:t>
            </w:r>
            <w:r w:rsidRPr="00DE273C">
              <w:rPr>
                <w:sz w:val="22"/>
                <w:szCs w:val="22"/>
              </w:rPr>
              <w:t xml:space="preserve"> (představení projektu, jehož je zakázka součástí): Projekt </w:t>
            </w:r>
            <w:r w:rsidR="00490C83" w:rsidRPr="00DE273C">
              <w:rPr>
                <w:sz w:val="22"/>
                <w:szCs w:val="22"/>
              </w:rPr>
              <w:t>podporuje děti z dětského domova se speciálními vzdělávacími potřebami v jejich zapojení do společnosti formou podpory sportovních aktivit. Cílem je posílit v nich pocit sounáležitosti, zodpovědnosti, motivace, možnost rozvíjet svou osobnost, fyzickou a psychickou kondici.</w:t>
            </w:r>
          </w:p>
          <w:p w:rsidR="009C530F" w:rsidRPr="00DE273C" w:rsidRDefault="009C530F" w:rsidP="008A6BE7">
            <w:pPr>
              <w:rPr>
                <w:sz w:val="22"/>
                <w:szCs w:val="22"/>
              </w:rPr>
            </w:pPr>
          </w:p>
          <w:p w:rsidR="008A6BE7" w:rsidRPr="00DE273C" w:rsidRDefault="008A6BE7" w:rsidP="00F83DDD">
            <w:pPr>
              <w:jc w:val="both"/>
              <w:rPr>
                <w:sz w:val="22"/>
                <w:szCs w:val="22"/>
              </w:rPr>
            </w:pPr>
            <w:r w:rsidRPr="00DE273C">
              <w:rPr>
                <w:b/>
                <w:sz w:val="22"/>
                <w:szCs w:val="22"/>
              </w:rPr>
              <w:t xml:space="preserve">Předmětem </w:t>
            </w:r>
            <w:r w:rsidR="00582912" w:rsidRPr="00DE273C">
              <w:rPr>
                <w:b/>
                <w:sz w:val="22"/>
                <w:szCs w:val="22"/>
              </w:rPr>
              <w:t xml:space="preserve">této veřejné </w:t>
            </w:r>
            <w:r w:rsidRPr="00DE273C">
              <w:rPr>
                <w:b/>
                <w:sz w:val="22"/>
                <w:szCs w:val="22"/>
              </w:rPr>
              <w:t>zakázky</w:t>
            </w:r>
            <w:r w:rsidR="00582912" w:rsidRPr="00DE273C">
              <w:rPr>
                <w:b/>
                <w:sz w:val="22"/>
                <w:szCs w:val="22"/>
              </w:rPr>
              <w:t xml:space="preserve"> malého rozsahu </w:t>
            </w:r>
            <w:r w:rsidRPr="00DE273C">
              <w:rPr>
                <w:sz w:val="22"/>
                <w:szCs w:val="22"/>
              </w:rPr>
              <w:t xml:space="preserve">je </w:t>
            </w:r>
            <w:r w:rsidR="00582912" w:rsidRPr="00DE273C">
              <w:rPr>
                <w:sz w:val="22"/>
                <w:szCs w:val="22"/>
              </w:rPr>
              <w:t>nákup</w:t>
            </w:r>
            <w:r w:rsidR="00F83DDD" w:rsidRPr="00DE273C">
              <w:rPr>
                <w:sz w:val="22"/>
                <w:szCs w:val="22"/>
              </w:rPr>
              <w:t xml:space="preserve"> sportovních potřeb </w:t>
            </w:r>
            <w:r w:rsidR="00582912" w:rsidRPr="00DE273C">
              <w:rPr>
                <w:sz w:val="22"/>
                <w:szCs w:val="22"/>
              </w:rPr>
              <w:t xml:space="preserve">pro projekt </w:t>
            </w:r>
            <w:r w:rsidR="00073ECC" w:rsidRPr="00DE273C">
              <w:rPr>
                <w:sz w:val="22"/>
                <w:szCs w:val="22"/>
              </w:rPr>
              <w:t>OP VK, blíže specifikovaných v P</w:t>
            </w:r>
            <w:r w:rsidR="00582912" w:rsidRPr="00DE273C">
              <w:rPr>
                <w:sz w:val="22"/>
                <w:szCs w:val="22"/>
              </w:rPr>
              <w:t>říloze</w:t>
            </w:r>
            <w:r w:rsidR="00D860A8" w:rsidRPr="00DE273C">
              <w:rPr>
                <w:sz w:val="22"/>
                <w:szCs w:val="22"/>
              </w:rPr>
              <w:t xml:space="preserve"> č.</w:t>
            </w:r>
            <w:r w:rsidR="00AC36CE" w:rsidRPr="00DE273C">
              <w:rPr>
                <w:sz w:val="22"/>
                <w:szCs w:val="22"/>
              </w:rPr>
              <w:t xml:space="preserve"> 3</w:t>
            </w:r>
            <w:r w:rsidR="00F97B12">
              <w:rPr>
                <w:sz w:val="22"/>
                <w:szCs w:val="22"/>
              </w:rPr>
              <w:t>A</w:t>
            </w:r>
            <w:r w:rsidR="00582912" w:rsidRPr="00DE273C">
              <w:rPr>
                <w:sz w:val="22"/>
                <w:szCs w:val="22"/>
              </w:rPr>
              <w:t xml:space="preserve"> - Specifikace</w:t>
            </w:r>
            <w:r w:rsidR="00F83DDD" w:rsidRPr="00DE273C">
              <w:rPr>
                <w:sz w:val="22"/>
                <w:szCs w:val="22"/>
              </w:rPr>
              <w:t xml:space="preserve"> této Výzvy.</w:t>
            </w:r>
          </w:p>
          <w:p w:rsidR="008D1AA1" w:rsidRPr="00DE273C" w:rsidRDefault="008D1AA1" w:rsidP="008A6BE7">
            <w:pPr>
              <w:rPr>
                <w:sz w:val="22"/>
                <w:szCs w:val="22"/>
              </w:rPr>
            </w:pPr>
          </w:p>
          <w:p w:rsidR="00073ECC" w:rsidRPr="00DE273C" w:rsidRDefault="00073ECC" w:rsidP="00073ECC">
            <w:pPr>
              <w:jc w:val="both"/>
              <w:rPr>
                <w:sz w:val="22"/>
                <w:szCs w:val="22"/>
              </w:rPr>
            </w:pPr>
            <w:r w:rsidRPr="00DE273C">
              <w:rPr>
                <w:sz w:val="22"/>
                <w:szCs w:val="22"/>
              </w:rPr>
              <w:t xml:space="preserve">Nabídková cena bude dodavatelem stanovena absolutní částkou v české měně, a to v členění: </w:t>
            </w:r>
          </w:p>
          <w:p w:rsidR="00073ECC" w:rsidRPr="00DE273C" w:rsidRDefault="00073ECC" w:rsidP="00073ECC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DE273C">
              <w:rPr>
                <w:sz w:val="22"/>
                <w:szCs w:val="22"/>
              </w:rPr>
              <w:t>nabídková cena bez DPH,</w:t>
            </w:r>
          </w:p>
          <w:p w:rsidR="00073ECC" w:rsidRPr="00DE273C" w:rsidRDefault="00073ECC" w:rsidP="00073ECC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DE273C">
              <w:rPr>
                <w:sz w:val="22"/>
                <w:szCs w:val="22"/>
              </w:rPr>
              <w:t>výše DPH,</w:t>
            </w:r>
          </w:p>
          <w:p w:rsidR="00073ECC" w:rsidRPr="00DE273C" w:rsidRDefault="00073ECC" w:rsidP="00073ECC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DE273C">
              <w:rPr>
                <w:sz w:val="22"/>
                <w:szCs w:val="22"/>
              </w:rPr>
              <w:lastRenderedPageBreak/>
              <w:t>nabídková cena + DPH.</w:t>
            </w:r>
          </w:p>
          <w:p w:rsidR="00073ECC" w:rsidRPr="00DE273C" w:rsidRDefault="00073ECC" w:rsidP="00073ECC">
            <w:pPr>
              <w:jc w:val="both"/>
              <w:rPr>
                <w:sz w:val="22"/>
                <w:szCs w:val="22"/>
              </w:rPr>
            </w:pPr>
            <w:r w:rsidRPr="00DE273C">
              <w:rPr>
                <w:sz w:val="22"/>
                <w:szCs w:val="22"/>
              </w:rPr>
              <w:t>Toto členění nabídkové ceny není závazné pro dodavatele, který není plátce DPH. Tuto informaci musí dodavatel uvést do obchodních podmínek (návrhu smlouvy) ke své identifikaci.</w:t>
            </w:r>
          </w:p>
          <w:p w:rsidR="00073ECC" w:rsidRPr="00DE273C" w:rsidRDefault="00073ECC" w:rsidP="00073ECC">
            <w:pPr>
              <w:jc w:val="both"/>
              <w:rPr>
                <w:sz w:val="22"/>
                <w:szCs w:val="22"/>
              </w:rPr>
            </w:pPr>
          </w:p>
          <w:p w:rsidR="00073ECC" w:rsidRPr="00DE273C" w:rsidRDefault="00073ECC" w:rsidP="00073ECC">
            <w:pPr>
              <w:jc w:val="both"/>
              <w:rPr>
                <w:sz w:val="22"/>
                <w:szCs w:val="22"/>
              </w:rPr>
            </w:pPr>
            <w:r w:rsidRPr="00DE273C">
              <w:rPr>
                <w:sz w:val="22"/>
                <w:szCs w:val="22"/>
              </w:rPr>
              <w:t xml:space="preserve">Nabídková cena musí být cenou pevnou, nezávislou na změně podmínek v průběhu realizace veřejné zakázky. Nabídková cena musí obsahovat veškeré nutné náklady k řádné realizaci předmětu veřejné zakázky – </w:t>
            </w:r>
            <w:proofErr w:type="gramStart"/>
            <w:r w:rsidRPr="00DE273C">
              <w:rPr>
                <w:sz w:val="22"/>
                <w:szCs w:val="22"/>
              </w:rPr>
              <w:t>viz.</w:t>
            </w:r>
            <w:proofErr w:type="gramEnd"/>
            <w:r w:rsidRPr="00DE273C">
              <w:rPr>
                <w:sz w:val="22"/>
                <w:szCs w:val="22"/>
              </w:rPr>
              <w:t xml:space="preserve"> Příloha č. </w:t>
            </w:r>
            <w:r w:rsidR="007C1C88">
              <w:rPr>
                <w:sz w:val="22"/>
                <w:szCs w:val="22"/>
              </w:rPr>
              <w:t>4</w:t>
            </w:r>
            <w:r w:rsidRPr="00DE273C">
              <w:rPr>
                <w:sz w:val="22"/>
                <w:szCs w:val="22"/>
              </w:rPr>
              <w:t xml:space="preserve"> – Návrh smlouvy.</w:t>
            </w:r>
          </w:p>
          <w:p w:rsidR="00073ECC" w:rsidRPr="00DE273C" w:rsidRDefault="00073ECC" w:rsidP="00073ECC">
            <w:pPr>
              <w:jc w:val="both"/>
              <w:rPr>
                <w:sz w:val="22"/>
                <w:szCs w:val="22"/>
              </w:rPr>
            </w:pPr>
          </w:p>
          <w:p w:rsidR="00073ECC" w:rsidRPr="00DE273C" w:rsidRDefault="00073ECC" w:rsidP="00073ECC">
            <w:pPr>
              <w:jc w:val="both"/>
              <w:rPr>
                <w:sz w:val="22"/>
                <w:szCs w:val="22"/>
              </w:rPr>
            </w:pPr>
            <w:r w:rsidRPr="00DE273C">
              <w:rPr>
                <w:sz w:val="22"/>
                <w:szCs w:val="22"/>
              </w:rPr>
              <w:t>Překročení nabídkové ceny je možné pouze v případě, že v období mezi předložením nabídky a podpisem smlouvy na plnění dojde ke změnám sazeb DPH. V takovém případě bude celková nabídková cena upravena podle výše sazeb DPH platných v době podpisu smlouvy.</w:t>
            </w:r>
          </w:p>
          <w:p w:rsidR="00073ECC" w:rsidRPr="00DE273C" w:rsidRDefault="00073ECC" w:rsidP="00073ECC">
            <w:pPr>
              <w:jc w:val="both"/>
              <w:rPr>
                <w:sz w:val="22"/>
                <w:szCs w:val="22"/>
              </w:rPr>
            </w:pPr>
          </w:p>
          <w:p w:rsidR="00477367" w:rsidRPr="00DE273C" w:rsidRDefault="00073ECC" w:rsidP="00073ECC">
            <w:pPr>
              <w:jc w:val="both"/>
              <w:rPr>
                <w:color w:val="1F497D"/>
                <w:sz w:val="22"/>
                <w:szCs w:val="22"/>
              </w:rPr>
            </w:pPr>
            <w:r w:rsidRPr="00DE273C">
              <w:rPr>
                <w:sz w:val="22"/>
                <w:szCs w:val="22"/>
              </w:rPr>
              <w:t xml:space="preserve">Zadavatel nebude poskytovat žádné zálohy. </w:t>
            </w:r>
          </w:p>
        </w:tc>
      </w:tr>
      <w:tr w:rsidR="00100670" w:rsidRPr="00427B93" w:rsidTr="00E14DDC">
        <w:tc>
          <w:tcPr>
            <w:tcW w:w="3227" w:type="dxa"/>
            <w:shd w:val="clear" w:color="auto" w:fill="FABF8F"/>
          </w:tcPr>
          <w:p w:rsidR="00427B93" w:rsidRPr="008C13DD" w:rsidRDefault="00427B93" w:rsidP="00347149">
            <w:pPr>
              <w:rPr>
                <w:b/>
              </w:rPr>
            </w:pPr>
            <w:r w:rsidRPr="008C13DD">
              <w:rPr>
                <w:b/>
              </w:rPr>
              <w:lastRenderedPageBreak/>
              <w:t xml:space="preserve">Předpokládaná hodnota zakázky </w:t>
            </w:r>
            <w:r w:rsidR="00611A73" w:rsidRPr="008C13DD">
              <w:rPr>
                <w:b/>
              </w:rPr>
              <w:t>v Kč</w:t>
            </w:r>
            <w:r w:rsidR="00611A73" w:rsidRPr="008C13DD">
              <w:t>:</w:t>
            </w:r>
          </w:p>
        </w:tc>
        <w:tc>
          <w:tcPr>
            <w:tcW w:w="5985" w:type="dxa"/>
            <w:shd w:val="clear" w:color="auto" w:fill="auto"/>
          </w:tcPr>
          <w:p w:rsidR="007F66CB" w:rsidRPr="00DE273C" w:rsidRDefault="00E14DDC" w:rsidP="00347149">
            <w:pPr>
              <w:jc w:val="both"/>
              <w:rPr>
                <w:sz w:val="22"/>
                <w:szCs w:val="22"/>
              </w:rPr>
            </w:pPr>
            <w:r w:rsidRPr="00DE273C">
              <w:rPr>
                <w:sz w:val="22"/>
                <w:szCs w:val="22"/>
              </w:rPr>
              <w:t>Pře</w:t>
            </w:r>
            <w:r w:rsidR="00265F82" w:rsidRPr="00DE273C">
              <w:rPr>
                <w:sz w:val="22"/>
                <w:szCs w:val="22"/>
              </w:rPr>
              <w:t xml:space="preserve">dpokládaná hodnota zakázky je </w:t>
            </w:r>
            <w:r w:rsidR="002D0A69" w:rsidRPr="00DE273C">
              <w:rPr>
                <w:sz w:val="22"/>
                <w:szCs w:val="22"/>
              </w:rPr>
              <w:t>507</w:t>
            </w:r>
            <w:r w:rsidR="003F10F5" w:rsidRPr="00DE273C">
              <w:rPr>
                <w:sz w:val="22"/>
                <w:szCs w:val="22"/>
              </w:rPr>
              <w:t>.000</w:t>
            </w:r>
            <w:r w:rsidRPr="00DE273C">
              <w:rPr>
                <w:sz w:val="22"/>
                <w:szCs w:val="22"/>
              </w:rPr>
              <w:t xml:space="preserve">,- Kč bez DPH (tj. </w:t>
            </w:r>
            <w:r w:rsidR="002D0A69" w:rsidRPr="00DE273C">
              <w:rPr>
                <w:sz w:val="22"/>
                <w:szCs w:val="22"/>
              </w:rPr>
              <w:t>608</w:t>
            </w:r>
            <w:r w:rsidRPr="00DE273C">
              <w:rPr>
                <w:sz w:val="22"/>
                <w:szCs w:val="22"/>
              </w:rPr>
              <w:t>.</w:t>
            </w:r>
            <w:r w:rsidR="002D0A69" w:rsidRPr="00DE273C">
              <w:rPr>
                <w:sz w:val="22"/>
                <w:szCs w:val="22"/>
              </w:rPr>
              <w:t>4</w:t>
            </w:r>
            <w:r w:rsidRPr="00DE273C">
              <w:rPr>
                <w:sz w:val="22"/>
                <w:szCs w:val="22"/>
              </w:rPr>
              <w:t>00,- Kč vč. DPH)</w:t>
            </w:r>
          </w:p>
          <w:p w:rsidR="007F66CB" w:rsidRPr="00DE273C" w:rsidRDefault="007F66CB" w:rsidP="00347149">
            <w:pPr>
              <w:jc w:val="both"/>
              <w:rPr>
                <w:sz w:val="22"/>
                <w:szCs w:val="22"/>
              </w:rPr>
            </w:pPr>
          </w:p>
          <w:p w:rsidR="00CC7247" w:rsidRPr="00DE273C" w:rsidRDefault="00965B7E" w:rsidP="00347149">
            <w:pPr>
              <w:jc w:val="both"/>
              <w:rPr>
                <w:sz w:val="22"/>
                <w:szCs w:val="22"/>
              </w:rPr>
            </w:pPr>
            <w:r w:rsidRPr="00DE273C">
              <w:rPr>
                <w:sz w:val="22"/>
                <w:szCs w:val="22"/>
              </w:rPr>
              <w:t>Uvedená hodnota je zároveň maximální přípustnou nabídkovou cenou.</w:t>
            </w:r>
          </w:p>
        </w:tc>
      </w:tr>
      <w:tr w:rsidR="007F7162" w:rsidRPr="00427B93" w:rsidTr="002812C5">
        <w:tc>
          <w:tcPr>
            <w:tcW w:w="3227" w:type="dxa"/>
            <w:shd w:val="clear" w:color="auto" w:fill="FABF8F"/>
          </w:tcPr>
          <w:p w:rsidR="007F7162" w:rsidRPr="008C13DD" w:rsidRDefault="007F7162" w:rsidP="00347149">
            <w:pPr>
              <w:rPr>
                <w:b/>
              </w:rPr>
            </w:pPr>
            <w:r w:rsidRPr="008C13DD">
              <w:rPr>
                <w:b/>
              </w:rPr>
              <w:t>Typ zakázky</w:t>
            </w:r>
          </w:p>
        </w:tc>
        <w:tc>
          <w:tcPr>
            <w:tcW w:w="5985" w:type="dxa"/>
          </w:tcPr>
          <w:p w:rsidR="007F7162" w:rsidRPr="00DE273C" w:rsidRDefault="00E1408E" w:rsidP="00A723E4">
            <w:pPr>
              <w:jc w:val="both"/>
              <w:rPr>
                <w:sz w:val="22"/>
                <w:szCs w:val="22"/>
              </w:rPr>
            </w:pPr>
            <w:r w:rsidRPr="00DE273C">
              <w:rPr>
                <w:sz w:val="22"/>
                <w:szCs w:val="22"/>
              </w:rPr>
              <w:t>N</w:t>
            </w:r>
            <w:r w:rsidR="0028537B" w:rsidRPr="00DE273C">
              <w:rPr>
                <w:sz w:val="22"/>
                <w:szCs w:val="22"/>
              </w:rPr>
              <w:t xml:space="preserve">ejedná </w:t>
            </w:r>
            <w:r w:rsidR="00034D04" w:rsidRPr="00DE273C">
              <w:rPr>
                <w:sz w:val="22"/>
                <w:szCs w:val="22"/>
              </w:rPr>
              <w:t xml:space="preserve">se </w:t>
            </w:r>
            <w:r w:rsidR="0028537B" w:rsidRPr="00DE273C">
              <w:rPr>
                <w:sz w:val="22"/>
                <w:szCs w:val="22"/>
              </w:rPr>
              <w:t>o zadávací řízení podle zákona č. 137/2006 Sb., o veřejných zakázkách.</w:t>
            </w:r>
            <w:r w:rsidR="003801C3" w:rsidRPr="00DE273C">
              <w:rPr>
                <w:sz w:val="22"/>
                <w:szCs w:val="22"/>
              </w:rPr>
              <w:t xml:space="preserve"> Veřejná zakázka malého rozsahu.</w:t>
            </w:r>
          </w:p>
        </w:tc>
      </w:tr>
      <w:tr w:rsidR="00100670" w:rsidRPr="00427B93" w:rsidTr="004379CE">
        <w:tc>
          <w:tcPr>
            <w:tcW w:w="3227" w:type="dxa"/>
            <w:shd w:val="clear" w:color="auto" w:fill="FABF8F"/>
          </w:tcPr>
          <w:p w:rsidR="00427B93" w:rsidRPr="008C13DD" w:rsidRDefault="00611A73" w:rsidP="00427B93">
            <w:r w:rsidRPr="008C13DD">
              <w:rPr>
                <w:b/>
              </w:rPr>
              <w:t xml:space="preserve">Lhůta </w:t>
            </w:r>
            <w:r w:rsidR="00C06E96"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 zakázky)/ časový harmonogram plnění/ doba trvání zakázky</w:t>
            </w:r>
          </w:p>
        </w:tc>
        <w:tc>
          <w:tcPr>
            <w:tcW w:w="5985" w:type="dxa"/>
            <w:shd w:val="clear" w:color="auto" w:fill="auto"/>
          </w:tcPr>
          <w:p w:rsidR="00427B93" w:rsidRPr="00DE273C" w:rsidRDefault="00C61158" w:rsidP="002812C5">
            <w:pPr>
              <w:jc w:val="both"/>
              <w:rPr>
                <w:sz w:val="22"/>
                <w:szCs w:val="22"/>
              </w:rPr>
            </w:pPr>
            <w:r w:rsidRPr="00DE273C">
              <w:rPr>
                <w:sz w:val="22"/>
                <w:szCs w:val="22"/>
              </w:rPr>
              <w:t xml:space="preserve">Nejzazším termínem řádného dodání všech částí předmětu zakázky je </w:t>
            </w:r>
            <w:proofErr w:type="gramStart"/>
            <w:r w:rsidR="00B31920">
              <w:rPr>
                <w:sz w:val="22"/>
                <w:szCs w:val="22"/>
              </w:rPr>
              <w:t>1.9.2012</w:t>
            </w:r>
            <w:proofErr w:type="gramEnd"/>
            <w:r w:rsidR="004379CE" w:rsidRPr="00DE273C">
              <w:rPr>
                <w:sz w:val="22"/>
                <w:szCs w:val="22"/>
              </w:rPr>
              <w:t>.</w:t>
            </w:r>
          </w:p>
          <w:p w:rsidR="00C61158" w:rsidRPr="00DE273C" w:rsidRDefault="00C61158" w:rsidP="002812C5">
            <w:pPr>
              <w:jc w:val="both"/>
              <w:rPr>
                <w:sz w:val="22"/>
                <w:szCs w:val="22"/>
              </w:rPr>
            </w:pPr>
          </w:p>
          <w:p w:rsidR="002E1FDB" w:rsidRPr="00DE273C" w:rsidRDefault="002E1FDB" w:rsidP="002812C5">
            <w:pPr>
              <w:jc w:val="both"/>
              <w:rPr>
                <w:sz w:val="22"/>
                <w:szCs w:val="22"/>
              </w:rPr>
            </w:pPr>
            <w:r w:rsidRPr="00DE273C">
              <w:rPr>
                <w:sz w:val="22"/>
                <w:szCs w:val="22"/>
              </w:rPr>
              <w:t>Místem dodání je uvedené sídlo zadavatele.</w:t>
            </w:r>
          </w:p>
        </w:tc>
      </w:tr>
      <w:tr w:rsidR="00100670" w:rsidRPr="00427B93" w:rsidTr="00E14DDC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t>Místa dodání/převzetí nabídky</w:t>
            </w:r>
            <w:r w:rsidRPr="008C13DD">
              <w:t>:</w:t>
            </w:r>
          </w:p>
        </w:tc>
        <w:tc>
          <w:tcPr>
            <w:tcW w:w="5985" w:type="dxa"/>
            <w:shd w:val="clear" w:color="auto" w:fill="auto"/>
          </w:tcPr>
          <w:p w:rsidR="00427B93" w:rsidRPr="00DE273C" w:rsidRDefault="00965B7E" w:rsidP="00753221">
            <w:pPr>
              <w:jc w:val="both"/>
              <w:rPr>
                <w:sz w:val="22"/>
                <w:szCs w:val="22"/>
              </w:rPr>
            </w:pPr>
            <w:r w:rsidRPr="00DE273C">
              <w:rPr>
                <w:sz w:val="22"/>
                <w:szCs w:val="22"/>
              </w:rPr>
              <w:t>Nabídky doručí uchazeči do uvedeného sídla zadavatele. Umožněn je korespondenční (doporučeně) i osobní příjem nabídek. Osobní příjem bude probíha</w:t>
            </w:r>
            <w:r w:rsidR="002F7F3F" w:rsidRPr="00DE273C">
              <w:rPr>
                <w:sz w:val="22"/>
                <w:szCs w:val="22"/>
              </w:rPr>
              <w:t>t každý všední den od 9:00 do 15</w:t>
            </w:r>
            <w:r w:rsidRPr="00DE273C">
              <w:rPr>
                <w:sz w:val="22"/>
                <w:szCs w:val="22"/>
              </w:rPr>
              <w:t>:00. Při korespondenčním doručení musí být zásilka předána zadavateli v uvedeném termínu (nestačí včasné podání na poště atd.).</w:t>
            </w:r>
          </w:p>
        </w:tc>
      </w:tr>
      <w:tr w:rsidR="00100670" w:rsidRPr="00427B93" w:rsidTr="00E14DDC">
        <w:tc>
          <w:tcPr>
            <w:tcW w:w="3227" w:type="dxa"/>
            <w:shd w:val="clear" w:color="auto" w:fill="FABF8F"/>
          </w:tcPr>
          <w:p w:rsidR="00427B93" w:rsidRPr="008C13DD" w:rsidRDefault="004F61D7" w:rsidP="00427B93">
            <w:r w:rsidRPr="008C13DD">
              <w:rPr>
                <w:b/>
              </w:rPr>
              <w:t>Hodnotí</w:t>
            </w:r>
            <w:r w:rsidR="00DF12E5" w:rsidRPr="008C13DD">
              <w:rPr>
                <w:b/>
              </w:rPr>
              <w:t>cí kritéria</w:t>
            </w:r>
            <w:r w:rsidR="00DF12E5" w:rsidRPr="008C13DD">
              <w:t>:</w:t>
            </w:r>
          </w:p>
        </w:tc>
        <w:tc>
          <w:tcPr>
            <w:tcW w:w="5985" w:type="dxa"/>
            <w:shd w:val="clear" w:color="auto" w:fill="auto"/>
          </w:tcPr>
          <w:p w:rsidR="0063401F" w:rsidRPr="00DE273C" w:rsidRDefault="0063401F" w:rsidP="0063401F">
            <w:pPr>
              <w:pStyle w:val="Odstavecseseznamem"/>
              <w:ind w:left="0"/>
              <w:jc w:val="both"/>
              <w:rPr>
                <w:sz w:val="22"/>
                <w:szCs w:val="22"/>
              </w:rPr>
            </w:pPr>
            <w:r w:rsidRPr="00DE273C">
              <w:rPr>
                <w:sz w:val="22"/>
                <w:szCs w:val="22"/>
              </w:rPr>
              <w:t>Nabídky uchazečů budou hodnoceny na základě základního hodnotícího kritéria ekonomické výhodnosti nabídky s těmito dílčími hodnotícími kritérii a jejich váhou:</w:t>
            </w:r>
          </w:p>
          <w:p w:rsidR="00DF12E5" w:rsidRPr="00DE273C" w:rsidRDefault="00082FAB" w:rsidP="009A3D97">
            <w:pPr>
              <w:pStyle w:val="Odstavecseseznamem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DE273C">
              <w:rPr>
                <w:sz w:val="22"/>
                <w:szCs w:val="22"/>
              </w:rPr>
              <w:t xml:space="preserve">Kritérium A: </w:t>
            </w:r>
            <w:r w:rsidR="00BE5686" w:rsidRPr="00DE273C">
              <w:rPr>
                <w:sz w:val="22"/>
                <w:szCs w:val="22"/>
              </w:rPr>
              <w:t>Cena</w:t>
            </w:r>
            <w:r w:rsidR="009A3D97" w:rsidRPr="00DE273C">
              <w:rPr>
                <w:sz w:val="22"/>
                <w:szCs w:val="22"/>
              </w:rPr>
              <w:t xml:space="preserve"> bez DPH (váha </w:t>
            </w:r>
            <w:r w:rsidR="007D749A" w:rsidRPr="00DE273C">
              <w:rPr>
                <w:sz w:val="22"/>
                <w:szCs w:val="22"/>
              </w:rPr>
              <w:t>8</w:t>
            </w:r>
            <w:r w:rsidR="009A3D97" w:rsidRPr="00DE273C">
              <w:rPr>
                <w:sz w:val="22"/>
                <w:szCs w:val="22"/>
              </w:rPr>
              <w:t>0 %)</w:t>
            </w:r>
          </w:p>
          <w:p w:rsidR="009A3D97" w:rsidRPr="00DE273C" w:rsidRDefault="00082FAB" w:rsidP="00BE5686">
            <w:pPr>
              <w:pStyle w:val="Odstavecseseznamem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DE273C">
              <w:rPr>
                <w:sz w:val="22"/>
                <w:szCs w:val="22"/>
              </w:rPr>
              <w:t xml:space="preserve">Kritérium B: </w:t>
            </w:r>
            <w:r w:rsidR="00E876EA" w:rsidRPr="00DE273C">
              <w:rPr>
                <w:sz w:val="22"/>
                <w:szCs w:val="22"/>
              </w:rPr>
              <w:t>Termín dodání</w:t>
            </w:r>
            <w:r w:rsidR="009A3D97" w:rsidRPr="00DE273C">
              <w:rPr>
                <w:sz w:val="22"/>
                <w:szCs w:val="22"/>
              </w:rPr>
              <w:t xml:space="preserve"> (váha </w:t>
            </w:r>
            <w:r w:rsidR="007D749A" w:rsidRPr="00DE273C">
              <w:rPr>
                <w:sz w:val="22"/>
                <w:szCs w:val="22"/>
              </w:rPr>
              <w:t>2</w:t>
            </w:r>
            <w:r w:rsidR="009A3D97" w:rsidRPr="00DE273C">
              <w:rPr>
                <w:sz w:val="22"/>
                <w:szCs w:val="22"/>
              </w:rPr>
              <w:t>0 %)</w:t>
            </w:r>
          </w:p>
          <w:p w:rsidR="00082FAB" w:rsidRPr="00DE273C" w:rsidRDefault="00082FAB" w:rsidP="00082FAB">
            <w:pPr>
              <w:pStyle w:val="Odstavecseseznamem"/>
              <w:ind w:left="0"/>
              <w:jc w:val="both"/>
              <w:rPr>
                <w:sz w:val="22"/>
                <w:szCs w:val="22"/>
              </w:rPr>
            </w:pPr>
          </w:p>
          <w:p w:rsidR="008D1AA1" w:rsidRPr="00DE273C" w:rsidRDefault="008D1AA1" w:rsidP="00082FAB">
            <w:pPr>
              <w:pStyle w:val="Odstavecseseznamem"/>
              <w:ind w:left="0"/>
              <w:jc w:val="both"/>
              <w:rPr>
                <w:b/>
                <w:sz w:val="22"/>
                <w:szCs w:val="22"/>
              </w:rPr>
            </w:pPr>
            <w:r w:rsidRPr="00DE273C">
              <w:rPr>
                <w:b/>
                <w:sz w:val="22"/>
                <w:szCs w:val="22"/>
              </w:rPr>
              <w:t>Hodnocení provede 3členná hodnotící komise.</w:t>
            </w:r>
          </w:p>
          <w:p w:rsidR="008D1AA1" w:rsidRPr="00DE273C" w:rsidRDefault="008D1AA1" w:rsidP="00082FAB">
            <w:pPr>
              <w:pStyle w:val="Odstavecseseznamem"/>
              <w:ind w:left="0"/>
              <w:jc w:val="both"/>
              <w:rPr>
                <w:sz w:val="22"/>
                <w:szCs w:val="22"/>
              </w:rPr>
            </w:pPr>
          </w:p>
          <w:p w:rsidR="00082FAB" w:rsidRPr="00DE273C" w:rsidRDefault="00082FAB" w:rsidP="00082FAB">
            <w:pPr>
              <w:pStyle w:val="Odstavecseseznamem"/>
              <w:ind w:left="0"/>
              <w:jc w:val="both"/>
              <w:rPr>
                <w:sz w:val="22"/>
                <w:szCs w:val="22"/>
              </w:rPr>
            </w:pPr>
            <w:r w:rsidRPr="00DE273C">
              <w:rPr>
                <w:sz w:val="22"/>
                <w:szCs w:val="22"/>
              </w:rPr>
              <w:t>Maximální možný bodový zisk celkem za obě hodnotící kritéria činí 100 bodů (</w:t>
            </w:r>
            <w:r w:rsidR="00D22A84" w:rsidRPr="00DE273C">
              <w:rPr>
                <w:sz w:val="22"/>
                <w:szCs w:val="22"/>
              </w:rPr>
              <w:t xml:space="preserve">max. </w:t>
            </w:r>
            <w:r w:rsidR="007D749A" w:rsidRPr="00DE273C">
              <w:rPr>
                <w:sz w:val="22"/>
                <w:szCs w:val="22"/>
              </w:rPr>
              <w:t xml:space="preserve">80 bodů za kritérium A </w:t>
            </w:r>
            <w:proofErr w:type="spellStart"/>
            <w:r w:rsidR="007D749A" w:rsidRPr="00DE273C">
              <w:rPr>
                <w:sz w:val="22"/>
                <w:szCs w:val="22"/>
              </w:rPr>
              <w:t>a</w:t>
            </w:r>
            <w:proofErr w:type="spellEnd"/>
            <w:r w:rsidR="007D749A" w:rsidRPr="00DE273C">
              <w:rPr>
                <w:sz w:val="22"/>
                <w:szCs w:val="22"/>
              </w:rPr>
              <w:t xml:space="preserve"> max. 2</w:t>
            </w:r>
            <w:r w:rsidRPr="00DE273C">
              <w:rPr>
                <w:sz w:val="22"/>
                <w:szCs w:val="22"/>
              </w:rPr>
              <w:t>0 bodů za kritérium B).</w:t>
            </w:r>
          </w:p>
          <w:p w:rsidR="00082FAB" w:rsidRPr="00DE273C" w:rsidRDefault="00082FAB" w:rsidP="00082FAB">
            <w:pPr>
              <w:pStyle w:val="Odstavecseseznamem"/>
              <w:ind w:left="0"/>
              <w:jc w:val="both"/>
              <w:rPr>
                <w:sz w:val="22"/>
                <w:szCs w:val="22"/>
              </w:rPr>
            </w:pPr>
          </w:p>
          <w:p w:rsidR="00082FAB" w:rsidRPr="00DE273C" w:rsidRDefault="00082FAB" w:rsidP="00082FAB">
            <w:pPr>
              <w:pStyle w:val="Odstavecseseznamem"/>
              <w:ind w:left="0"/>
              <w:jc w:val="both"/>
              <w:rPr>
                <w:b/>
                <w:sz w:val="22"/>
                <w:szCs w:val="22"/>
                <w:u w:val="single"/>
              </w:rPr>
            </w:pPr>
            <w:r w:rsidRPr="00DE273C">
              <w:rPr>
                <w:b/>
                <w:sz w:val="22"/>
                <w:szCs w:val="22"/>
                <w:u w:val="single"/>
              </w:rPr>
              <w:t>Hodnotící kritérium A</w:t>
            </w:r>
          </w:p>
          <w:p w:rsidR="00082FAB" w:rsidRPr="00DE273C" w:rsidRDefault="00082FAB" w:rsidP="00082FAB">
            <w:pPr>
              <w:pStyle w:val="Odstavecseseznamem"/>
              <w:ind w:left="0"/>
              <w:jc w:val="both"/>
              <w:rPr>
                <w:sz w:val="22"/>
                <w:szCs w:val="22"/>
              </w:rPr>
            </w:pPr>
            <w:r w:rsidRPr="00DE273C">
              <w:rPr>
                <w:sz w:val="22"/>
                <w:szCs w:val="22"/>
              </w:rPr>
              <w:t>Hodnocení bude provedeno dle následujícího vzorce:</w:t>
            </w:r>
          </w:p>
          <w:p w:rsidR="00905624" w:rsidRDefault="00082FAB" w:rsidP="00082FAB">
            <w:pPr>
              <w:pStyle w:val="Odstavecseseznamem"/>
              <w:ind w:left="0"/>
              <w:jc w:val="both"/>
              <w:rPr>
                <w:sz w:val="22"/>
                <w:szCs w:val="22"/>
              </w:rPr>
            </w:pPr>
            <w:r w:rsidRPr="00DE273C">
              <w:rPr>
                <w:sz w:val="22"/>
                <w:szCs w:val="22"/>
              </w:rPr>
              <w:t xml:space="preserve">Nejvýhodnější nabídka (nejnižší cena </w:t>
            </w:r>
            <w:r w:rsidR="007D749A" w:rsidRPr="00DE273C">
              <w:rPr>
                <w:sz w:val="22"/>
                <w:szCs w:val="22"/>
              </w:rPr>
              <w:t>bez DPH) / Hodnocená nabídka * 8</w:t>
            </w:r>
            <w:r w:rsidRPr="00DE273C">
              <w:rPr>
                <w:sz w:val="22"/>
                <w:szCs w:val="22"/>
              </w:rPr>
              <w:t>0 = bodový zisk hodnocené nabídky za hodnotící kritérium A.</w:t>
            </w:r>
            <w:r w:rsidR="00905624">
              <w:rPr>
                <w:sz w:val="22"/>
                <w:szCs w:val="22"/>
              </w:rPr>
              <w:t xml:space="preserve"> </w:t>
            </w:r>
          </w:p>
          <w:p w:rsidR="00082FAB" w:rsidRDefault="00905624" w:rsidP="00082FAB">
            <w:pPr>
              <w:pStyle w:val="Odstavecseseznamem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Pokud uchazeč nabídne vyšší celkovou nabídkovou cenu, než </w:t>
            </w:r>
            <w:r w:rsidRPr="00DE273C">
              <w:rPr>
                <w:sz w:val="22"/>
                <w:szCs w:val="22"/>
              </w:rPr>
              <w:t>507.000,- Kč bez DPH</w:t>
            </w:r>
            <w:r>
              <w:rPr>
                <w:sz w:val="22"/>
                <w:szCs w:val="22"/>
              </w:rPr>
              <w:t>, jeho nabídka bude vyřazena a uchazeč bude vyloučen.</w:t>
            </w:r>
          </w:p>
          <w:p w:rsidR="00E20C95" w:rsidRPr="00DE273C" w:rsidRDefault="00E20C95" w:rsidP="00082FAB">
            <w:pPr>
              <w:pStyle w:val="Odstavecseseznamem"/>
              <w:ind w:left="0"/>
              <w:jc w:val="both"/>
              <w:rPr>
                <w:sz w:val="22"/>
                <w:szCs w:val="22"/>
              </w:rPr>
            </w:pPr>
          </w:p>
          <w:p w:rsidR="00082FAB" w:rsidRPr="00DE273C" w:rsidRDefault="00082FAB" w:rsidP="00082FAB">
            <w:pPr>
              <w:pStyle w:val="Odstavecseseznamem"/>
              <w:ind w:left="0"/>
              <w:jc w:val="both"/>
              <w:rPr>
                <w:b/>
                <w:sz w:val="22"/>
                <w:szCs w:val="22"/>
                <w:u w:val="single"/>
              </w:rPr>
            </w:pPr>
            <w:r w:rsidRPr="00DE273C">
              <w:rPr>
                <w:b/>
                <w:sz w:val="22"/>
                <w:szCs w:val="22"/>
                <w:u w:val="single"/>
              </w:rPr>
              <w:t>Hodnotící kritérium B</w:t>
            </w:r>
          </w:p>
          <w:p w:rsidR="00E876EA" w:rsidRPr="00DE273C" w:rsidRDefault="00E876EA" w:rsidP="00E876EA">
            <w:pPr>
              <w:pStyle w:val="Odstavecseseznamem"/>
              <w:ind w:left="0"/>
              <w:jc w:val="both"/>
              <w:rPr>
                <w:sz w:val="22"/>
                <w:szCs w:val="22"/>
              </w:rPr>
            </w:pPr>
            <w:r w:rsidRPr="00DE273C">
              <w:rPr>
                <w:sz w:val="22"/>
                <w:szCs w:val="22"/>
              </w:rPr>
              <w:t>Hodnocení bude provedeno dle následujícího vzorce:</w:t>
            </w:r>
          </w:p>
          <w:p w:rsidR="00082FAB" w:rsidRPr="00DE273C" w:rsidRDefault="00E876EA" w:rsidP="00A932CE">
            <w:pPr>
              <w:pStyle w:val="Odstavecseseznamem"/>
              <w:ind w:left="0"/>
              <w:jc w:val="both"/>
              <w:rPr>
                <w:sz w:val="22"/>
                <w:szCs w:val="22"/>
              </w:rPr>
            </w:pPr>
            <w:r w:rsidRPr="00DE273C">
              <w:rPr>
                <w:sz w:val="22"/>
                <w:szCs w:val="22"/>
              </w:rPr>
              <w:t xml:space="preserve">Nejvýhodnější nabídka </w:t>
            </w:r>
            <w:r w:rsidR="00A932CE" w:rsidRPr="00DE273C">
              <w:rPr>
                <w:sz w:val="22"/>
                <w:szCs w:val="22"/>
              </w:rPr>
              <w:t>= nejkratší doba dodání uvedená v kalendářních dnech</w:t>
            </w:r>
            <w:r w:rsidR="0063401F" w:rsidRPr="00DE273C">
              <w:rPr>
                <w:sz w:val="22"/>
                <w:szCs w:val="22"/>
              </w:rPr>
              <w:t>/doba realizace hodnocené nabídky * 20</w:t>
            </w:r>
          </w:p>
          <w:p w:rsidR="0063401F" w:rsidRPr="00DE273C" w:rsidRDefault="0063401F" w:rsidP="00A932CE">
            <w:pPr>
              <w:pStyle w:val="Odstavecseseznamem"/>
              <w:ind w:left="0"/>
              <w:jc w:val="both"/>
              <w:rPr>
                <w:sz w:val="22"/>
                <w:szCs w:val="22"/>
              </w:rPr>
            </w:pPr>
          </w:p>
          <w:p w:rsidR="0063401F" w:rsidRPr="00DE273C" w:rsidRDefault="0063401F" w:rsidP="00A932CE">
            <w:pPr>
              <w:pStyle w:val="Odstavecseseznamem"/>
              <w:ind w:left="0"/>
              <w:jc w:val="both"/>
              <w:rPr>
                <w:sz w:val="22"/>
                <w:szCs w:val="22"/>
              </w:rPr>
            </w:pPr>
            <w:r w:rsidRPr="00DE273C">
              <w:rPr>
                <w:sz w:val="22"/>
                <w:szCs w:val="22"/>
              </w:rPr>
              <w:t>Získané body za obě hodnocená kriteria se sečtou a nabídka, která získá nejvíce bodů, bude nabídkou vítěznou.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CC7247" w:rsidRDefault="00DF12E5">
            <w:r w:rsidRPr="008C13DD">
              <w:rPr>
                <w:b/>
              </w:rPr>
              <w:lastRenderedPageBreak/>
              <w:t>Požadavky na prokázání splnění</w:t>
            </w:r>
            <w:r w:rsidR="00162F98" w:rsidRPr="008C13DD">
              <w:rPr>
                <w:b/>
              </w:rPr>
              <w:t xml:space="preserve"> základní a profesní</w:t>
            </w:r>
            <w:r w:rsidRPr="008C13DD">
              <w:rPr>
                <w:b/>
              </w:rPr>
              <w:t xml:space="preserve">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123DFB" w:rsidRPr="00123DFB" w:rsidRDefault="00123DFB" w:rsidP="00123DFB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123DFB">
              <w:rPr>
                <w:b/>
                <w:sz w:val="22"/>
                <w:szCs w:val="22"/>
              </w:rPr>
              <w:t>Splnění základních kvalifikačních předpokladů</w:t>
            </w:r>
            <w:r w:rsidRPr="00123DFB">
              <w:rPr>
                <w:sz w:val="22"/>
                <w:szCs w:val="22"/>
              </w:rPr>
              <w:t xml:space="preserve"> prokáže uchazeč v souladu s § 53 odst. 1 písm. a) až k) zákona č. 137/2006 Sb. o veřejných zakázkách (dále jen „zákon“) předložením čestného prohlášení (vzor v příloze výzvy).</w:t>
            </w:r>
          </w:p>
          <w:p w:rsidR="00123DFB" w:rsidRPr="00123DFB" w:rsidRDefault="00123DFB" w:rsidP="00123DFB">
            <w:pPr>
              <w:pStyle w:val="Textpoznpodarou"/>
              <w:jc w:val="both"/>
              <w:rPr>
                <w:rFonts w:eastAsia="Calibri"/>
                <w:sz w:val="22"/>
                <w:szCs w:val="22"/>
              </w:rPr>
            </w:pPr>
          </w:p>
          <w:p w:rsidR="00123DFB" w:rsidRPr="00123DFB" w:rsidRDefault="00123DFB" w:rsidP="00123DFB">
            <w:pPr>
              <w:jc w:val="both"/>
              <w:rPr>
                <w:rFonts w:eastAsia="Calibri"/>
                <w:sz w:val="22"/>
                <w:szCs w:val="22"/>
              </w:rPr>
            </w:pPr>
            <w:r w:rsidRPr="00123DFB">
              <w:rPr>
                <w:rFonts w:eastAsia="Calibri"/>
                <w:b/>
                <w:sz w:val="22"/>
                <w:szCs w:val="22"/>
              </w:rPr>
              <w:t>Splnění profesních kvalifikačních předpokladů</w:t>
            </w:r>
            <w:r w:rsidRPr="00123DFB">
              <w:rPr>
                <w:rFonts w:eastAsia="Calibri"/>
                <w:sz w:val="22"/>
                <w:szCs w:val="22"/>
              </w:rPr>
              <w:t xml:space="preserve"> prokáže uchazeč v souladu s § 54 písm. a) a b) zákona:</w:t>
            </w:r>
          </w:p>
          <w:p w:rsidR="00123DFB" w:rsidRPr="00123DFB" w:rsidRDefault="00123DFB" w:rsidP="00123DFB">
            <w:pPr>
              <w:numPr>
                <w:ilvl w:val="0"/>
                <w:numId w:val="9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123DFB">
              <w:rPr>
                <w:rFonts w:eastAsia="Calibri"/>
                <w:sz w:val="22"/>
                <w:szCs w:val="22"/>
              </w:rPr>
              <w:t xml:space="preserve">Předložením výpisu z obchodního rejstříku, pokud je v něm zapsán, či výpisu z jiné obdobné evidence, pokud je v ní zapsán a </w:t>
            </w:r>
          </w:p>
          <w:p w:rsidR="00123DFB" w:rsidRPr="00123DFB" w:rsidRDefault="00123DFB" w:rsidP="00123DFB">
            <w:pPr>
              <w:numPr>
                <w:ilvl w:val="0"/>
                <w:numId w:val="9"/>
              </w:numPr>
              <w:spacing w:before="120" w:after="120"/>
              <w:jc w:val="both"/>
              <w:rPr>
                <w:rFonts w:eastAsia="Calibri"/>
                <w:sz w:val="22"/>
                <w:szCs w:val="22"/>
              </w:rPr>
            </w:pPr>
            <w:r w:rsidRPr="00123DFB">
              <w:rPr>
                <w:rFonts w:eastAsia="Calibri"/>
                <w:sz w:val="22"/>
                <w:szCs w:val="22"/>
              </w:rPr>
              <w:t xml:space="preserve">Předložením dokladu o oprávnění k podnikání podle zvláštních právních předpisů v rozsahu odpovídajícím předmětu veřejné zakázky, zejména doklad prokazující příslušné živnostenské oprávnění či licenci. </w:t>
            </w:r>
          </w:p>
          <w:p w:rsidR="00123DFB" w:rsidRPr="00123DFB" w:rsidRDefault="00123DFB" w:rsidP="00123DFB">
            <w:pPr>
              <w:jc w:val="both"/>
              <w:rPr>
                <w:rFonts w:eastAsia="Calibri"/>
                <w:sz w:val="22"/>
                <w:szCs w:val="22"/>
              </w:rPr>
            </w:pPr>
            <w:r w:rsidRPr="00123DFB">
              <w:rPr>
                <w:rFonts w:eastAsia="Calibri"/>
                <w:sz w:val="22"/>
                <w:szCs w:val="22"/>
              </w:rPr>
              <w:t xml:space="preserve">Doklady prokazující splnění profesních kvalifikačních předpokladů je uchazeč oprávněn předložit </w:t>
            </w:r>
            <w:r w:rsidRPr="00123DFB">
              <w:rPr>
                <w:rFonts w:eastAsia="Calibri"/>
                <w:b/>
                <w:sz w:val="22"/>
                <w:szCs w:val="22"/>
              </w:rPr>
              <w:t>v prosté kopii</w:t>
            </w:r>
            <w:r w:rsidRPr="00123DFB">
              <w:rPr>
                <w:rFonts w:eastAsia="Calibri"/>
                <w:sz w:val="22"/>
                <w:szCs w:val="22"/>
              </w:rPr>
              <w:t>. Doklady prokazující splnění základních</w:t>
            </w:r>
            <w:r>
              <w:rPr>
                <w:rFonts w:eastAsia="Calibri"/>
                <w:sz w:val="22"/>
                <w:szCs w:val="22"/>
              </w:rPr>
              <w:t xml:space="preserve"> kvalifikačních předpokladů </w:t>
            </w:r>
            <w:r w:rsidRPr="00123DFB">
              <w:rPr>
                <w:rFonts w:eastAsia="Calibri"/>
                <w:sz w:val="22"/>
                <w:szCs w:val="22"/>
              </w:rPr>
              <w:t xml:space="preserve">a výpis z obchodního rejstříku nesmějí být k poslednímu dni, ke kterému má být prokázáno splnění kvalifikace, starší </w:t>
            </w:r>
            <w:r w:rsidRPr="00123DFB">
              <w:rPr>
                <w:rFonts w:eastAsia="Calibri"/>
                <w:b/>
                <w:sz w:val="22"/>
                <w:szCs w:val="22"/>
              </w:rPr>
              <w:t>90 kalendářních dnů</w:t>
            </w:r>
            <w:r w:rsidRPr="00123DFB">
              <w:rPr>
                <w:rFonts w:eastAsia="Calibri"/>
                <w:sz w:val="22"/>
                <w:szCs w:val="22"/>
              </w:rPr>
              <w:t>.</w:t>
            </w:r>
          </w:p>
          <w:p w:rsidR="002F438D" w:rsidRPr="00504079" w:rsidRDefault="00123DFB" w:rsidP="00123DFB">
            <w:pPr>
              <w:jc w:val="both"/>
              <w:rPr>
                <w:rFonts w:eastAsia="Calibri"/>
              </w:rPr>
            </w:pPr>
            <w:r w:rsidRPr="00123DFB">
              <w:rPr>
                <w:rFonts w:eastAsia="Calibri"/>
                <w:sz w:val="22"/>
                <w:szCs w:val="22"/>
              </w:rPr>
              <w:t>V případě nedoložení požadovaných dokumentů k prokázání kvalifikace si zadavatel vyhrazuje právo vyžádat si od uchazečů ve vhodné dodatečné lhůtě chybějící dokumenty (analogicky jako dle § 59 odst. 4 zákona).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427B93" w:rsidRPr="0011086D" w:rsidRDefault="003E7109" w:rsidP="00347149">
            <w:pPr>
              <w:jc w:val="both"/>
              <w:rPr>
                <w:sz w:val="22"/>
                <w:szCs w:val="22"/>
              </w:rPr>
            </w:pPr>
            <w:r w:rsidRPr="0011086D">
              <w:rPr>
                <w:sz w:val="22"/>
                <w:szCs w:val="22"/>
              </w:rPr>
              <w:t>Uchazeč ve své nabídce uvede</w:t>
            </w:r>
            <w:r w:rsidR="0028537B" w:rsidRPr="0011086D">
              <w:rPr>
                <w:sz w:val="22"/>
                <w:szCs w:val="22"/>
              </w:rPr>
              <w:t xml:space="preserve"> kontaktní osobu ve věci zakázky, její telefon a e-</w:t>
            </w:r>
            <w:proofErr w:type="spellStart"/>
            <w:r w:rsidR="0028537B" w:rsidRPr="0011086D">
              <w:rPr>
                <w:sz w:val="22"/>
                <w:szCs w:val="22"/>
              </w:rPr>
              <w:t>mailovou</w:t>
            </w:r>
            <w:proofErr w:type="spellEnd"/>
            <w:r w:rsidR="0028537B" w:rsidRPr="0011086D">
              <w:rPr>
                <w:sz w:val="22"/>
                <w:szCs w:val="22"/>
              </w:rPr>
              <w:t xml:space="preserve"> adresu.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Požadavek na písemnou formu nabídky</w:t>
            </w:r>
            <w:r w:rsidR="007F7162" w:rsidRPr="008C13DD">
              <w:rPr>
                <w:b/>
              </w:rPr>
              <w:t xml:space="preserve"> </w:t>
            </w:r>
            <w:r w:rsidR="007F7162"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CC7247" w:rsidRPr="0011086D" w:rsidRDefault="003E7109" w:rsidP="00905624">
            <w:pPr>
              <w:jc w:val="both"/>
              <w:rPr>
                <w:sz w:val="22"/>
                <w:szCs w:val="22"/>
              </w:rPr>
            </w:pPr>
            <w:r w:rsidRPr="0011086D">
              <w:rPr>
                <w:sz w:val="22"/>
                <w:szCs w:val="22"/>
              </w:rPr>
              <w:t>N</w:t>
            </w:r>
            <w:r w:rsidR="0028537B" w:rsidRPr="0011086D">
              <w:rPr>
                <w:sz w:val="22"/>
                <w:szCs w:val="22"/>
              </w:rPr>
              <w:t>abídka musí být zadavateli podána v </w:t>
            </w:r>
            <w:r w:rsidR="00E96874">
              <w:rPr>
                <w:sz w:val="22"/>
                <w:szCs w:val="22"/>
              </w:rPr>
              <w:t>listinn</w:t>
            </w:r>
            <w:r w:rsidR="0028537B" w:rsidRPr="0011086D">
              <w:rPr>
                <w:sz w:val="22"/>
                <w:szCs w:val="22"/>
              </w:rPr>
              <w:t>é formě</w:t>
            </w:r>
            <w:r w:rsidR="00DD45B5">
              <w:rPr>
                <w:sz w:val="22"/>
                <w:szCs w:val="22"/>
              </w:rPr>
              <w:t>,</w:t>
            </w:r>
            <w:r w:rsidR="0028537B" w:rsidRPr="0011086D">
              <w:rPr>
                <w:sz w:val="22"/>
                <w:szCs w:val="22"/>
              </w:rPr>
              <w:t xml:space="preserve"> nabídka</w:t>
            </w:r>
            <w:r w:rsidR="00905624">
              <w:rPr>
                <w:sz w:val="22"/>
                <w:szCs w:val="22"/>
              </w:rPr>
              <w:t xml:space="preserve"> musí být</w:t>
            </w:r>
            <w:r w:rsidR="0028537B" w:rsidRPr="0011086D">
              <w:rPr>
                <w:sz w:val="22"/>
                <w:szCs w:val="22"/>
              </w:rPr>
              <w:t xml:space="preserve"> podepsána osobou oprávněnou jednat jménem uchazeče.</w:t>
            </w:r>
          </w:p>
        </w:tc>
      </w:tr>
      <w:tr w:rsidR="00DC4EE4" w:rsidRPr="00427B93" w:rsidTr="002812C5">
        <w:tc>
          <w:tcPr>
            <w:tcW w:w="3227" w:type="dxa"/>
            <w:shd w:val="clear" w:color="auto" w:fill="FABF8F"/>
          </w:tcPr>
          <w:p w:rsidR="00DC4EE4" w:rsidRPr="008C13DD" w:rsidRDefault="00DC4EE4" w:rsidP="00DC4EE4">
            <w:pPr>
              <w:rPr>
                <w:b/>
              </w:rPr>
            </w:pPr>
            <w:r>
              <w:rPr>
                <w:b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DC4EE4" w:rsidRPr="0011086D" w:rsidRDefault="00BE5686" w:rsidP="00C51C87">
            <w:pPr>
              <w:jc w:val="both"/>
              <w:rPr>
                <w:sz w:val="22"/>
                <w:szCs w:val="22"/>
              </w:rPr>
            </w:pPr>
            <w:r w:rsidRPr="0011086D">
              <w:rPr>
                <w:sz w:val="22"/>
                <w:szCs w:val="22"/>
              </w:rPr>
              <w:t>Nabídka bude zpracována v českém jazyce, nepřipouští se variantní ani elektronické podání nabídky. Doporučujeme nabídky vytisknout na papíře, jednotlivé listy pevně spojit do jednoho celku a očíslovat. Nabídka nebude obsahovat přepisy nebo opravy.</w:t>
            </w:r>
          </w:p>
          <w:p w:rsidR="00BE5686" w:rsidRPr="0011086D" w:rsidRDefault="00BE5686" w:rsidP="00C51C87">
            <w:pPr>
              <w:jc w:val="both"/>
              <w:rPr>
                <w:sz w:val="22"/>
                <w:szCs w:val="22"/>
              </w:rPr>
            </w:pPr>
            <w:r w:rsidRPr="0011086D">
              <w:rPr>
                <w:sz w:val="22"/>
                <w:szCs w:val="22"/>
              </w:rPr>
              <w:t>Uchazeč předá nabídku v 1 tištěném originále, zároveň přiloží kopii na CD (postačí oskenovaný originál).</w:t>
            </w:r>
          </w:p>
          <w:p w:rsidR="00BE5686" w:rsidRPr="0011086D" w:rsidRDefault="00BE5686" w:rsidP="00C51C87">
            <w:pPr>
              <w:jc w:val="both"/>
              <w:rPr>
                <w:sz w:val="22"/>
                <w:szCs w:val="22"/>
              </w:rPr>
            </w:pPr>
          </w:p>
          <w:p w:rsidR="00BE5686" w:rsidRPr="0011086D" w:rsidRDefault="00BE5686" w:rsidP="00C51C87">
            <w:pPr>
              <w:jc w:val="both"/>
              <w:rPr>
                <w:sz w:val="22"/>
                <w:szCs w:val="22"/>
              </w:rPr>
            </w:pPr>
            <w:r w:rsidRPr="0011086D">
              <w:rPr>
                <w:sz w:val="22"/>
                <w:szCs w:val="22"/>
              </w:rPr>
              <w:lastRenderedPageBreak/>
              <w:t>Doporučený obsah:</w:t>
            </w:r>
          </w:p>
          <w:p w:rsidR="00BE5686" w:rsidRPr="0011086D" w:rsidRDefault="00BE5686" w:rsidP="00C51C87">
            <w:pPr>
              <w:jc w:val="both"/>
              <w:rPr>
                <w:sz w:val="22"/>
                <w:szCs w:val="22"/>
              </w:rPr>
            </w:pPr>
            <w:r w:rsidRPr="0011086D">
              <w:rPr>
                <w:sz w:val="22"/>
                <w:szCs w:val="22"/>
              </w:rPr>
              <w:t>1.) Krycí list s uvedením nabídkové ceny</w:t>
            </w:r>
          </w:p>
          <w:p w:rsidR="00BE5686" w:rsidRPr="0011086D" w:rsidRDefault="00BE5686" w:rsidP="00C51C87">
            <w:pPr>
              <w:jc w:val="both"/>
              <w:rPr>
                <w:sz w:val="22"/>
                <w:szCs w:val="22"/>
              </w:rPr>
            </w:pPr>
            <w:r w:rsidRPr="0011086D">
              <w:rPr>
                <w:sz w:val="22"/>
                <w:szCs w:val="22"/>
              </w:rPr>
              <w:t>2.) Prokázání kvalifikace</w:t>
            </w:r>
          </w:p>
          <w:p w:rsidR="00BE5686" w:rsidRPr="0011086D" w:rsidRDefault="00BE5686" w:rsidP="00C51C87">
            <w:pPr>
              <w:jc w:val="both"/>
              <w:rPr>
                <w:sz w:val="22"/>
                <w:szCs w:val="22"/>
              </w:rPr>
            </w:pPr>
            <w:r w:rsidRPr="0011086D">
              <w:rPr>
                <w:sz w:val="22"/>
                <w:szCs w:val="22"/>
              </w:rPr>
              <w:t>3.) Věcná nabídka</w:t>
            </w:r>
          </w:p>
          <w:p w:rsidR="00BE5686" w:rsidRPr="0011086D" w:rsidRDefault="00E03E55" w:rsidP="00C51C87">
            <w:pPr>
              <w:jc w:val="both"/>
              <w:rPr>
                <w:sz w:val="22"/>
                <w:szCs w:val="22"/>
              </w:rPr>
            </w:pPr>
            <w:r w:rsidRPr="0011086D">
              <w:rPr>
                <w:sz w:val="22"/>
                <w:szCs w:val="22"/>
              </w:rPr>
              <w:t xml:space="preserve">4.) </w:t>
            </w:r>
            <w:r w:rsidR="00BE5686" w:rsidRPr="0011086D">
              <w:rPr>
                <w:sz w:val="22"/>
                <w:szCs w:val="22"/>
              </w:rPr>
              <w:t xml:space="preserve">Návrh </w:t>
            </w:r>
            <w:r w:rsidR="00C63FD6">
              <w:rPr>
                <w:sz w:val="22"/>
                <w:szCs w:val="22"/>
              </w:rPr>
              <w:t>kupní smlouvy</w:t>
            </w:r>
            <w:r w:rsidR="00BE5686" w:rsidRPr="0011086D">
              <w:rPr>
                <w:sz w:val="22"/>
                <w:szCs w:val="22"/>
              </w:rPr>
              <w:t xml:space="preserve"> </w:t>
            </w:r>
          </w:p>
        </w:tc>
      </w:tr>
      <w:tr w:rsidR="00100670" w:rsidRPr="00427B93" w:rsidTr="003E7109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lastRenderedPageBreak/>
              <w:t>Povinnost uchovávat doklady a umožnit kontrolu</w:t>
            </w:r>
            <w:r w:rsidR="00BE5686">
              <w:rPr>
                <w:b/>
              </w:rPr>
              <w:t>, další požadavky na podobu smlouvy o dílo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  <w:shd w:val="clear" w:color="auto" w:fill="auto"/>
          </w:tcPr>
          <w:p w:rsidR="00EB6891" w:rsidRPr="009C6707" w:rsidRDefault="0028537B" w:rsidP="003E7109">
            <w:pPr>
              <w:jc w:val="both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Smlouva s vybraným dodavatelem musí zavazovat dodavatele, aby umožnil všem subjektům oprávněným k výkonu kontroly projektu, z jehož prostředků je dodávka hrazena, provést kontrolu dokladů</w:t>
            </w:r>
            <w:r w:rsidR="001317E3" w:rsidRPr="009C6707">
              <w:rPr>
                <w:sz w:val="22"/>
                <w:szCs w:val="22"/>
              </w:rPr>
              <w:t xml:space="preserve"> souvisejících s plněním zakázky. </w:t>
            </w:r>
            <w:r w:rsidR="003E7109" w:rsidRPr="009C6707">
              <w:rPr>
                <w:sz w:val="22"/>
                <w:szCs w:val="22"/>
              </w:rPr>
              <w:t>Dodavatel se zavazuje</w:t>
            </w:r>
            <w:r w:rsidR="001317E3" w:rsidRPr="009C6707">
              <w:rPr>
                <w:sz w:val="22"/>
                <w:szCs w:val="22"/>
              </w:rPr>
              <w:t xml:space="preserve"> k jejich archivaci do </w:t>
            </w:r>
            <w:r w:rsidR="003A0709" w:rsidRPr="009C6707">
              <w:rPr>
                <w:sz w:val="22"/>
                <w:szCs w:val="22"/>
              </w:rPr>
              <w:t xml:space="preserve">konce </w:t>
            </w:r>
            <w:r w:rsidR="001317E3" w:rsidRPr="009C6707">
              <w:rPr>
                <w:sz w:val="22"/>
                <w:szCs w:val="22"/>
              </w:rPr>
              <w:t>roku 2025, pokud český právní řád nestanovuje lhůtu delší, současně však nejméně tři roky od ukončení nebo částečného uzavření programu.</w:t>
            </w:r>
          </w:p>
          <w:p w:rsidR="00BE5686" w:rsidRDefault="00BE5686" w:rsidP="003E7109">
            <w:pPr>
              <w:jc w:val="both"/>
            </w:pPr>
          </w:p>
          <w:p w:rsidR="00BE5686" w:rsidRDefault="00BE5686" w:rsidP="00BE56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Smlouva musí mít též tyto náležitosti:</w:t>
            </w:r>
          </w:p>
          <w:p w:rsidR="00BE5686" w:rsidRDefault="00BE5686" w:rsidP="00BE5686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označení smluvní</w:t>
            </w:r>
            <w:r w:rsidR="00082FAB">
              <w:rPr>
                <w:sz w:val="22"/>
                <w:szCs w:val="22"/>
              </w:rPr>
              <w:t>ch</w:t>
            </w:r>
            <w:r>
              <w:rPr>
                <w:sz w:val="22"/>
                <w:szCs w:val="22"/>
              </w:rPr>
              <w:t xml:space="preserve"> stran </w:t>
            </w:r>
            <w:r w:rsidR="00082FAB">
              <w:rPr>
                <w:sz w:val="22"/>
                <w:szCs w:val="22"/>
              </w:rPr>
              <w:t>(název, sídlo</w:t>
            </w:r>
            <w:r>
              <w:rPr>
                <w:sz w:val="22"/>
                <w:szCs w:val="22"/>
              </w:rPr>
              <w:t xml:space="preserve">  IČ a DIČ, pokud jsou přiděleny</w:t>
            </w:r>
            <w:r w:rsidR="00082FA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</w:p>
          <w:p w:rsidR="00BE5686" w:rsidRDefault="00BE5686" w:rsidP="00BE5686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předmět plnění</w:t>
            </w:r>
          </w:p>
          <w:p w:rsidR="00BE5686" w:rsidRDefault="00082FAB" w:rsidP="00BE5686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cenu v požadovaném členění a platební podmínky</w:t>
            </w:r>
          </w:p>
          <w:p w:rsidR="00BE5686" w:rsidRDefault="00BE5686" w:rsidP="00BE5686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případě prodlení zadavatele</w:t>
            </w:r>
            <w:r w:rsidR="00082FAB">
              <w:rPr>
                <w:sz w:val="22"/>
                <w:szCs w:val="22"/>
              </w:rPr>
              <w:t xml:space="preserve"> s placením faktur</w:t>
            </w:r>
            <w:r>
              <w:rPr>
                <w:sz w:val="22"/>
                <w:szCs w:val="22"/>
              </w:rPr>
              <w:t xml:space="preserve"> je dodavatel oprávněn účtovat smluvní pokutu ve výši 0,</w:t>
            </w:r>
            <w:r w:rsidR="00082FAB">
              <w:rPr>
                <w:sz w:val="22"/>
                <w:szCs w:val="22"/>
              </w:rPr>
              <w:t xml:space="preserve">05 </w:t>
            </w:r>
            <w:r>
              <w:rPr>
                <w:sz w:val="22"/>
                <w:szCs w:val="22"/>
              </w:rPr>
              <w:t>% z dlužné částky za každý i započatý den prodlení,</w:t>
            </w:r>
          </w:p>
          <w:p w:rsidR="00082FAB" w:rsidRDefault="00082FAB" w:rsidP="00082FAB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doba splatnosti jednotlivých faktur je 60 dní,</w:t>
            </w:r>
          </w:p>
          <w:p w:rsidR="00BE5686" w:rsidRDefault="00BE5686" w:rsidP="00BE5686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 případě prodlení dodavatele </w:t>
            </w:r>
            <w:r w:rsidR="00082FAB">
              <w:rPr>
                <w:sz w:val="22"/>
                <w:szCs w:val="22"/>
              </w:rPr>
              <w:t>s předáním předmětu zakázky</w:t>
            </w:r>
            <w:r>
              <w:rPr>
                <w:sz w:val="22"/>
                <w:szCs w:val="22"/>
              </w:rPr>
              <w:t xml:space="preserve"> je zadavatel oprávněn účtovat dodavateli smluvní pokutu ve</w:t>
            </w:r>
            <w:r w:rsidR="00F71711">
              <w:rPr>
                <w:sz w:val="22"/>
                <w:szCs w:val="22"/>
              </w:rPr>
              <w:t xml:space="preserve"> výši</w:t>
            </w:r>
            <w:r>
              <w:rPr>
                <w:sz w:val="22"/>
                <w:szCs w:val="22"/>
              </w:rPr>
              <w:t xml:space="preserve"> </w:t>
            </w:r>
            <w:r w:rsidR="00082FAB">
              <w:rPr>
                <w:sz w:val="22"/>
                <w:szCs w:val="22"/>
              </w:rPr>
              <w:t>0,1 % z celkové hodnoty zakázky</w:t>
            </w:r>
            <w:r>
              <w:rPr>
                <w:sz w:val="22"/>
                <w:szCs w:val="22"/>
              </w:rPr>
              <w:t>,</w:t>
            </w:r>
          </w:p>
          <w:p w:rsidR="00082FAB" w:rsidRDefault="00082FAB" w:rsidP="00BE5686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doba a místo plnění,</w:t>
            </w:r>
          </w:p>
          <w:p w:rsidR="00BE5686" w:rsidRPr="00082FAB" w:rsidRDefault="00BE5686" w:rsidP="00BE5686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082FAB">
              <w:rPr>
                <w:sz w:val="22"/>
                <w:szCs w:val="22"/>
              </w:rPr>
              <w:t>další obligatorní náležitosti nezbytné pro platnost smlouvy</w:t>
            </w:r>
            <w:r w:rsidR="00082FAB">
              <w:rPr>
                <w:sz w:val="22"/>
                <w:szCs w:val="22"/>
              </w:rPr>
              <w:t xml:space="preserve"> o dílo</w:t>
            </w:r>
            <w:r w:rsidRPr="00082FAB">
              <w:rPr>
                <w:sz w:val="22"/>
                <w:szCs w:val="22"/>
              </w:rPr>
              <w:t>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8C13DD">
            <w:pPr>
              <w:rPr>
                <w:b/>
              </w:rPr>
            </w:pPr>
            <w:r w:rsidRPr="008C13DD">
              <w:rPr>
                <w:b/>
              </w:rPr>
              <w:t>Další podmínky pro plnění zakázky:</w:t>
            </w:r>
          </w:p>
        </w:tc>
        <w:tc>
          <w:tcPr>
            <w:tcW w:w="5985" w:type="dxa"/>
          </w:tcPr>
          <w:p w:rsidR="00632924" w:rsidRPr="009C6707" w:rsidRDefault="00E1408E" w:rsidP="00632924">
            <w:pPr>
              <w:jc w:val="both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Nabídka musí být podána v českém jazyce.</w:t>
            </w:r>
            <w:r w:rsidR="002E1FDB" w:rsidRPr="009C6707">
              <w:rPr>
                <w:sz w:val="22"/>
                <w:szCs w:val="22"/>
              </w:rPr>
              <w:t xml:space="preserve"> Nepřipouští se variantní ani elektronické podání nabídky.</w:t>
            </w:r>
          </w:p>
        </w:tc>
      </w:tr>
      <w:tr w:rsidR="001046FF" w:rsidRPr="00427B93" w:rsidTr="002B5709">
        <w:tc>
          <w:tcPr>
            <w:tcW w:w="3227" w:type="dxa"/>
            <w:shd w:val="clear" w:color="auto" w:fill="FABF8F"/>
          </w:tcPr>
          <w:p w:rsidR="001046FF" w:rsidRPr="008C13DD" w:rsidRDefault="001046FF" w:rsidP="002B5709">
            <w:pPr>
              <w:rPr>
                <w:b/>
              </w:rPr>
            </w:pPr>
            <w:r>
              <w:rPr>
                <w:b/>
              </w:rPr>
              <w:t>Podmínky poskytnutí zadávací dokumentace</w:t>
            </w:r>
          </w:p>
        </w:tc>
        <w:tc>
          <w:tcPr>
            <w:tcW w:w="5985" w:type="dxa"/>
            <w:shd w:val="clear" w:color="auto" w:fill="auto"/>
          </w:tcPr>
          <w:p w:rsidR="001046FF" w:rsidRPr="009C6707" w:rsidRDefault="001046FF" w:rsidP="002B5709">
            <w:pPr>
              <w:jc w:val="both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 xml:space="preserve">Zadávací dokumentace je přílohou této výzvy. </w:t>
            </w:r>
          </w:p>
        </w:tc>
      </w:tr>
      <w:tr w:rsidR="00920F30" w:rsidRPr="00427B93" w:rsidTr="002E1FDB">
        <w:tc>
          <w:tcPr>
            <w:tcW w:w="3227" w:type="dxa"/>
            <w:shd w:val="clear" w:color="auto" w:fill="FABF8F"/>
          </w:tcPr>
          <w:p w:rsidR="00920F30" w:rsidRPr="008C13DD" w:rsidRDefault="00B268CB" w:rsidP="008C13DD">
            <w:pPr>
              <w:rPr>
                <w:b/>
              </w:rPr>
            </w:pPr>
            <w:r>
              <w:rPr>
                <w:b/>
              </w:rPr>
              <w:t>Přílohy výzvy</w:t>
            </w:r>
          </w:p>
        </w:tc>
        <w:tc>
          <w:tcPr>
            <w:tcW w:w="5985" w:type="dxa"/>
            <w:shd w:val="clear" w:color="auto" w:fill="auto"/>
          </w:tcPr>
          <w:p w:rsidR="00920F30" w:rsidRPr="009C6707" w:rsidRDefault="00B268CB" w:rsidP="00144DEC">
            <w:pPr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</w:t>
            </w:r>
            <w:r w:rsidR="001046FF" w:rsidRPr="009C6707">
              <w:rPr>
                <w:sz w:val="22"/>
                <w:szCs w:val="22"/>
              </w:rPr>
              <w:t xml:space="preserve">: Krycí list </w:t>
            </w:r>
          </w:p>
          <w:p w:rsidR="004379CE" w:rsidRDefault="00B268CB" w:rsidP="00753221">
            <w:pPr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2</w:t>
            </w:r>
            <w:r w:rsidR="001046FF" w:rsidRPr="009C6707">
              <w:rPr>
                <w:sz w:val="22"/>
                <w:szCs w:val="22"/>
              </w:rPr>
              <w:t xml:space="preserve">: </w:t>
            </w:r>
            <w:r w:rsidR="00144DEC" w:rsidRPr="009C6707">
              <w:rPr>
                <w:sz w:val="22"/>
                <w:szCs w:val="22"/>
              </w:rPr>
              <w:t>Čestné prohlášení (základní kvalifikační předpoklady)</w:t>
            </w:r>
          </w:p>
          <w:p w:rsidR="007A7916" w:rsidRDefault="007A7916" w:rsidP="00753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 Specifikace (A) a cenový model (B)</w:t>
            </w:r>
          </w:p>
          <w:p w:rsidR="00CE72B7" w:rsidRPr="009C6707" w:rsidRDefault="00CE72B7" w:rsidP="00753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 Návrh smlouvy</w:t>
            </w:r>
          </w:p>
        </w:tc>
      </w:tr>
      <w:tr w:rsidR="00920F30" w:rsidRPr="00427B93" w:rsidTr="004E49B7">
        <w:tc>
          <w:tcPr>
            <w:tcW w:w="9212" w:type="dxa"/>
            <w:gridSpan w:val="2"/>
            <w:shd w:val="clear" w:color="auto" w:fill="FABF8F"/>
          </w:tcPr>
          <w:p w:rsidR="00920F30" w:rsidRPr="00783852" w:rsidRDefault="00920F30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</w:t>
            </w:r>
            <w:r w:rsidR="00992257" w:rsidRPr="00783852">
              <w:rPr>
                <w:b/>
              </w:rPr>
              <w:t>si vyhrazuje právo</w:t>
            </w:r>
            <w:r w:rsidRPr="00783852">
              <w:rPr>
                <w:b/>
              </w:rPr>
              <w:t xml:space="preserve"> zadávací řízení před jeho ukončením zrušit. </w:t>
            </w:r>
          </w:p>
        </w:tc>
      </w:tr>
    </w:tbl>
    <w:p w:rsidR="00427B93" w:rsidRDefault="00427B93"/>
    <w:p w:rsidR="00632924" w:rsidRDefault="00632924" w:rsidP="00632924"/>
    <w:p w:rsidR="00632924" w:rsidRDefault="00632924" w:rsidP="004379CE">
      <w:r w:rsidRPr="004379CE">
        <w:t>V </w:t>
      </w:r>
      <w:r w:rsidR="00082FAB" w:rsidRPr="004379CE">
        <w:t>Chomutově</w:t>
      </w:r>
      <w:r w:rsidRPr="004379CE">
        <w:t xml:space="preserve"> dne</w:t>
      </w:r>
      <w:r w:rsidR="00693CC0">
        <w:t xml:space="preserve"> 31</w:t>
      </w:r>
      <w:r w:rsidR="00C973DD">
        <w:t>. 5</w:t>
      </w:r>
      <w:r w:rsidR="004379CE" w:rsidRPr="004379CE">
        <w:t>. 2012</w:t>
      </w:r>
    </w:p>
    <w:p w:rsidR="00632924" w:rsidRDefault="00632924" w:rsidP="00632924"/>
    <w:p w:rsidR="00632924" w:rsidRDefault="00632924" w:rsidP="00632924"/>
    <w:p w:rsidR="00632924" w:rsidRDefault="00082FAB" w:rsidP="00632924">
      <w:pPr>
        <w:ind w:left="4678"/>
        <w:jc w:val="center"/>
        <w:rPr>
          <w:szCs w:val="22"/>
        </w:rPr>
      </w:pPr>
      <w:r>
        <w:rPr>
          <w:szCs w:val="22"/>
        </w:rPr>
        <w:t>Mgr. Jitka Pojmanová</w:t>
      </w:r>
    </w:p>
    <w:p w:rsidR="00632924" w:rsidRDefault="00082FAB" w:rsidP="00632924">
      <w:pPr>
        <w:ind w:left="4678"/>
        <w:jc w:val="center"/>
        <w:rPr>
          <w:szCs w:val="22"/>
        </w:rPr>
      </w:pPr>
      <w:r>
        <w:rPr>
          <w:szCs w:val="22"/>
        </w:rPr>
        <w:t>ředitelka</w:t>
      </w:r>
    </w:p>
    <w:p w:rsidR="00632924" w:rsidRPr="00DB5988" w:rsidRDefault="00082FAB" w:rsidP="00632924">
      <w:pPr>
        <w:ind w:left="4678"/>
        <w:jc w:val="center"/>
        <w:rPr>
          <w:szCs w:val="22"/>
        </w:rPr>
      </w:pPr>
      <w:r>
        <w:rPr>
          <w:szCs w:val="22"/>
        </w:rPr>
        <w:t>Dětský domov a Školní jídelna Chomutov</w:t>
      </w:r>
    </w:p>
    <w:p w:rsidR="00632924" w:rsidRPr="00DF12E5" w:rsidRDefault="00632924" w:rsidP="0063292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sectPr w:rsidR="00DF12E5" w:rsidRPr="00DF12E5" w:rsidSect="00DA74C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152" w:rsidRDefault="00AA0152" w:rsidP="002812C5">
      <w:r>
        <w:separator/>
      </w:r>
    </w:p>
  </w:endnote>
  <w:endnote w:type="continuationSeparator" w:id="0">
    <w:p w:rsidR="00AA0152" w:rsidRDefault="00AA0152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C83090" w:rsidP="007F7162">
    <w:pPr>
      <w:pStyle w:val="Zpat"/>
      <w:jc w:val="center"/>
      <w:rPr>
        <w:sz w:val="20"/>
        <w:szCs w:val="20"/>
      </w:rPr>
    </w:pPr>
    <w:r>
      <w:rPr>
        <w:rFonts w:cs="Calibri"/>
        <w:sz w:val="20"/>
      </w:rPr>
      <w:t>Tento projekt je spolufinancován Evropským sociálním fondem a státním rozpočtem ČR</w:t>
    </w:r>
  </w:p>
  <w:p w:rsidR="007F7162" w:rsidRPr="007F7162" w:rsidRDefault="007F7162" w:rsidP="007F7162">
    <w:pPr>
      <w:pStyle w:val="Zpa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152" w:rsidRDefault="00AA0152" w:rsidP="002812C5">
      <w:r>
        <w:separator/>
      </w:r>
    </w:p>
  </w:footnote>
  <w:footnote w:type="continuationSeparator" w:id="0">
    <w:p w:rsidR="00AA0152" w:rsidRDefault="00AA0152" w:rsidP="002812C5">
      <w:r>
        <w:continuationSeparator/>
      </w:r>
    </w:p>
  </w:footnote>
  <w:footnote w:id="1">
    <w:p w:rsidR="007F7162" w:rsidRDefault="007F7162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</w:t>
      </w:r>
      <w:r w:rsidR="00A42C7D">
        <w:t xml:space="preserve"> (</w:t>
      </w:r>
      <w:proofErr w:type="gramStart"/>
      <w:r w:rsidR="00A42C7D">
        <w:t xml:space="preserve">krajem) </w:t>
      </w:r>
      <w:r>
        <w:t xml:space="preserve"> před</w:t>
      </w:r>
      <w:proofErr w:type="gramEnd"/>
      <w:r>
        <w:t xml:space="preserve">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C60511">
    <w:pPr>
      <w:pStyle w:val="Zhlav"/>
    </w:pPr>
    <w:r>
      <w:pict>
        <v:group id="_x0000_s2054" editas="canvas" style="width:459pt;height:1in;mso-position-horizontal-relative:char;mso-position-vertical-relative:line" coordorigin="1418,708" coordsize="9180,14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418;top:708;width:9180;height:1440" o:preferrelative="f">
            <v:fill o:detectmouseclick="t"/>
            <v:path o:extrusionok="t" o:connecttype="none"/>
            <o:lock v:ext="edit" text="t"/>
          </v:shape>
          <v:group id="_x0000_s2055" style="position:absolute;left:2063;top:708;width:7215;height:1440" coordorigin="2205,2595" coordsize="5772,1152">
            <v:shape id="Picture 31" o:spid="_x0000_s2051" type="#_x0000_t75" style="position:absolute;left:2205;top:2610;width:5154;height:1137;visibility:visible" o:preferrelative="f">
              <v:imagedata r:id="rId1" o:title=""/>
              <o:lock v:ext="edit" aspectratio="f"/>
            </v:shape>
            <v:shape id="Picture 32" o:spid="_x0000_s2052" type="#_x0000_t75" alt="logo uk" style="position:absolute;left:7211;top:2595;width:766;height:932;visibility:visible" o:preferrelative="f">
              <v:imagedata r:id="rId2" o:title="logo uk"/>
              <o:lock v:ext="edit" aspectratio="f"/>
            </v:shape>
          </v:group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27174F15"/>
    <w:multiLevelType w:val="hybridMultilevel"/>
    <w:tmpl w:val="46BE5B98"/>
    <w:lvl w:ilvl="0" w:tplc="E844FB02">
      <w:start w:val="1"/>
      <w:numFmt w:val="decimal"/>
      <w:lvlText w:val="%1."/>
      <w:lvlJc w:val="left"/>
      <w:pPr>
        <w:tabs>
          <w:tab w:val="num" w:pos="1701"/>
        </w:tabs>
        <w:ind w:left="1701" w:hanging="283"/>
      </w:pPr>
      <w:rPr>
        <w:rFonts w:ascii="Times New Roman" w:hAnsi="Times New Roman" w:hint="default"/>
        <w:b w:val="0"/>
        <w:i w:val="0"/>
        <w:sz w:val="24"/>
      </w:rPr>
    </w:lvl>
    <w:lvl w:ilvl="1" w:tplc="01765AD4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2" w:tplc="E9088588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0039B"/>
    <w:multiLevelType w:val="hybridMultilevel"/>
    <w:tmpl w:val="07E659B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C054AD1"/>
    <w:multiLevelType w:val="hybridMultilevel"/>
    <w:tmpl w:val="42B0C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8087A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001BB"/>
    <w:multiLevelType w:val="hybridMultilevel"/>
    <w:tmpl w:val="24D66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32704"/>
    <w:multiLevelType w:val="hybridMultilevel"/>
    <w:tmpl w:val="D7E404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2328A"/>
    <w:multiLevelType w:val="hybridMultilevel"/>
    <w:tmpl w:val="0B120172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627C1"/>
    <w:multiLevelType w:val="hybridMultilevel"/>
    <w:tmpl w:val="1C8EBBD8"/>
    <w:lvl w:ilvl="0" w:tplc="F446A4AE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622C1"/>
    <w:multiLevelType w:val="hybridMultilevel"/>
    <w:tmpl w:val="E97E1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34D68"/>
    <w:multiLevelType w:val="hybridMultilevel"/>
    <w:tmpl w:val="A3D6B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12"/>
  </w:num>
  <w:num w:numId="7">
    <w:abstractNumId w:val="8"/>
  </w:num>
  <w:num w:numId="8">
    <w:abstractNumId w:val="6"/>
  </w:num>
  <w:num w:numId="9">
    <w:abstractNumId w:val="7"/>
  </w:num>
  <w:num w:numId="10">
    <w:abstractNumId w:val="11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1377D"/>
    <w:rsid w:val="00034D04"/>
    <w:rsid w:val="00040A8C"/>
    <w:rsid w:val="000415C8"/>
    <w:rsid w:val="00045D80"/>
    <w:rsid w:val="00071CC6"/>
    <w:rsid w:val="00073ECC"/>
    <w:rsid w:val="00082FAB"/>
    <w:rsid w:val="000A5FE5"/>
    <w:rsid w:val="000A67D2"/>
    <w:rsid w:val="000B6326"/>
    <w:rsid w:val="000C569E"/>
    <w:rsid w:val="000D67BF"/>
    <w:rsid w:val="00100670"/>
    <w:rsid w:val="00103FCD"/>
    <w:rsid w:val="001046FF"/>
    <w:rsid w:val="0011086D"/>
    <w:rsid w:val="00120C13"/>
    <w:rsid w:val="00123DFB"/>
    <w:rsid w:val="001317E3"/>
    <w:rsid w:val="00131E7A"/>
    <w:rsid w:val="00144DEC"/>
    <w:rsid w:val="001537B9"/>
    <w:rsid w:val="00162F98"/>
    <w:rsid w:val="001672C3"/>
    <w:rsid w:val="001900D4"/>
    <w:rsid w:val="00195CBC"/>
    <w:rsid w:val="001B2468"/>
    <w:rsid w:val="001F3B6D"/>
    <w:rsid w:val="001F6876"/>
    <w:rsid w:val="002019B8"/>
    <w:rsid w:val="00206227"/>
    <w:rsid w:val="00265F82"/>
    <w:rsid w:val="002812C5"/>
    <w:rsid w:val="0028537B"/>
    <w:rsid w:val="002B4926"/>
    <w:rsid w:val="002B5709"/>
    <w:rsid w:val="002C10EB"/>
    <w:rsid w:val="002C608D"/>
    <w:rsid w:val="002D05EF"/>
    <w:rsid w:val="002D0A69"/>
    <w:rsid w:val="002E1FDB"/>
    <w:rsid w:val="002F2CB4"/>
    <w:rsid w:val="002F2DE4"/>
    <w:rsid w:val="002F438D"/>
    <w:rsid w:val="002F7F3F"/>
    <w:rsid w:val="0030174D"/>
    <w:rsid w:val="003246E6"/>
    <w:rsid w:val="00347149"/>
    <w:rsid w:val="00350EA5"/>
    <w:rsid w:val="0035412E"/>
    <w:rsid w:val="003566AC"/>
    <w:rsid w:val="003801C3"/>
    <w:rsid w:val="003807E4"/>
    <w:rsid w:val="003832D7"/>
    <w:rsid w:val="003938C4"/>
    <w:rsid w:val="003A0709"/>
    <w:rsid w:val="003A6C47"/>
    <w:rsid w:val="003B754A"/>
    <w:rsid w:val="003D454E"/>
    <w:rsid w:val="003E3506"/>
    <w:rsid w:val="003E7109"/>
    <w:rsid w:val="003F10F5"/>
    <w:rsid w:val="00412D89"/>
    <w:rsid w:val="00424965"/>
    <w:rsid w:val="00427B93"/>
    <w:rsid w:val="00435C48"/>
    <w:rsid w:val="004379CE"/>
    <w:rsid w:val="00477367"/>
    <w:rsid w:val="00490C83"/>
    <w:rsid w:val="004A39FC"/>
    <w:rsid w:val="004A437B"/>
    <w:rsid w:val="004A7FEB"/>
    <w:rsid w:val="004B097B"/>
    <w:rsid w:val="004B7DBF"/>
    <w:rsid w:val="004D2751"/>
    <w:rsid w:val="004D39AA"/>
    <w:rsid w:val="004E49B7"/>
    <w:rsid w:val="004F08F2"/>
    <w:rsid w:val="004F1C04"/>
    <w:rsid w:val="004F31E7"/>
    <w:rsid w:val="004F61D7"/>
    <w:rsid w:val="004F7D69"/>
    <w:rsid w:val="00504079"/>
    <w:rsid w:val="00516A2D"/>
    <w:rsid w:val="005250F8"/>
    <w:rsid w:val="00530EF6"/>
    <w:rsid w:val="00533DD7"/>
    <w:rsid w:val="00540FED"/>
    <w:rsid w:val="005418EA"/>
    <w:rsid w:val="005442FA"/>
    <w:rsid w:val="00556014"/>
    <w:rsid w:val="0055799F"/>
    <w:rsid w:val="005755DE"/>
    <w:rsid w:val="00582912"/>
    <w:rsid w:val="00585DDB"/>
    <w:rsid w:val="0059507C"/>
    <w:rsid w:val="005C5771"/>
    <w:rsid w:val="005F0BDA"/>
    <w:rsid w:val="00611A73"/>
    <w:rsid w:val="00623770"/>
    <w:rsid w:val="00632924"/>
    <w:rsid w:val="0063401F"/>
    <w:rsid w:val="00646355"/>
    <w:rsid w:val="00656B75"/>
    <w:rsid w:val="00690E80"/>
    <w:rsid w:val="00692004"/>
    <w:rsid w:val="006938EE"/>
    <w:rsid w:val="00693CC0"/>
    <w:rsid w:val="006A4B4D"/>
    <w:rsid w:val="006F1962"/>
    <w:rsid w:val="006F4E52"/>
    <w:rsid w:val="006F5978"/>
    <w:rsid w:val="00711AB8"/>
    <w:rsid w:val="007212A4"/>
    <w:rsid w:val="007349D1"/>
    <w:rsid w:val="007359AC"/>
    <w:rsid w:val="007457E3"/>
    <w:rsid w:val="00753221"/>
    <w:rsid w:val="00767FF5"/>
    <w:rsid w:val="00782549"/>
    <w:rsid w:val="00783852"/>
    <w:rsid w:val="007A37EA"/>
    <w:rsid w:val="007A7916"/>
    <w:rsid w:val="007C1C88"/>
    <w:rsid w:val="007C4283"/>
    <w:rsid w:val="007C465F"/>
    <w:rsid w:val="007D21BF"/>
    <w:rsid w:val="007D749A"/>
    <w:rsid w:val="007E2221"/>
    <w:rsid w:val="007F45E2"/>
    <w:rsid w:val="007F66CB"/>
    <w:rsid w:val="007F7162"/>
    <w:rsid w:val="0080140D"/>
    <w:rsid w:val="00805B4F"/>
    <w:rsid w:val="008174A0"/>
    <w:rsid w:val="00851EDB"/>
    <w:rsid w:val="008726D4"/>
    <w:rsid w:val="00881A1C"/>
    <w:rsid w:val="008A43A8"/>
    <w:rsid w:val="008A6BE7"/>
    <w:rsid w:val="008C13DD"/>
    <w:rsid w:val="008D1AA1"/>
    <w:rsid w:val="008D3ED9"/>
    <w:rsid w:val="008D5E3F"/>
    <w:rsid w:val="008E5599"/>
    <w:rsid w:val="008E67C1"/>
    <w:rsid w:val="008F0558"/>
    <w:rsid w:val="008F246B"/>
    <w:rsid w:val="00901E34"/>
    <w:rsid w:val="00905624"/>
    <w:rsid w:val="0091031E"/>
    <w:rsid w:val="00920F30"/>
    <w:rsid w:val="00930211"/>
    <w:rsid w:val="0093308B"/>
    <w:rsid w:val="00934D78"/>
    <w:rsid w:val="009415FA"/>
    <w:rsid w:val="00944DB6"/>
    <w:rsid w:val="00965B7E"/>
    <w:rsid w:val="0097378A"/>
    <w:rsid w:val="00976C37"/>
    <w:rsid w:val="00992257"/>
    <w:rsid w:val="009A3D97"/>
    <w:rsid w:val="009B19C7"/>
    <w:rsid w:val="009C530F"/>
    <w:rsid w:val="009C6707"/>
    <w:rsid w:val="009D5FD0"/>
    <w:rsid w:val="009E23C5"/>
    <w:rsid w:val="009F143A"/>
    <w:rsid w:val="009F63B0"/>
    <w:rsid w:val="00A07747"/>
    <w:rsid w:val="00A24DC3"/>
    <w:rsid w:val="00A27205"/>
    <w:rsid w:val="00A422FD"/>
    <w:rsid w:val="00A42C7D"/>
    <w:rsid w:val="00A44F84"/>
    <w:rsid w:val="00A51049"/>
    <w:rsid w:val="00A723E4"/>
    <w:rsid w:val="00A85CCB"/>
    <w:rsid w:val="00A932CE"/>
    <w:rsid w:val="00A967D0"/>
    <w:rsid w:val="00AA0152"/>
    <w:rsid w:val="00AA6881"/>
    <w:rsid w:val="00AB16BD"/>
    <w:rsid w:val="00AC36CE"/>
    <w:rsid w:val="00B01330"/>
    <w:rsid w:val="00B268CB"/>
    <w:rsid w:val="00B31920"/>
    <w:rsid w:val="00B45984"/>
    <w:rsid w:val="00B52004"/>
    <w:rsid w:val="00B8015B"/>
    <w:rsid w:val="00B872B9"/>
    <w:rsid w:val="00B91DF7"/>
    <w:rsid w:val="00BA27F6"/>
    <w:rsid w:val="00BA47EB"/>
    <w:rsid w:val="00BB43BD"/>
    <w:rsid w:val="00BC1EF1"/>
    <w:rsid w:val="00BC3808"/>
    <w:rsid w:val="00BC6FEC"/>
    <w:rsid w:val="00BC798D"/>
    <w:rsid w:val="00BE0EEF"/>
    <w:rsid w:val="00BE3457"/>
    <w:rsid w:val="00BE5686"/>
    <w:rsid w:val="00BF2C8F"/>
    <w:rsid w:val="00C06E96"/>
    <w:rsid w:val="00C21CA8"/>
    <w:rsid w:val="00C2217B"/>
    <w:rsid w:val="00C26849"/>
    <w:rsid w:val="00C44F89"/>
    <w:rsid w:val="00C461E0"/>
    <w:rsid w:val="00C51C87"/>
    <w:rsid w:val="00C60511"/>
    <w:rsid w:val="00C61158"/>
    <w:rsid w:val="00C63FD6"/>
    <w:rsid w:val="00C6600F"/>
    <w:rsid w:val="00C6781A"/>
    <w:rsid w:val="00C7709B"/>
    <w:rsid w:val="00C82BB8"/>
    <w:rsid w:val="00C83090"/>
    <w:rsid w:val="00C973DD"/>
    <w:rsid w:val="00CA6DFE"/>
    <w:rsid w:val="00CC7247"/>
    <w:rsid w:val="00CD19BB"/>
    <w:rsid w:val="00CE72B7"/>
    <w:rsid w:val="00D00FAD"/>
    <w:rsid w:val="00D16F73"/>
    <w:rsid w:val="00D22A84"/>
    <w:rsid w:val="00D33BD4"/>
    <w:rsid w:val="00D37109"/>
    <w:rsid w:val="00D4002B"/>
    <w:rsid w:val="00D50D14"/>
    <w:rsid w:val="00D556B4"/>
    <w:rsid w:val="00D860A8"/>
    <w:rsid w:val="00D9234C"/>
    <w:rsid w:val="00DA6B70"/>
    <w:rsid w:val="00DA74C3"/>
    <w:rsid w:val="00DB1A20"/>
    <w:rsid w:val="00DB1CB8"/>
    <w:rsid w:val="00DB233D"/>
    <w:rsid w:val="00DB7A84"/>
    <w:rsid w:val="00DC3A3F"/>
    <w:rsid w:val="00DC4EE4"/>
    <w:rsid w:val="00DC7D1E"/>
    <w:rsid w:val="00DD45B5"/>
    <w:rsid w:val="00DE02DB"/>
    <w:rsid w:val="00DE1472"/>
    <w:rsid w:val="00DE273C"/>
    <w:rsid w:val="00DE4D18"/>
    <w:rsid w:val="00DF0F0B"/>
    <w:rsid w:val="00DF12E5"/>
    <w:rsid w:val="00DF27D1"/>
    <w:rsid w:val="00E033EF"/>
    <w:rsid w:val="00E03E55"/>
    <w:rsid w:val="00E05C47"/>
    <w:rsid w:val="00E1408E"/>
    <w:rsid w:val="00E14DDC"/>
    <w:rsid w:val="00E20C95"/>
    <w:rsid w:val="00E44363"/>
    <w:rsid w:val="00E47A9E"/>
    <w:rsid w:val="00E6648E"/>
    <w:rsid w:val="00E74BAC"/>
    <w:rsid w:val="00E87685"/>
    <w:rsid w:val="00E876EA"/>
    <w:rsid w:val="00E96874"/>
    <w:rsid w:val="00EB6891"/>
    <w:rsid w:val="00EE2D93"/>
    <w:rsid w:val="00EE359F"/>
    <w:rsid w:val="00EE7841"/>
    <w:rsid w:val="00EF46E1"/>
    <w:rsid w:val="00F01884"/>
    <w:rsid w:val="00F17E30"/>
    <w:rsid w:val="00F24C25"/>
    <w:rsid w:val="00F273FB"/>
    <w:rsid w:val="00F30980"/>
    <w:rsid w:val="00F40BBD"/>
    <w:rsid w:val="00F43C06"/>
    <w:rsid w:val="00F44D7F"/>
    <w:rsid w:val="00F46329"/>
    <w:rsid w:val="00F47F6F"/>
    <w:rsid w:val="00F63E77"/>
    <w:rsid w:val="00F70EB5"/>
    <w:rsid w:val="00F71711"/>
    <w:rsid w:val="00F83DDD"/>
    <w:rsid w:val="00F97B12"/>
    <w:rsid w:val="00FA16F0"/>
    <w:rsid w:val="00FB135E"/>
    <w:rsid w:val="00FC3406"/>
    <w:rsid w:val="00FE77AE"/>
    <w:rsid w:val="00FF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  <w:style w:type="paragraph" w:customStyle="1" w:styleId="Barevnseznamzvraznn11">
    <w:name w:val="Barevný seznam – zvýraznění 11"/>
    <w:basedOn w:val="Normln"/>
    <w:qFormat/>
    <w:rsid w:val="004B7DBF"/>
    <w:pPr>
      <w:ind w:left="720"/>
      <w:contextualSpacing/>
    </w:pPr>
  </w:style>
  <w:style w:type="paragraph" w:customStyle="1" w:styleId="Normlnzarovantdobloku">
    <w:name w:val="Normální + zarovant do bloku"/>
    <w:basedOn w:val="Normln"/>
    <w:uiPriority w:val="99"/>
    <w:rsid w:val="005829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ddcv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smt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oc.prac@ddc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1272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</vt:lpstr>
    </vt:vector>
  </TitlesOfParts>
  <Company/>
  <LinksUpToDate>false</LinksUpToDate>
  <CharactersWithSpaces>8764</CharactersWithSpaces>
  <SharedDoc>false</SharedDoc>
  <HLinks>
    <vt:vector size="6" baseType="variant"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creator>psohlavec</dc:creator>
  <cp:lastModifiedBy>soukupova.e</cp:lastModifiedBy>
  <cp:revision>19</cp:revision>
  <cp:lastPrinted>2012-05-31T07:04:00Z</cp:lastPrinted>
  <dcterms:created xsi:type="dcterms:W3CDTF">2012-05-09T13:34:00Z</dcterms:created>
  <dcterms:modified xsi:type="dcterms:W3CDTF">2012-06-06T08:14:00Z</dcterms:modified>
</cp:coreProperties>
</file>