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C6B" w:rsidRDefault="00353C6B" w:rsidP="009B5836">
      <w:pPr>
        <w:pStyle w:val="adresa"/>
        <w:rPr>
          <w:b/>
        </w:rPr>
      </w:pPr>
    </w:p>
    <w:p w:rsidR="00A46DF3" w:rsidRDefault="00A46DF3" w:rsidP="009B5836">
      <w:pPr>
        <w:pStyle w:val="adresa"/>
        <w:rPr>
          <w:b/>
        </w:rPr>
      </w:pPr>
    </w:p>
    <w:p w:rsidR="00A46DF3" w:rsidRPr="009B5836" w:rsidRDefault="00A46DF3" w:rsidP="009B5836">
      <w:pPr>
        <w:pStyle w:val="adresa"/>
        <w:rPr>
          <w:b/>
        </w:rPr>
        <w:sectPr w:rsidR="00A46DF3" w:rsidRPr="009B5836" w:rsidSect="00336336">
          <w:headerReference w:type="default" r:id="rId8"/>
          <w:footerReference w:type="even" r:id="rId9"/>
          <w:footerReference w:type="default" r:id="rId10"/>
          <w:pgSz w:w="11906" w:h="16838" w:code="9"/>
          <w:pgMar w:top="1418" w:right="1418" w:bottom="1418" w:left="1418" w:header="709" w:footer="283" w:gutter="0"/>
          <w:cols w:space="708"/>
          <w:docGrid w:linePitch="360"/>
        </w:sectPr>
      </w:pPr>
    </w:p>
    <w:p w:rsidR="00EF3875" w:rsidRDefault="00575F49" w:rsidP="007B79A8">
      <w:pPr>
        <w:pStyle w:val="adresa"/>
      </w:pPr>
      <w:r w:rsidRPr="007B79A8">
        <w:lastRenderedPageBreak/>
        <w:br w:type="column"/>
      </w:r>
    </w:p>
    <w:p w:rsidR="007B79A8" w:rsidRPr="007B79A8" w:rsidRDefault="007B79A8" w:rsidP="007B79A8">
      <w:pPr>
        <w:pStyle w:val="przdndek"/>
      </w:pPr>
    </w:p>
    <w:p w:rsidR="0044568C" w:rsidRPr="0044568C" w:rsidRDefault="0044568C" w:rsidP="00E11572">
      <w:pPr>
        <w:pStyle w:val="Bezmezer"/>
        <w:sectPr w:rsidR="0044568C" w:rsidRPr="0044568C" w:rsidSect="00A46DF3">
          <w:headerReference w:type="default" r:id="rId11"/>
          <w:footerReference w:type="default" r:id="rId12"/>
          <w:type w:val="continuous"/>
          <w:pgSz w:w="11906" w:h="16838" w:code="9"/>
          <w:pgMar w:top="1418" w:right="1418" w:bottom="1418" w:left="1418" w:header="709" w:footer="567" w:gutter="0"/>
          <w:cols w:num="2" w:space="708"/>
          <w:titlePg/>
          <w:docGrid w:linePitch="360"/>
        </w:sectPr>
      </w:pPr>
    </w:p>
    <w:p w:rsidR="002A3F81" w:rsidRPr="00097E69" w:rsidRDefault="002A3F81" w:rsidP="007B79A8">
      <w:pPr>
        <w:pStyle w:val="przdndek"/>
        <w:rPr>
          <w:color w:val="0000FF"/>
          <w:sz w:val="18"/>
          <w:szCs w:val="18"/>
        </w:rPr>
      </w:pPr>
    </w:p>
    <w:p w:rsidR="007B79A8" w:rsidRPr="009B5836" w:rsidRDefault="007B79A8" w:rsidP="007B79A8">
      <w:pPr>
        <w:pStyle w:val="przdndek"/>
        <w:rPr>
          <w:sz w:val="18"/>
          <w:szCs w:val="18"/>
        </w:rPr>
      </w:pPr>
    </w:p>
    <w:p w:rsidR="009B5836" w:rsidRPr="00097E69" w:rsidRDefault="009B5836" w:rsidP="009B5836">
      <w:pPr>
        <w:pStyle w:val="pole"/>
        <w:rPr>
          <w:color w:val="0000FF"/>
          <w:sz w:val="18"/>
          <w:szCs w:val="18"/>
        </w:rPr>
      </w:pPr>
      <w:r w:rsidRPr="00DF3907">
        <w:rPr>
          <w:sz w:val="18"/>
          <w:szCs w:val="18"/>
        </w:rPr>
        <w:t>Evidenční číslo:</w:t>
      </w:r>
      <w:r w:rsidRPr="00DF3907">
        <w:rPr>
          <w:sz w:val="18"/>
          <w:szCs w:val="18"/>
        </w:rPr>
        <w:tab/>
      </w:r>
      <w:r w:rsidR="00C7732A" w:rsidRPr="00C7732A">
        <w:rPr>
          <w:sz w:val="18"/>
          <w:szCs w:val="18"/>
        </w:rPr>
        <w:t>VZ-225</w:t>
      </w:r>
      <w:r w:rsidR="00491865">
        <w:rPr>
          <w:sz w:val="18"/>
          <w:szCs w:val="18"/>
        </w:rPr>
        <w:t>/</w:t>
      </w:r>
      <w:r w:rsidR="00C7732A" w:rsidRPr="00C7732A">
        <w:rPr>
          <w:sz w:val="18"/>
          <w:szCs w:val="18"/>
        </w:rPr>
        <w:t>2012</w:t>
      </w:r>
    </w:p>
    <w:p w:rsidR="009B5836" w:rsidRPr="00C7732A" w:rsidRDefault="009B5836" w:rsidP="009B5836">
      <w:pPr>
        <w:pStyle w:val="pole"/>
        <w:rPr>
          <w:sz w:val="18"/>
          <w:szCs w:val="18"/>
        </w:rPr>
      </w:pPr>
      <w:r w:rsidRPr="00DF3907">
        <w:rPr>
          <w:sz w:val="18"/>
          <w:szCs w:val="18"/>
        </w:rPr>
        <w:t>Vyřizuje/linka:</w:t>
      </w:r>
      <w:r w:rsidRPr="00DF3907">
        <w:rPr>
          <w:sz w:val="18"/>
          <w:szCs w:val="18"/>
        </w:rPr>
        <w:tab/>
      </w:r>
      <w:r w:rsidR="00C7732A" w:rsidRPr="00C7732A">
        <w:rPr>
          <w:sz w:val="18"/>
          <w:szCs w:val="18"/>
        </w:rPr>
        <w:t>Ing. Václav Černohous/775</w:t>
      </w:r>
    </w:p>
    <w:p w:rsidR="009B5836" w:rsidRDefault="009B5836" w:rsidP="009B5836">
      <w:pPr>
        <w:pStyle w:val="pole"/>
        <w:rPr>
          <w:rFonts w:cs="Arial"/>
          <w:sz w:val="18"/>
          <w:szCs w:val="18"/>
          <w:u w:val="single"/>
        </w:rPr>
      </w:pPr>
      <w:r w:rsidRPr="00C7732A">
        <w:rPr>
          <w:sz w:val="18"/>
          <w:szCs w:val="18"/>
        </w:rPr>
        <w:t>E-mail:</w:t>
      </w:r>
      <w:r w:rsidRPr="00C7732A">
        <w:rPr>
          <w:sz w:val="18"/>
          <w:szCs w:val="18"/>
        </w:rPr>
        <w:tab/>
      </w:r>
      <w:hyperlink r:id="rId13" w:history="1">
        <w:r w:rsidR="00C7732A" w:rsidRPr="003A1B44">
          <w:rPr>
            <w:rStyle w:val="Hypertextovodkaz"/>
            <w:rFonts w:cs="Arial"/>
            <w:color w:val="3333FF"/>
            <w:sz w:val="18"/>
            <w:szCs w:val="18"/>
          </w:rPr>
          <w:t>v.cernohous@sosvdf.cz</w:t>
        </w:r>
      </w:hyperlink>
      <w:r w:rsidR="003A1B44">
        <w:t xml:space="preserve"> </w:t>
      </w:r>
    </w:p>
    <w:p w:rsidR="00C7732A" w:rsidRDefault="00C7732A" w:rsidP="009B5836">
      <w:pPr>
        <w:pStyle w:val="pole"/>
        <w:rPr>
          <w:sz w:val="18"/>
          <w:szCs w:val="18"/>
        </w:rPr>
      </w:pPr>
    </w:p>
    <w:p w:rsidR="00C7732A" w:rsidRPr="00C7732A" w:rsidRDefault="00C7732A" w:rsidP="009B5836">
      <w:pPr>
        <w:pStyle w:val="pole"/>
        <w:rPr>
          <w:sz w:val="18"/>
          <w:szCs w:val="18"/>
        </w:rPr>
      </w:pPr>
    </w:p>
    <w:p w:rsidR="003D7463" w:rsidRPr="00C7732A" w:rsidRDefault="003D7463" w:rsidP="007B79A8">
      <w:pPr>
        <w:pStyle w:val="przdndek"/>
      </w:pPr>
    </w:p>
    <w:p w:rsidR="002A3F81" w:rsidRPr="00C7732A" w:rsidRDefault="00350B3B" w:rsidP="00097E69">
      <w:pPr>
        <w:pStyle w:val="Nadpis3"/>
        <w:jc w:val="both"/>
        <w:rPr>
          <w:rFonts w:ascii="Arial" w:hAnsi="Arial" w:cs="Arial"/>
          <w:b w:val="0"/>
          <w:sz w:val="22"/>
          <w:szCs w:val="22"/>
          <w:u w:val="none"/>
        </w:rPr>
      </w:pPr>
      <w:permStart w:id="0" w:edGrp="everyone"/>
      <w:r w:rsidRPr="00350B3B">
        <w:rPr>
          <w:rFonts w:ascii="Arial" w:hAnsi="Arial" w:cs="Arial"/>
          <w:sz w:val="22"/>
          <w:szCs w:val="22"/>
          <w:u w:val="none"/>
        </w:rPr>
        <w:t xml:space="preserve">Výzva k podání nabídky  na plnění veřejné zakázky malého rozsahu na  </w:t>
      </w:r>
      <w:r w:rsidRPr="00C7732A">
        <w:rPr>
          <w:rFonts w:ascii="Arial" w:hAnsi="Arial" w:cs="Arial"/>
          <w:sz w:val="22"/>
          <w:szCs w:val="22"/>
          <w:u w:val="none"/>
        </w:rPr>
        <w:t>dodávky</w:t>
      </w:r>
      <w:r w:rsidRPr="00350B3B">
        <w:rPr>
          <w:rFonts w:ascii="Arial" w:hAnsi="Arial" w:cs="Arial"/>
          <w:sz w:val="22"/>
          <w:szCs w:val="22"/>
          <w:u w:val="none"/>
        </w:rPr>
        <w:t xml:space="preserve"> </w:t>
      </w:r>
      <w:r w:rsidR="005A378D">
        <w:rPr>
          <w:rFonts w:ascii="Arial" w:hAnsi="Arial" w:cs="Arial"/>
          <w:sz w:val="22"/>
          <w:szCs w:val="22"/>
          <w:u w:val="none"/>
        </w:rPr>
        <w:t>s názvem</w:t>
      </w:r>
      <w:r w:rsidRPr="00350B3B">
        <w:rPr>
          <w:rFonts w:ascii="Arial" w:hAnsi="Arial" w:cs="Arial"/>
          <w:sz w:val="22"/>
          <w:szCs w:val="22"/>
          <w:u w:val="none"/>
        </w:rPr>
        <w:t xml:space="preserve"> </w:t>
      </w:r>
      <w:r w:rsidR="00C7732A" w:rsidRPr="00C7732A">
        <w:rPr>
          <w:rFonts w:ascii="Arial" w:hAnsi="Arial" w:cs="Arial"/>
          <w:sz w:val="22"/>
          <w:szCs w:val="22"/>
          <w:u w:val="none"/>
        </w:rPr>
        <w:t xml:space="preserve">„Dodávka výpočetní techniky“ </w:t>
      </w:r>
    </w:p>
    <w:permEnd w:id="0"/>
    <w:p w:rsidR="007B79A8" w:rsidRPr="00C7732A" w:rsidRDefault="007B79A8" w:rsidP="007B79A8">
      <w:pPr>
        <w:pStyle w:val="przdndek"/>
      </w:pPr>
    </w:p>
    <w:p w:rsidR="00346DDD" w:rsidRPr="007B79A8" w:rsidRDefault="00346DDD" w:rsidP="007B79A8">
      <w:pPr>
        <w:pStyle w:val="przdndek"/>
      </w:pPr>
    </w:p>
    <w:p w:rsidR="00350B3B" w:rsidRPr="00350B3B" w:rsidRDefault="00350B3B" w:rsidP="00350B3B">
      <w:pPr>
        <w:rPr>
          <w:rFonts w:ascii="Arial" w:hAnsi="Arial" w:cs="Arial"/>
          <w:sz w:val="22"/>
          <w:szCs w:val="22"/>
        </w:rPr>
      </w:pPr>
      <w:permStart w:id="1" w:edGrp="everyone"/>
      <w:r w:rsidRPr="00350B3B">
        <w:rPr>
          <w:rFonts w:ascii="Arial" w:hAnsi="Arial" w:cs="Arial"/>
          <w:sz w:val="22"/>
          <w:szCs w:val="22"/>
        </w:rPr>
        <w:t>Vážený dodavateli,</w:t>
      </w:r>
    </w:p>
    <w:p w:rsidR="00350B3B" w:rsidRPr="00514C84" w:rsidRDefault="00350B3B" w:rsidP="00350B3B">
      <w:pPr>
        <w:rPr>
          <w:rFonts w:ascii="Arial" w:hAnsi="Arial" w:cs="Arial"/>
          <w:color w:val="FF0000"/>
          <w:sz w:val="22"/>
          <w:szCs w:val="22"/>
        </w:rPr>
      </w:pPr>
    </w:p>
    <w:p w:rsidR="00350B3B" w:rsidRDefault="00350B3B" w:rsidP="00350B3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souladu s § 12 odst. 3</w:t>
      </w:r>
      <w:r w:rsidRPr="00514C84">
        <w:rPr>
          <w:rFonts w:ascii="Arial" w:hAnsi="Arial" w:cs="Arial"/>
          <w:sz w:val="22"/>
          <w:szCs w:val="22"/>
        </w:rPr>
        <w:t xml:space="preserve">  a dle § 18 odst. </w:t>
      </w:r>
      <w:r w:rsidR="00FC5E73">
        <w:rPr>
          <w:rFonts w:ascii="Arial" w:hAnsi="Arial" w:cs="Arial"/>
          <w:sz w:val="22"/>
          <w:szCs w:val="22"/>
        </w:rPr>
        <w:t>5</w:t>
      </w:r>
      <w:r w:rsidRPr="00514C84">
        <w:rPr>
          <w:rFonts w:ascii="Arial" w:hAnsi="Arial" w:cs="Arial"/>
          <w:sz w:val="22"/>
          <w:szCs w:val="22"/>
        </w:rPr>
        <w:t xml:space="preserve"> zákona č. 137/2006 Sb., o veřejných zakázkách, v platném znění (dále jen „zákon“), Vás </w:t>
      </w:r>
    </w:p>
    <w:p w:rsidR="00350B3B" w:rsidRPr="00514C84" w:rsidRDefault="00350B3B" w:rsidP="00350B3B">
      <w:pPr>
        <w:jc w:val="both"/>
        <w:rPr>
          <w:rFonts w:ascii="Arial" w:hAnsi="Arial" w:cs="Arial"/>
          <w:b/>
          <w:sz w:val="22"/>
          <w:szCs w:val="22"/>
        </w:rPr>
      </w:pPr>
    </w:p>
    <w:p w:rsidR="00350B3B" w:rsidRPr="00514C84" w:rsidRDefault="00350B3B" w:rsidP="00350B3B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 </w:t>
      </w:r>
      <w:r w:rsidRPr="00514C84">
        <w:rPr>
          <w:rFonts w:ascii="Arial" w:hAnsi="Arial" w:cs="Arial"/>
          <w:b/>
          <w:sz w:val="22"/>
          <w:szCs w:val="22"/>
        </w:rPr>
        <w:t>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514C84">
        <w:rPr>
          <w:rFonts w:ascii="Arial" w:hAnsi="Arial" w:cs="Arial"/>
          <w:b/>
          <w:sz w:val="22"/>
          <w:szCs w:val="22"/>
        </w:rPr>
        <w:t>z</w:t>
      </w:r>
      <w:r>
        <w:rPr>
          <w:rFonts w:ascii="Arial" w:hAnsi="Arial" w:cs="Arial"/>
          <w:b/>
          <w:sz w:val="22"/>
          <w:szCs w:val="22"/>
        </w:rPr>
        <w:t> </w:t>
      </w:r>
      <w:r w:rsidRPr="00514C84">
        <w:rPr>
          <w:rFonts w:ascii="Arial" w:hAnsi="Arial" w:cs="Arial"/>
          <w:b/>
          <w:sz w:val="22"/>
          <w:szCs w:val="22"/>
        </w:rPr>
        <w:t>ý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514C84">
        <w:rPr>
          <w:rFonts w:ascii="Arial" w:hAnsi="Arial" w:cs="Arial"/>
          <w:b/>
          <w:sz w:val="22"/>
          <w:szCs w:val="22"/>
        </w:rPr>
        <w:t>v</w:t>
      </w:r>
      <w:r>
        <w:rPr>
          <w:rFonts w:ascii="Arial" w:hAnsi="Arial" w:cs="Arial"/>
          <w:b/>
          <w:sz w:val="22"/>
          <w:szCs w:val="22"/>
        </w:rPr>
        <w:t> </w:t>
      </w:r>
      <w:r w:rsidRPr="00514C84">
        <w:rPr>
          <w:rFonts w:ascii="Arial" w:hAnsi="Arial" w:cs="Arial"/>
          <w:b/>
          <w:sz w:val="22"/>
          <w:szCs w:val="22"/>
        </w:rPr>
        <w:t>á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514C84">
        <w:rPr>
          <w:rFonts w:ascii="Arial" w:hAnsi="Arial" w:cs="Arial"/>
          <w:b/>
          <w:sz w:val="22"/>
          <w:szCs w:val="22"/>
        </w:rPr>
        <w:t>m</w:t>
      </w:r>
    </w:p>
    <w:p w:rsidR="00350B3B" w:rsidRPr="00514C84" w:rsidRDefault="00350B3B" w:rsidP="00350B3B">
      <w:pPr>
        <w:jc w:val="both"/>
        <w:rPr>
          <w:rFonts w:ascii="Arial" w:hAnsi="Arial" w:cs="Arial"/>
          <w:sz w:val="22"/>
          <w:szCs w:val="22"/>
        </w:rPr>
      </w:pPr>
    </w:p>
    <w:p w:rsidR="00C7732A" w:rsidRPr="00B341DA" w:rsidRDefault="00350B3B" w:rsidP="00C7732A">
      <w:pPr>
        <w:pStyle w:val="Nadpis3"/>
        <w:jc w:val="both"/>
        <w:rPr>
          <w:rFonts w:ascii="Arial" w:hAnsi="Arial" w:cs="Arial"/>
          <w:b w:val="0"/>
          <w:sz w:val="22"/>
          <w:szCs w:val="22"/>
          <w:u w:val="none"/>
        </w:rPr>
      </w:pPr>
      <w:r w:rsidRPr="00514C84">
        <w:rPr>
          <w:rFonts w:ascii="Arial" w:hAnsi="Arial" w:cs="Arial"/>
          <w:b w:val="0"/>
          <w:sz w:val="22"/>
          <w:szCs w:val="22"/>
          <w:u w:val="none"/>
        </w:rPr>
        <w:t xml:space="preserve">k podání nabídky na plnění veřejné zakázky malého rozsahu </w:t>
      </w:r>
      <w:r w:rsidR="005E0E88" w:rsidRPr="00C7732A">
        <w:rPr>
          <w:rFonts w:ascii="Arial" w:hAnsi="Arial" w:cs="Arial"/>
          <w:b w:val="0"/>
          <w:sz w:val="22"/>
          <w:szCs w:val="22"/>
          <w:u w:val="none"/>
        </w:rPr>
        <w:t xml:space="preserve">na </w:t>
      </w:r>
      <w:r w:rsidRPr="00C7732A">
        <w:rPr>
          <w:rFonts w:ascii="Arial" w:hAnsi="Arial" w:cs="Arial"/>
          <w:sz w:val="22"/>
          <w:szCs w:val="22"/>
          <w:u w:val="none"/>
        </w:rPr>
        <w:t xml:space="preserve">dodávky </w:t>
      </w:r>
      <w:r w:rsidR="005A378D" w:rsidRPr="00C7732A">
        <w:rPr>
          <w:rFonts w:ascii="Arial" w:hAnsi="Arial" w:cs="Arial"/>
          <w:b w:val="0"/>
          <w:sz w:val="22"/>
          <w:szCs w:val="22"/>
          <w:u w:val="none"/>
        </w:rPr>
        <w:t>s</w:t>
      </w:r>
      <w:r w:rsidR="005A378D" w:rsidRPr="005E0E88">
        <w:rPr>
          <w:rFonts w:ascii="Arial" w:hAnsi="Arial" w:cs="Arial"/>
          <w:b w:val="0"/>
          <w:sz w:val="22"/>
          <w:szCs w:val="22"/>
          <w:u w:val="none"/>
        </w:rPr>
        <w:t xml:space="preserve"> názvem</w:t>
      </w:r>
      <w:r w:rsidRPr="00350B3B">
        <w:rPr>
          <w:rFonts w:ascii="Arial" w:hAnsi="Arial" w:cs="Arial"/>
          <w:sz w:val="22"/>
          <w:szCs w:val="22"/>
          <w:u w:val="none"/>
        </w:rPr>
        <w:t xml:space="preserve"> </w:t>
      </w:r>
      <w:r w:rsidR="00C7732A" w:rsidRPr="00C7732A">
        <w:rPr>
          <w:rFonts w:ascii="Arial" w:hAnsi="Arial" w:cs="Arial"/>
          <w:sz w:val="22"/>
          <w:szCs w:val="22"/>
          <w:u w:val="none"/>
        </w:rPr>
        <w:t>„Dodávka výpočetní techniky“</w:t>
      </w:r>
      <w:r w:rsidR="00B341DA">
        <w:rPr>
          <w:rFonts w:ascii="Arial" w:hAnsi="Arial" w:cs="Arial"/>
          <w:sz w:val="22"/>
          <w:szCs w:val="22"/>
          <w:u w:val="none"/>
        </w:rPr>
        <w:t xml:space="preserve">. </w:t>
      </w:r>
      <w:r w:rsidR="00B341DA" w:rsidRPr="00B341DA">
        <w:rPr>
          <w:rFonts w:ascii="Arial" w:hAnsi="Arial" w:cs="Arial"/>
          <w:b w:val="0"/>
          <w:sz w:val="22"/>
          <w:szCs w:val="22"/>
          <w:u w:val="none"/>
        </w:rPr>
        <w:t>Nejedná se  o zadávací řízení podle zákona, jde o veřejnou zakázku malého rozsahu.</w:t>
      </w:r>
    </w:p>
    <w:p w:rsidR="00350B3B" w:rsidRPr="00514C84" w:rsidRDefault="00350B3B" w:rsidP="00C7732A">
      <w:pPr>
        <w:pStyle w:val="Nadpis3"/>
        <w:jc w:val="both"/>
        <w:rPr>
          <w:rFonts w:ascii="Arial" w:hAnsi="Arial" w:cs="Arial"/>
          <w:sz w:val="22"/>
          <w:szCs w:val="22"/>
        </w:rPr>
      </w:pPr>
      <w:r w:rsidRPr="00514C84">
        <w:rPr>
          <w:rFonts w:ascii="Arial" w:hAnsi="Arial" w:cs="Arial"/>
          <w:sz w:val="22"/>
          <w:szCs w:val="22"/>
        </w:rPr>
        <w:t xml:space="preserve">  </w:t>
      </w:r>
    </w:p>
    <w:p w:rsidR="00350B3B" w:rsidRDefault="00350B3B" w:rsidP="00894536">
      <w:pPr>
        <w:widowControl w:val="0"/>
        <w:numPr>
          <w:ilvl w:val="0"/>
          <w:numId w:val="12"/>
        </w:numPr>
        <w:tabs>
          <w:tab w:val="left" w:pos="1814"/>
        </w:tabs>
        <w:spacing w:after="10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Základní údaje o zadavateli :</w:t>
      </w:r>
    </w:p>
    <w:tbl>
      <w:tblPr>
        <w:tblW w:w="8592" w:type="dxa"/>
        <w:tblInd w:w="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20"/>
        <w:gridCol w:w="6172"/>
      </w:tblGrid>
      <w:tr w:rsidR="00350B3B" w:rsidTr="00894536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B3B" w:rsidRDefault="00350B3B" w:rsidP="002C294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Název :</w:t>
            </w:r>
          </w:p>
        </w:tc>
        <w:tc>
          <w:tcPr>
            <w:tcW w:w="6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B3B" w:rsidRPr="00336336" w:rsidRDefault="00C7732A" w:rsidP="002C294F">
            <w:pPr>
              <w:rPr>
                <w:rFonts w:ascii="Arial" w:hAnsi="Arial" w:cs="Arial"/>
                <w:sz w:val="22"/>
                <w:szCs w:val="22"/>
              </w:rPr>
            </w:pPr>
            <w:r w:rsidRPr="00336336">
              <w:rPr>
                <w:rFonts w:ascii="Arial" w:hAnsi="Arial" w:cs="Arial"/>
                <w:sz w:val="22"/>
                <w:szCs w:val="22"/>
              </w:rPr>
              <w:t>Vyšší odborná škola a Střední škola, Varnsdorf, p. o.</w:t>
            </w:r>
          </w:p>
        </w:tc>
      </w:tr>
      <w:tr w:rsidR="00350B3B" w:rsidTr="00894536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B3B" w:rsidRDefault="00350B3B" w:rsidP="002C294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Zastoupený:</w:t>
            </w:r>
          </w:p>
        </w:tc>
        <w:tc>
          <w:tcPr>
            <w:tcW w:w="6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B3B" w:rsidRPr="00336336" w:rsidRDefault="00C7732A" w:rsidP="006E3FF6">
            <w:pPr>
              <w:rPr>
                <w:rFonts w:ascii="Arial" w:hAnsi="Arial" w:cs="Arial"/>
                <w:sz w:val="22"/>
                <w:szCs w:val="22"/>
              </w:rPr>
            </w:pPr>
            <w:r w:rsidRPr="00336336">
              <w:rPr>
                <w:rFonts w:ascii="Arial" w:hAnsi="Arial" w:cs="Arial"/>
                <w:sz w:val="22"/>
                <w:szCs w:val="22"/>
              </w:rPr>
              <w:t>Ing. Františ</w:t>
            </w:r>
            <w:r w:rsidR="006E3FF6">
              <w:rPr>
                <w:rFonts w:ascii="Arial" w:hAnsi="Arial" w:cs="Arial"/>
                <w:sz w:val="22"/>
                <w:szCs w:val="22"/>
              </w:rPr>
              <w:t>kem</w:t>
            </w:r>
            <w:r w:rsidRPr="00336336">
              <w:rPr>
                <w:rFonts w:ascii="Arial" w:hAnsi="Arial" w:cs="Arial"/>
                <w:sz w:val="22"/>
                <w:szCs w:val="22"/>
              </w:rPr>
              <w:t xml:space="preserve"> Hriczem,</w:t>
            </w:r>
            <w:r w:rsidR="00097E69" w:rsidRPr="00336336">
              <w:rPr>
                <w:rFonts w:ascii="Arial" w:hAnsi="Arial" w:cs="Arial"/>
                <w:sz w:val="22"/>
                <w:szCs w:val="22"/>
              </w:rPr>
              <w:t xml:space="preserve"> ředitelem</w:t>
            </w:r>
          </w:p>
        </w:tc>
      </w:tr>
      <w:tr w:rsidR="00350B3B" w:rsidTr="00894536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B3B" w:rsidRDefault="00350B3B" w:rsidP="002C294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Sídlo :</w:t>
            </w:r>
          </w:p>
        </w:tc>
        <w:tc>
          <w:tcPr>
            <w:tcW w:w="6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B3B" w:rsidRPr="00336336" w:rsidRDefault="00C7732A" w:rsidP="002C294F">
            <w:pPr>
              <w:rPr>
                <w:rFonts w:ascii="Arial" w:hAnsi="Arial" w:cs="Arial"/>
                <w:sz w:val="22"/>
                <w:szCs w:val="22"/>
              </w:rPr>
            </w:pPr>
            <w:r w:rsidRPr="00336336">
              <w:rPr>
                <w:rFonts w:ascii="Arial" w:hAnsi="Arial" w:cs="Arial"/>
                <w:sz w:val="22"/>
                <w:szCs w:val="22"/>
              </w:rPr>
              <w:t>Bratislavská 2166, 407 47 Varnsdorf</w:t>
            </w:r>
          </w:p>
        </w:tc>
      </w:tr>
      <w:tr w:rsidR="00350B3B" w:rsidTr="00894536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B3B" w:rsidRDefault="00350B3B" w:rsidP="002C294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IČ</w:t>
            </w:r>
            <w:r w:rsidR="00B341DA">
              <w:rPr>
                <w:rFonts w:ascii="Arial" w:hAnsi="Arial" w:cs="Arial"/>
                <w:sz w:val="22"/>
                <w:szCs w:val="22"/>
              </w:rPr>
              <w:t>O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B3B" w:rsidRPr="00336336" w:rsidRDefault="00C7732A" w:rsidP="002C294F">
            <w:pPr>
              <w:rPr>
                <w:rFonts w:ascii="Arial" w:hAnsi="Arial" w:cs="Arial"/>
                <w:sz w:val="22"/>
                <w:szCs w:val="22"/>
              </w:rPr>
            </w:pPr>
            <w:r w:rsidRPr="00336336">
              <w:rPr>
                <w:rFonts w:ascii="Arial" w:hAnsi="Arial" w:cs="Arial"/>
                <w:sz w:val="22"/>
                <w:szCs w:val="22"/>
              </w:rPr>
              <w:t>18383874</w:t>
            </w:r>
          </w:p>
        </w:tc>
      </w:tr>
      <w:tr w:rsidR="00350B3B" w:rsidTr="00894536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B3B" w:rsidRDefault="00350B3B" w:rsidP="002C294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Kontaktní osoba ve věcech technických :  </w:t>
            </w:r>
          </w:p>
        </w:tc>
        <w:tc>
          <w:tcPr>
            <w:tcW w:w="6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B3B" w:rsidRPr="00336336" w:rsidRDefault="00C7732A" w:rsidP="002C294F">
            <w:pPr>
              <w:rPr>
                <w:rFonts w:ascii="Arial" w:hAnsi="Arial" w:cs="Arial"/>
                <w:sz w:val="22"/>
                <w:szCs w:val="22"/>
              </w:rPr>
            </w:pPr>
            <w:r w:rsidRPr="00336336">
              <w:rPr>
                <w:rFonts w:ascii="Arial" w:hAnsi="Arial" w:cs="Arial"/>
                <w:sz w:val="22"/>
                <w:szCs w:val="22"/>
              </w:rPr>
              <w:t>Radek Mlynář</w:t>
            </w:r>
          </w:p>
          <w:p w:rsidR="00350B3B" w:rsidRPr="00336336" w:rsidRDefault="00350B3B" w:rsidP="002C294F">
            <w:pPr>
              <w:rPr>
                <w:rFonts w:ascii="Arial" w:hAnsi="Arial" w:cs="Arial"/>
                <w:sz w:val="22"/>
                <w:szCs w:val="22"/>
              </w:rPr>
            </w:pPr>
            <w:r w:rsidRPr="00336336">
              <w:rPr>
                <w:rFonts w:ascii="Arial" w:hAnsi="Arial" w:cs="Arial"/>
                <w:sz w:val="22"/>
                <w:szCs w:val="22"/>
              </w:rPr>
              <w:t>telefon:</w:t>
            </w:r>
            <w:r w:rsidR="00336336" w:rsidRPr="00336336">
              <w:rPr>
                <w:rFonts w:ascii="Arial" w:hAnsi="Arial" w:cs="Arial"/>
                <w:sz w:val="22"/>
                <w:szCs w:val="22"/>
              </w:rPr>
              <w:t xml:space="preserve"> 412 372 632</w:t>
            </w:r>
            <w:r w:rsidRPr="00336336">
              <w:rPr>
                <w:rFonts w:ascii="Arial" w:hAnsi="Arial" w:cs="Arial"/>
                <w:sz w:val="22"/>
                <w:szCs w:val="22"/>
              </w:rPr>
              <w:t xml:space="preserve">                                    </w:t>
            </w:r>
          </w:p>
          <w:p w:rsidR="00350B3B" w:rsidRPr="00336336" w:rsidRDefault="00350B3B" w:rsidP="00C7732A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336336">
              <w:rPr>
                <w:rFonts w:ascii="Arial" w:hAnsi="Arial" w:cs="Arial"/>
                <w:sz w:val="22"/>
                <w:szCs w:val="22"/>
                <w:u w:val="single"/>
              </w:rPr>
              <w:t xml:space="preserve">e-mail: </w:t>
            </w:r>
            <w:hyperlink r:id="rId14" w:history="1">
              <w:r w:rsidR="00B341DA" w:rsidRPr="00BC7A2E">
                <w:rPr>
                  <w:rStyle w:val="Hypertextovodkaz"/>
                  <w:rFonts w:ascii="Arial" w:hAnsi="Arial" w:cs="Arial"/>
                  <w:sz w:val="22"/>
                  <w:szCs w:val="22"/>
                </w:rPr>
                <w:t>radek.mlynar@sstvdf.cz</w:t>
              </w:r>
            </w:hyperlink>
            <w:r w:rsidR="00B341DA">
              <w:rPr>
                <w:rFonts w:ascii="Arial" w:hAnsi="Arial" w:cs="Arial"/>
                <w:sz w:val="22"/>
                <w:szCs w:val="22"/>
                <w:u w:val="single"/>
              </w:rPr>
              <w:t xml:space="preserve"> </w:t>
            </w:r>
            <w:r w:rsidRPr="00336336">
              <w:rPr>
                <w:rFonts w:ascii="Arial" w:hAnsi="Arial" w:cs="Arial"/>
                <w:sz w:val="22"/>
                <w:szCs w:val="22"/>
                <w:u w:val="single"/>
              </w:rPr>
              <w:t xml:space="preserve">                        </w:t>
            </w:r>
          </w:p>
        </w:tc>
      </w:tr>
      <w:tr w:rsidR="00350B3B" w:rsidTr="00894536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B3B" w:rsidRDefault="00350B3B" w:rsidP="002C294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Kontaktní osoba ve věcech organizačních</w:t>
            </w:r>
          </w:p>
        </w:tc>
        <w:tc>
          <w:tcPr>
            <w:tcW w:w="6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B3B" w:rsidRPr="00336336" w:rsidRDefault="00C7732A" w:rsidP="00350B3B">
            <w:pPr>
              <w:rPr>
                <w:rFonts w:ascii="Arial" w:hAnsi="Arial" w:cs="Arial"/>
                <w:sz w:val="22"/>
                <w:szCs w:val="22"/>
              </w:rPr>
            </w:pPr>
            <w:r w:rsidRPr="00336336">
              <w:rPr>
                <w:rFonts w:ascii="Arial" w:hAnsi="Arial" w:cs="Arial"/>
                <w:sz w:val="22"/>
                <w:szCs w:val="22"/>
              </w:rPr>
              <w:t>Ing. Václav Černohous</w:t>
            </w:r>
          </w:p>
          <w:p w:rsidR="00350B3B" w:rsidRPr="00336336" w:rsidRDefault="00350B3B" w:rsidP="00350B3B">
            <w:pPr>
              <w:rPr>
                <w:rFonts w:ascii="Arial" w:hAnsi="Arial" w:cs="Arial"/>
                <w:sz w:val="22"/>
                <w:szCs w:val="22"/>
              </w:rPr>
            </w:pPr>
            <w:r w:rsidRPr="00336336">
              <w:rPr>
                <w:rFonts w:ascii="Arial" w:hAnsi="Arial" w:cs="Arial"/>
                <w:sz w:val="22"/>
                <w:szCs w:val="22"/>
              </w:rPr>
              <w:t xml:space="preserve">telefon: </w:t>
            </w:r>
            <w:r w:rsidR="00C7732A" w:rsidRPr="00336336">
              <w:rPr>
                <w:rFonts w:ascii="Arial" w:hAnsi="Arial" w:cs="Arial"/>
                <w:sz w:val="22"/>
                <w:szCs w:val="22"/>
              </w:rPr>
              <w:t>412 354</w:t>
            </w:r>
            <w:r w:rsidR="00B62826">
              <w:rPr>
                <w:rFonts w:ascii="Arial" w:hAnsi="Arial" w:cs="Arial"/>
                <w:sz w:val="22"/>
                <w:szCs w:val="22"/>
              </w:rPr>
              <w:t> </w:t>
            </w:r>
            <w:r w:rsidR="00C7732A" w:rsidRPr="00336336">
              <w:rPr>
                <w:rFonts w:ascii="Arial" w:hAnsi="Arial" w:cs="Arial"/>
                <w:sz w:val="22"/>
                <w:szCs w:val="22"/>
              </w:rPr>
              <w:t>775</w:t>
            </w:r>
            <w:r w:rsidR="00B62826">
              <w:rPr>
                <w:rFonts w:ascii="Arial" w:hAnsi="Arial" w:cs="Arial"/>
                <w:sz w:val="22"/>
                <w:szCs w:val="22"/>
              </w:rPr>
              <w:t>, 606 802 172</w:t>
            </w:r>
            <w:r w:rsidRPr="00336336">
              <w:rPr>
                <w:rFonts w:ascii="Arial" w:hAnsi="Arial" w:cs="Arial"/>
                <w:sz w:val="22"/>
                <w:szCs w:val="22"/>
              </w:rPr>
              <w:t xml:space="preserve">                                    </w:t>
            </w:r>
          </w:p>
          <w:p w:rsidR="00350B3B" w:rsidRPr="00336336" w:rsidRDefault="00350B3B" w:rsidP="00C7732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36336">
              <w:rPr>
                <w:rFonts w:ascii="Arial" w:hAnsi="Arial" w:cs="Arial"/>
                <w:sz w:val="22"/>
                <w:szCs w:val="22"/>
                <w:u w:val="single"/>
              </w:rPr>
              <w:t xml:space="preserve">e-mail: </w:t>
            </w:r>
            <w:hyperlink r:id="rId15" w:history="1">
              <w:r w:rsidR="00B341DA" w:rsidRPr="00BC7A2E">
                <w:rPr>
                  <w:rStyle w:val="Hypertextovodkaz"/>
                  <w:rFonts w:ascii="Arial" w:hAnsi="Arial" w:cs="Arial"/>
                  <w:sz w:val="22"/>
                  <w:szCs w:val="22"/>
                </w:rPr>
                <w:t>v.cernohous@sosvdf.cz</w:t>
              </w:r>
            </w:hyperlink>
            <w:r w:rsidR="00B341DA">
              <w:rPr>
                <w:rFonts w:ascii="Arial" w:hAnsi="Arial" w:cs="Arial"/>
                <w:sz w:val="22"/>
                <w:szCs w:val="22"/>
                <w:u w:val="single"/>
              </w:rPr>
              <w:t xml:space="preserve"> </w:t>
            </w:r>
            <w:r w:rsidRPr="00336336">
              <w:rPr>
                <w:rFonts w:ascii="Arial" w:hAnsi="Arial" w:cs="Arial"/>
                <w:sz w:val="22"/>
                <w:szCs w:val="22"/>
                <w:u w:val="single"/>
              </w:rPr>
              <w:t xml:space="preserve">                            </w:t>
            </w:r>
          </w:p>
        </w:tc>
      </w:tr>
    </w:tbl>
    <w:p w:rsidR="00350B3B" w:rsidRPr="00514C84" w:rsidRDefault="00350B3B" w:rsidP="00350B3B">
      <w:pPr>
        <w:rPr>
          <w:rFonts w:ascii="Arial" w:hAnsi="Arial" w:cs="Arial"/>
          <w:sz w:val="22"/>
          <w:szCs w:val="22"/>
        </w:rPr>
      </w:pPr>
    </w:p>
    <w:p w:rsidR="00894536" w:rsidRPr="00514C84" w:rsidRDefault="00894536" w:rsidP="00894536">
      <w:pPr>
        <w:rPr>
          <w:rFonts w:ascii="Arial" w:hAnsi="Arial" w:cs="Arial"/>
          <w:sz w:val="22"/>
          <w:szCs w:val="22"/>
        </w:rPr>
      </w:pPr>
    </w:p>
    <w:p w:rsidR="00894536" w:rsidRDefault="00894536" w:rsidP="003A1B44">
      <w:pPr>
        <w:numPr>
          <w:ilvl w:val="0"/>
          <w:numId w:val="12"/>
        </w:numPr>
        <w:tabs>
          <w:tab w:val="left" w:pos="8505"/>
        </w:tabs>
        <w:spacing w:after="120"/>
        <w:rPr>
          <w:rFonts w:ascii="Arial" w:hAnsi="Arial" w:cs="Arial"/>
          <w:b/>
          <w:sz w:val="22"/>
          <w:szCs w:val="22"/>
          <w:u w:val="single"/>
        </w:rPr>
      </w:pPr>
      <w:r w:rsidRPr="00514C84">
        <w:rPr>
          <w:rFonts w:ascii="Arial" w:hAnsi="Arial" w:cs="Arial"/>
          <w:b/>
          <w:sz w:val="22"/>
          <w:szCs w:val="22"/>
          <w:u w:val="single"/>
        </w:rPr>
        <w:t>Předmět nabídky:</w:t>
      </w:r>
    </w:p>
    <w:p w:rsidR="00B341DA" w:rsidRPr="00B341DA" w:rsidRDefault="00C7732A" w:rsidP="00B341DA">
      <w:pPr>
        <w:ind w:left="567"/>
        <w:jc w:val="both"/>
        <w:rPr>
          <w:rFonts w:ascii="Arial" w:hAnsi="Arial" w:cs="Arial"/>
          <w:sz w:val="22"/>
          <w:szCs w:val="22"/>
        </w:rPr>
      </w:pPr>
      <w:r w:rsidRPr="00B341DA">
        <w:rPr>
          <w:rFonts w:ascii="Arial" w:hAnsi="Arial" w:cs="Arial"/>
          <w:sz w:val="22"/>
          <w:szCs w:val="22"/>
        </w:rPr>
        <w:t>Dodávka výpočetní techniky a kancelářské techniky určené pro Vyšší odbornou školu a Střední školu, Varnsdorf, příspěvkovou organizaci</w:t>
      </w:r>
      <w:r w:rsidR="00B341DA" w:rsidRPr="00B341DA">
        <w:rPr>
          <w:rFonts w:ascii="Arial" w:hAnsi="Arial" w:cs="Arial"/>
          <w:sz w:val="22"/>
          <w:szCs w:val="22"/>
        </w:rPr>
        <w:t>,</w:t>
      </w:r>
      <w:r w:rsidRPr="00B341DA">
        <w:rPr>
          <w:rFonts w:ascii="Arial" w:hAnsi="Arial" w:cs="Arial"/>
          <w:sz w:val="22"/>
          <w:szCs w:val="22"/>
        </w:rPr>
        <w:t xml:space="preserve"> v rámci projektů: </w:t>
      </w:r>
    </w:p>
    <w:p w:rsidR="00B341DA" w:rsidRPr="00B341DA" w:rsidRDefault="00C7732A" w:rsidP="00B341DA">
      <w:pPr>
        <w:pStyle w:val="Odstavecseseznamem"/>
        <w:numPr>
          <w:ilvl w:val="0"/>
          <w:numId w:val="37"/>
        </w:numPr>
        <w:ind w:left="851" w:hanging="284"/>
        <w:jc w:val="both"/>
        <w:rPr>
          <w:rFonts w:ascii="Arial" w:hAnsi="Arial" w:cs="Arial"/>
        </w:rPr>
      </w:pPr>
      <w:r w:rsidRPr="00B341DA">
        <w:rPr>
          <w:rFonts w:ascii="Arial" w:hAnsi="Arial" w:cs="Arial"/>
        </w:rPr>
        <w:t xml:space="preserve">„Učíme se za školou“ </w:t>
      </w:r>
    </w:p>
    <w:p w:rsidR="00B341DA" w:rsidRDefault="00C7732A" w:rsidP="00B341DA">
      <w:pPr>
        <w:pStyle w:val="Odstavecseseznamem"/>
        <w:numPr>
          <w:ilvl w:val="0"/>
          <w:numId w:val="37"/>
        </w:numPr>
        <w:ind w:left="851" w:hanging="284"/>
        <w:jc w:val="both"/>
        <w:rPr>
          <w:rFonts w:ascii="Arial" w:hAnsi="Arial" w:cs="Arial"/>
        </w:rPr>
      </w:pPr>
      <w:r w:rsidRPr="00B341DA">
        <w:rPr>
          <w:rFonts w:ascii="Arial" w:hAnsi="Arial" w:cs="Arial"/>
        </w:rPr>
        <w:t xml:space="preserve">„Implementace prvků mechatroniky do výuky elektro-technických oborů SŠ“. </w:t>
      </w:r>
    </w:p>
    <w:p w:rsidR="0017356E" w:rsidRPr="00B341DA" w:rsidRDefault="0017356E" w:rsidP="00B341DA">
      <w:pPr>
        <w:pStyle w:val="Odstavecseseznamem"/>
        <w:numPr>
          <w:ilvl w:val="0"/>
          <w:numId w:val="37"/>
        </w:numPr>
        <w:ind w:left="85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„Inovace VP a zkvalitnění vazeb mezi školou, zaměstnavateli a institucemi“.</w:t>
      </w:r>
    </w:p>
    <w:p w:rsidR="00C7732A" w:rsidRPr="00B341DA" w:rsidRDefault="00C7732A" w:rsidP="00B341DA">
      <w:pPr>
        <w:ind w:left="567"/>
        <w:jc w:val="both"/>
        <w:rPr>
          <w:rFonts w:ascii="Arial" w:hAnsi="Arial" w:cs="Arial"/>
          <w:sz w:val="22"/>
          <w:szCs w:val="22"/>
        </w:rPr>
      </w:pPr>
      <w:r w:rsidRPr="00B341DA">
        <w:rPr>
          <w:rFonts w:ascii="Arial" w:hAnsi="Arial" w:cs="Arial"/>
          <w:sz w:val="22"/>
          <w:szCs w:val="22"/>
        </w:rPr>
        <w:t>Jedná se o dodávku PC sestav, notebooků s příslušným software, diaprojektorů, promítacích pláten</w:t>
      </w:r>
      <w:r w:rsidR="0017356E">
        <w:rPr>
          <w:rFonts w:ascii="Arial" w:hAnsi="Arial" w:cs="Arial"/>
          <w:sz w:val="22"/>
          <w:szCs w:val="22"/>
        </w:rPr>
        <w:t>, multifunkčních zařízení</w:t>
      </w:r>
      <w:r w:rsidRPr="00B341DA">
        <w:rPr>
          <w:rFonts w:ascii="Arial" w:hAnsi="Arial" w:cs="Arial"/>
          <w:sz w:val="22"/>
          <w:szCs w:val="22"/>
        </w:rPr>
        <w:t xml:space="preserve"> a interaktivní tabule.</w:t>
      </w:r>
    </w:p>
    <w:p w:rsidR="00894536" w:rsidRPr="00B341DA" w:rsidRDefault="00894536" w:rsidP="00B341DA">
      <w:pPr>
        <w:rPr>
          <w:rFonts w:ascii="Arial" w:hAnsi="Arial" w:cs="Arial"/>
          <w:sz w:val="22"/>
          <w:szCs w:val="22"/>
        </w:rPr>
      </w:pPr>
    </w:p>
    <w:p w:rsidR="00655817" w:rsidRPr="00B341DA" w:rsidRDefault="00655817" w:rsidP="00B341DA">
      <w:pPr>
        <w:ind w:left="567"/>
        <w:jc w:val="both"/>
        <w:rPr>
          <w:rFonts w:ascii="Arial" w:hAnsi="Arial" w:cs="Arial"/>
          <w:sz w:val="22"/>
          <w:szCs w:val="22"/>
        </w:rPr>
      </w:pPr>
      <w:r w:rsidRPr="00B341DA">
        <w:rPr>
          <w:rFonts w:ascii="Arial" w:hAnsi="Arial" w:cs="Arial"/>
          <w:sz w:val="22"/>
          <w:szCs w:val="22"/>
        </w:rPr>
        <w:t xml:space="preserve">Předmět zakázky bude dodán jednorázově na výše uvedenou adresu. Doba plnění bude </w:t>
      </w:r>
      <w:r w:rsidR="00B62826" w:rsidRPr="00B341DA">
        <w:rPr>
          <w:rFonts w:ascii="Arial" w:hAnsi="Arial" w:cs="Arial"/>
          <w:sz w:val="22"/>
          <w:szCs w:val="22"/>
        </w:rPr>
        <w:t xml:space="preserve">maximálně </w:t>
      </w:r>
      <w:r w:rsidRPr="00B341DA">
        <w:rPr>
          <w:rFonts w:ascii="Arial" w:hAnsi="Arial" w:cs="Arial"/>
          <w:sz w:val="22"/>
          <w:szCs w:val="22"/>
        </w:rPr>
        <w:t>15 kalendářních dnů od podepsání smlouvy na dodávku zboží.</w:t>
      </w:r>
    </w:p>
    <w:p w:rsidR="00655817" w:rsidRDefault="00655817" w:rsidP="00894536">
      <w:pPr>
        <w:rPr>
          <w:rFonts w:ascii="Arial" w:hAnsi="Arial" w:cs="Arial"/>
          <w:sz w:val="22"/>
          <w:szCs w:val="22"/>
        </w:rPr>
      </w:pPr>
    </w:p>
    <w:p w:rsidR="00655817" w:rsidRDefault="00655817" w:rsidP="00B341DA">
      <w:pPr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Specifikace zakázky :</w:t>
      </w:r>
    </w:p>
    <w:p w:rsidR="00655817" w:rsidRDefault="00655817" w:rsidP="00894536">
      <w:pPr>
        <w:rPr>
          <w:rFonts w:ascii="Arial" w:hAnsi="Arial" w:cs="Arial"/>
          <w:sz w:val="22"/>
          <w:szCs w:val="22"/>
        </w:rPr>
      </w:pPr>
    </w:p>
    <w:p w:rsidR="00655817" w:rsidRPr="00B2708B" w:rsidRDefault="00655817" w:rsidP="00B341DA">
      <w:pPr>
        <w:numPr>
          <w:ilvl w:val="0"/>
          <w:numId w:val="27"/>
        </w:numPr>
        <w:ind w:left="851" w:hanging="284"/>
        <w:jc w:val="both"/>
        <w:rPr>
          <w:rFonts w:ascii="Arial" w:hAnsi="Arial" w:cs="Arial"/>
          <w:b/>
          <w:sz w:val="22"/>
          <w:szCs w:val="22"/>
        </w:rPr>
      </w:pPr>
      <w:r w:rsidRPr="00B341DA">
        <w:rPr>
          <w:rFonts w:ascii="Arial" w:hAnsi="Arial" w:cs="Arial"/>
          <w:sz w:val="22"/>
          <w:szCs w:val="22"/>
        </w:rPr>
        <w:t xml:space="preserve">Technika bude splňovat technickou specifikaci uvedenou v příloze č.1. </w:t>
      </w:r>
      <w:r w:rsidR="00B341DA" w:rsidRPr="00B341DA">
        <w:rPr>
          <w:rFonts w:ascii="Arial" w:hAnsi="Arial" w:cs="Arial"/>
          <w:sz w:val="22"/>
          <w:szCs w:val="22"/>
        </w:rPr>
        <w:t>U</w:t>
      </w:r>
      <w:r w:rsidRPr="00B341DA">
        <w:rPr>
          <w:rFonts w:ascii="Arial" w:hAnsi="Arial" w:cs="Arial"/>
          <w:sz w:val="22"/>
          <w:szCs w:val="22"/>
        </w:rPr>
        <w:t>vedené parametry jsou minimální</w:t>
      </w:r>
      <w:r w:rsidR="00B62826" w:rsidRPr="00B341DA">
        <w:rPr>
          <w:rFonts w:ascii="Arial" w:hAnsi="Arial" w:cs="Arial"/>
          <w:sz w:val="22"/>
          <w:szCs w:val="22"/>
        </w:rPr>
        <w:t>.</w:t>
      </w:r>
      <w:r w:rsidR="00B2708B">
        <w:rPr>
          <w:rFonts w:ascii="Arial" w:hAnsi="Arial" w:cs="Arial"/>
          <w:sz w:val="22"/>
          <w:szCs w:val="22"/>
        </w:rPr>
        <w:t xml:space="preserve"> </w:t>
      </w:r>
      <w:r w:rsidR="00B2708B" w:rsidRPr="00B2708B">
        <w:rPr>
          <w:rFonts w:ascii="Arial" w:hAnsi="Arial" w:cs="Arial"/>
          <w:b/>
          <w:sz w:val="22"/>
          <w:szCs w:val="22"/>
        </w:rPr>
        <w:t>Parametry jsou stanoveny s ohledem na speciální užití techniky pro technické kreslení.</w:t>
      </w:r>
    </w:p>
    <w:p w:rsidR="00655817" w:rsidRPr="00B341DA" w:rsidRDefault="00655817" w:rsidP="00B341DA">
      <w:pPr>
        <w:numPr>
          <w:ilvl w:val="0"/>
          <w:numId w:val="27"/>
        </w:numPr>
        <w:ind w:left="851" w:hanging="284"/>
        <w:jc w:val="both"/>
        <w:rPr>
          <w:rFonts w:ascii="Arial" w:hAnsi="Arial" w:cs="Arial"/>
          <w:sz w:val="22"/>
          <w:szCs w:val="22"/>
        </w:rPr>
      </w:pPr>
      <w:r w:rsidRPr="00B341DA">
        <w:rPr>
          <w:rFonts w:ascii="Arial" w:hAnsi="Arial" w:cs="Arial"/>
          <w:sz w:val="22"/>
          <w:szCs w:val="22"/>
        </w:rPr>
        <w:t xml:space="preserve">Cena za jednotlivé zařízení nesmí překročit částku </w:t>
      </w:r>
      <w:r w:rsidRPr="00B341DA">
        <w:rPr>
          <w:rFonts w:ascii="Arial" w:hAnsi="Arial" w:cs="Arial"/>
          <w:b/>
          <w:sz w:val="22"/>
          <w:szCs w:val="22"/>
        </w:rPr>
        <w:t>40 000,- Kč s DPH</w:t>
      </w:r>
      <w:r w:rsidRPr="00B341DA">
        <w:rPr>
          <w:rFonts w:ascii="Arial" w:hAnsi="Arial" w:cs="Arial"/>
          <w:sz w:val="22"/>
          <w:szCs w:val="22"/>
        </w:rPr>
        <w:t xml:space="preserve"> ( neinvestiční charakter). Výjimkou je cena za interaktivní tabuli, která má </w:t>
      </w:r>
      <w:r w:rsidR="00B62826" w:rsidRPr="00B341DA">
        <w:rPr>
          <w:rFonts w:ascii="Arial" w:hAnsi="Arial" w:cs="Arial"/>
          <w:sz w:val="22"/>
          <w:szCs w:val="22"/>
        </w:rPr>
        <w:t xml:space="preserve">investiční </w:t>
      </w:r>
      <w:r w:rsidRPr="00B341DA">
        <w:rPr>
          <w:rFonts w:ascii="Arial" w:hAnsi="Arial" w:cs="Arial"/>
          <w:sz w:val="22"/>
          <w:szCs w:val="22"/>
        </w:rPr>
        <w:t xml:space="preserve">charakter a </w:t>
      </w:r>
      <w:r w:rsidR="00B2708B">
        <w:rPr>
          <w:rFonts w:ascii="Arial" w:hAnsi="Arial" w:cs="Arial"/>
          <w:b/>
          <w:sz w:val="22"/>
          <w:szCs w:val="22"/>
        </w:rPr>
        <w:t>100 000,- Kč s DPH</w:t>
      </w:r>
      <w:r w:rsidRPr="00B341DA">
        <w:rPr>
          <w:rFonts w:ascii="Arial" w:hAnsi="Arial" w:cs="Arial"/>
          <w:b/>
          <w:sz w:val="22"/>
          <w:szCs w:val="22"/>
        </w:rPr>
        <w:t>.</w:t>
      </w:r>
    </w:p>
    <w:p w:rsidR="00655817" w:rsidRDefault="00655817" w:rsidP="00B341DA">
      <w:pPr>
        <w:numPr>
          <w:ilvl w:val="0"/>
          <w:numId w:val="27"/>
        </w:numPr>
        <w:ind w:left="851" w:hanging="284"/>
        <w:jc w:val="both"/>
        <w:rPr>
          <w:rFonts w:ascii="Arial" w:hAnsi="Arial" w:cs="Arial"/>
          <w:sz w:val="22"/>
          <w:szCs w:val="22"/>
        </w:rPr>
      </w:pPr>
      <w:r w:rsidRPr="00B341DA">
        <w:rPr>
          <w:rFonts w:ascii="Arial" w:hAnsi="Arial" w:cs="Arial"/>
          <w:sz w:val="22"/>
          <w:szCs w:val="22"/>
        </w:rPr>
        <w:t xml:space="preserve">Celková cena </w:t>
      </w:r>
      <w:r w:rsidRPr="00B341DA">
        <w:rPr>
          <w:rFonts w:ascii="Arial" w:hAnsi="Arial" w:cs="Arial"/>
          <w:b/>
          <w:sz w:val="22"/>
          <w:szCs w:val="22"/>
        </w:rPr>
        <w:t xml:space="preserve">bez DPH </w:t>
      </w:r>
      <w:r w:rsidRPr="00B2708B">
        <w:rPr>
          <w:rFonts w:ascii="Arial" w:hAnsi="Arial" w:cs="Arial"/>
          <w:sz w:val="22"/>
          <w:szCs w:val="22"/>
        </w:rPr>
        <w:t xml:space="preserve">nesmí překročit </w:t>
      </w:r>
      <w:r w:rsidR="009B2CA6" w:rsidRPr="00B2708B">
        <w:rPr>
          <w:rFonts w:ascii="Arial" w:hAnsi="Arial" w:cs="Arial"/>
          <w:sz w:val="22"/>
          <w:szCs w:val="22"/>
        </w:rPr>
        <w:t xml:space="preserve">předpokládanou hodnotu zakázky, která činí </w:t>
      </w:r>
      <w:r w:rsidRPr="00B2708B">
        <w:rPr>
          <w:rFonts w:ascii="Arial" w:hAnsi="Arial" w:cs="Arial"/>
          <w:sz w:val="22"/>
          <w:szCs w:val="22"/>
        </w:rPr>
        <w:t xml:space="preserve"> </w:t>
      </w:r>
      <w:r w:rsidR="0017356E" w:rsidRPr="003A1B44">
        <w:rPr>
          <w:rFonts w:ascii="Arial" w:hAnsi="Arial" w:cs="Arial"/>
          <w:b/>
          <w:sz w:val="22"/>
          <w:szCs w:val="22"/>
        </w:rPr>
        <w:t>999 990</w:t>
      </w:r>
      <w:r w:rsidRPr="003A1B44">
        <w:rPr>
          <w:rFonts w:ascii="Arial" w:hAnsi="Arial" w:cs="Arial"/>
          <w:b/>
          <w:sz w:val="22"/>
          <w:szCs w:val="22"/>
        </w:rPr>
        <w:t>,- Kč</w:t>
      </w:r>
      <w:r w:rsidRPr="00B341DA">
        <w:rPr>
          <w:rFonts w:ascii="Arial" w:hAnsi="Arial" w:cs="Arial"/>
          <w:sz w:val="22"/>
          <w:szCs w:val="22"/>
        </w:rPr>
        <w:t xml:space="preserve"> (</w:t>
      </w:r>
      <w:r w:rsidR="004C0FA6">
        <w:rPr>
          <w:rFonts w:ascii="Arial" w:hAnsi="Arial" w:cs="Arial"/>
          <w:b/>
          <w:sz w:val="22"/>
          <w:szCs w:val="22"/>
        </w:rPr>
        <w:t>1 199 988</w:t>
      </w:r>
      <w:r w:rsidRPr="00D10BD3">
        <w:rPr>
          <w:rFonts w:ascii="Arial" w:hAnsi="Arial" w:cs="Arial"/>
          <w:b/>
          <w:sz w:val="22"/>
          <w:szCs w:val="22"/>
        </w:rPr>
        <w:t>,- Kč s DPH</w:t>
      </w:r>
      <w:r w:rsidRPr="00B341DA">
        <w:rPr>
          <w:rFonts w:ascii="Arial" w:hAnsi="Arial" w:cs="Arial"/>
          <w:sz w:val="22"/>
          <w:szCs w:val="22"/>
        </w:rPr>
        <w:t>).</w:t>
      </w:r>
    </w:p>
    <w:p w:rsidR="00655817" w:rsidRPr="00B341DA" w:rsidRDefault="00655817" w:rsidP="00B341DA">
      <w:pPr>
        <w:numPr>
          <w:ilvl w:val="0"/>
          <w:numId w:val="27"/>
        </w:numPr>
        <w:ind w:left="851" w:hanging="284"/>
        <w:jc w:val="both"/>
        <w:rPr>
          <w:rFonts w:ascii="Arial" w:hAnsi="Arial" w:cs="Arial"/>
          <w:sz w:val="22"/>
          <w:szCs w:val="22"/>
        </w:rPr>
      </w:pPr>
      <w:r w:rsidRPr="00B341DA">
        <w:rPr>
          <w:rFonts w:ascii="Arial" w:hAnsi="Arial" w:cs="Arial"/>
          <w:sz w:val="22"/>
          <w:szCs w:val="22"/>
        </w:rPr>
        <w:t>Techniku vybraný dodavatel bezplatně zapojí a vyzkouší její funkčnost, provede proškolení obsluhy do 1 měsíce od instalace. Instalace dodaného softwaru</w:t>
      </w:r>
      <w:r w:rsidR="009B2CA6">
        <w:rPr>
          <w:rFonts w:ascii="Arial" w:hAnsi="Arial" w:cs="Arial"/>
          <w:sz w:val="22"/>
          <w:szCs w:val="22"/>
        </w:rPr>
        <w:t xml:space="preserve"> </w:t>
      </w:r>
      <w:r w:rsidR="009B2CA6" w:rsidRPr="003F7304">
        <w:rPr>
          <w:rFonts w:ascii="Arial" w:hAnsi="Arial" w:cs="Arial"/>
          <w:sz w:val="22"/>
          <w:szCs w:val="22"/>
        </w:rPr>
        <w:t>včetně sady instalačních médií</w:t>
      </w:r>
      <w:r w:rsidRPr="003F7304">
        <w:rPr>
          <w:rFonts w:ascii="Arial" w:hAnsi="Arial" w:cs="Arial"/>
          <w:sz w:val="22"/>
          <w:szCs w:val="22"/>
        </w:rPr>
        <w:t>, z</w:t>
      </w:r>
      <w:r w:rsidRPr="00B341DA">
        <w:rPr>
          <w:rFonts w:ascii="Arial" w:hAnsi="Arial" w:cs="Arial"/>
          <w:sz w:val="22"/>
          <w:szCs w:val="22"/>
        </w:rPr>
        <w:t>apojení techniky včetně kabelů nutných pro instalaci a vyzkoušení funkčnosti bude součástí dodávky a bude zahrnuto v ceně zboží.</w:t>
      </w:r>
    </w:p>
    <w:p w:rsidR="00655817" w:rsidRPr="003F7304" w:rsidRDefault="00655817" w:rsidP="00B341DA">
      <w:pPr>
        <w:numPr>
          <w:ilvl w:val="0"/>
          <w:numId w:val="27"/>
        </w:numPr>
        <w:ind w:left="851" w:hanging="284"/>
        <w:jc w:val="both"/>
        <w:rPr>
          <w:rFonts w:ascii="Arial" w:hAnsi="Arial" w:cs="Arial"/>
          <w:sz w:val="22"/>
          <w:szCs w:val="22"/>
        </w:rPr>
      </w:pPr>
      <w:r w:rsidRPr="00B341DA">
        <w:rPr>
          <w:rFonts w:ascii="Arial" w:hAnsi="Arial" w:cs="Arial"/>
          <w:sz w:val="22"/>
          <w:szCs w:val="22"/>
        </w:rPr>
        <w:t xml:space="preserve">Záruční doba bude stanovena </w:t>
      </w:r>
      <w:r w:rsidR="00B62826" w:rsidRPr="003F7304">
        <w:rPr>
          <w:rFonts w:ascii="Arial" w:hAnsi="Arial" w:cs="Arial"/>
          <w:sz w:val="22"/>
          <w:szCs w:val="22"/>
        </w:rPr>
        <w:t xml:space="preserve">minimálně na </w:t>
      </w:r>
      <w:r w:rsidRPr="003F7304">
        <w:rPr>
          <w:rFonts w:ascii="Arial" w:hAnsi="Arial" w:cs="Arial"/>
          <w:sz w:val="22"/>
          <w:szCs w:val="22"/>
        </w:rPr>
        <w:t>36 měsíců</w:t>
      </w:r>
      <w:r w:rsidR="00D10BD3" w:rsidRPr="003F7304">
        <w:rPr>
          <w:rFonts w:ascii="Arial" w:hAnsi="Arial" w:cs="Arial"/>
          <w:sz w:val="22"/>
          <w:szCs w:val="22"/>
        </w:rPr>
        <w:t>, maximálně 60 měsíců</w:t>
      </w:r>
      <w:r w:rsidR="003F7304">
        <w:rPr>
          <w:rFonts w:ascii="Arial" w:hAnsi="Arial" w:cs="Arial"/>
          <w:sz w:val="22"/>
          <w:szCs w:val="22"/>
        </w:rPr>
        <w:t>.</w:t>
      </w:r>
    </w:p>
    <w:p w:rsidR="00655817" w:rsidRPr="00B341DA" w:rsidRDefault="003F7304" w:rsidP="00B341DA">
      <w:pPr>
        <w:numPr>
          <w:ilvl w:val="0"/>
          <w:numId w:val="27"/>
        </w:numPr>
        <w:ind w:left="851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655817" w:rsidRPr="00B341DA">
        <w:rPr>
          <w:rFonts w:ascii="Arial" w:hAnsi="Arial" w:cs="Arial"/>
          <w:sz w:val="22"/>
          <w:szCs w:val="22"/>
        </w:rPr>
        <w:t xml:space="preserve">Záruční servis a opravy budou provedeny </w:t>
      </w:r>
      <w:r w:rsidR="009B2CA6" w:rsidRPr="00B2708B">
        <w:rPr>
          <w:rFonts w:ascii="Arial" w:hAnsi="Arial" w:cs="Arial"/>
          <w:sz w:val="22"/>
          <w:szCs w:val="22"/>
        </w:rPr>
        <w:t>nejpozději</w:t>
      </w:r>
      <w:r w:rsidR="00B62826" w:rsidRPr="00B2708B">
        <w:rPr>
          <w:rFonts w:ascii="Arial" w:hAnsi="Arial" w:cs="Arial"/>
          <w:sz w:val="22"/>
          <w:szCs w:val="22"/>
        </w:rPr>
        <w:t xml:space="preserve"> </w:t>
      </w:r>
      <w:r w:rsidR="00655817" w:rsidRPr="00B341DA">
        <w:rPr>
          <w:rFonts w:ascii="Arial" w:hAnsi="Arial" w:cs="Arial"/>
          <w:sz w:val="22"/>
          <w:szCs w:val="22"/>
        </w:rPr>
        <w:t>do 48 hodin od nahlášení závady.</w:t>
      </w:r>
    </w:p>
    <w:p w:rsidR="00D10BD3" w:rsidRPr="00D10BD3" w:rsidRDefault="00655817" w:rsidP="00D10BD3">
      <w:pPr>
        <w:numPr>
          <w:ilvl w:val="0"/>
          <w:numId w:val="27"/>
        </w:numPr>
        <w:ind w:left="851" w:hanging="284"/>
        <w:jc w:val="both"/>
        <w:rPr>
          <w:rFonts w:ascii="Arial" w:hAnsi="Arial" w:cs="Arial"/>
          <w:color w:val="FF0000"/>
          <w:sz w:val="22"/>
          <w:szCs w:val="22"/>
        </w:rPr>
      </w:pPr>
      <w:r w:rsidRPr="00D10BD3">
        <w:rPr>
          <w:rFonts w:ascii="Arial" w:hAnsi="Arial" w:cs="Arial"/>
          <w:sz w:val="22"/>
          <w:szCs w:val="22"/>
        </w:rPr>
        <w:t xml:space="preserve">Expresní opravy budou provedeny </w:t>
      </w:r>
      <w:r w:rsidR="009B2CA6" w:rsidRPr="00B2708B">
        <w:rPr>
          <w:rFonts w:ascii="Arial" w:hAnsi="Arial" w:cs="Arial"/>
          <w:sz w:val="22"/>
          <w:szCs w:val="22"/>
        </w:rPr>
        <w:t xml:space="preserve">nejpozději </w:t>
      </w:r>
      <w:r w:rsidR="00B62826" w:rsidRPr="00B2708B">
        <w:rPr>
          <w:rFonts w:ascii="Arial" w:hAnsi="Arial" w:cs="Arial"/>
          <w:sz w:val="22"/>
          <w:szCs w:val="22"/>
        </w:rPr>
        <w:t xml:space="preserve"> </w:t>
      </w:r>
      <w:r w:rsidRPr="00D10BD3">
        <w:rPr>
          <w:rFonts w:ascii="Arial" w:hAnsi="Arial" w:cs="Arial"/>
          <w:sz w:val="22"/>
          <w:szCs w:val="22"/>
        </w:rPr>
        <w:t>do 8 hodin.</w:t>
      </w:r>
    </w:p>
    <w:p w:rsidR="00655817" w:rsidRPr="00B341DA" w:rsidRDefault="00655817" w:rsidP="00B341DA">
      <w:pPr>
        <w:numPr>
          <w:ilvl w:val="0"/>
          <w:numId w:val="27"/>
        </w:numPr>
        <w:ind w:left="851" w:hanging="284"/>
        <w:jc w:val="both"/>
        <w:rPr>
          <w:rFonts w:ascii="Arial" w:hAnsi="Arial" w:cs="Arial"/>
          <w:sz w:val="22"/>
          <w:szCs w:val="22"/>
        </w:rPr>
      </w:pPr>
      <w:r w:rsidRPr="00B341DA">
        <w:rPr>
          <w:rFonts w:ascii="Arial" w:hAnsi="Arial" w:cs="Arial"/>
          <w:sz w:val="22"/>
          <w:szCs w:val="22"/>
        </w:rPr>
        <w:t>Prvky dodávky by měly být maximálně šetrné k životnímu prostředí, tzn. co nejvíce odpovídat požadavkům směrnic č. 36-2004, 37-2004,38-2004,39-2004(viz</w:t>
      </w:r>
    </w:p>
    <w:p w:rsidR="00655817" w:rsidRPr="00B341DA" w:rsidRDefault="006661C7" w:rsidP="00B341DA">
      <w:pPr>
        <w:ind w:left="1135" w:hanging="284"/>
        <w:jc w:val="center"/>
        <w:rPr>
          <w:rFonts w:ascii="Arial" w:hAnsi="Arial" w:cs="Arial"/>
          <w:sz w:val="22"/>
          <w:szCs w:val="22"/>
        </w:rPr>
      </w:pPr>
      <w:hyperlink r:id="rId16" w:history="1">
        <w:r w:rsidR="00655817" w:rsidRPr="00B341DA">
          <w:rPr>
            <w:rStyle w:val="Hypertextovodkaz"/>
            <w:rFonts w:ascii="Arial" w:hAnsi="Arial" w:cs="Arial"/>
            <w:sz w:val="22"/>
            <w:szCs w:val="22"/>
          </w:rPr>
          <w:t>http://www.cenia.cz/www/webapp.nsf/webitems/ESVprihlaseniFinancovani</w:t>
        </w:r>
      </w:hyperlink>
      <w:r w:rsidR="00655817" w:rsidRPr="00B341DA">
        <w:rPr>
          <w:rFonts w:ascii="Arial" w:hAnsi="Arial" w:cs="Arial"/>
          <w:sz w:val="22"/>
          <w:szCs w:val="22"/>
        </w:rPr>
        <w:t>)</w:t>
      </w:r>
    </w:p>
    <w:p w:rsidR="00655817" w:rsidRPr="00B341DA" w:rsidRDefault="00655817" w:rsidP="00B341DA">
      <w:pPr>
        <w:ind w:left="851"/>
        <w:jc w:val="both"/>
        <w:rPr>
          <w:rFonts w:ascii="Arial" w:hAnsi="Arial" w:cs="Arial"/>
          <w:sz w:val="22"/>
          <w:szCs w:val="22"/>
        </w:rPr>
      </w:pPr>
      <w:r w:rsidRPr="00B341DA">
        <w:rPr>
          <w:rFonts w:ascii="Arial" w:hAnsi="Arial" w:cs="Arial"/>
          <w:sz w:val="22"/>
          <w:szCs w:val="22"/>
        </w:rPr>
        <w:t>s požadavky pro propůjčení ochranné známky Ekologicky šetrný výrobek pro osobní počítače, přenosné počítače, tiskárny, kopírky. Základní podmínkou je splnění požadavků týkajících se spotřeby energie, tiskového papíru a spotřebního materiálu.</w:t>
      </w:r>
    </w:p>
    <w:p w:rsidR="00655817" w:rsidRDefault="00655817" w:rsidP="00894536">
      <w:pPr>
        <w:rPr>
          <w:rFonts w:ascii="Arial" w:hAnsi="Arial" w:cs="Arial"/>
          <w:sz w:val="22"/>
          <w:szCs w:val="22"/>
        </w:rPr>
      </w:pPr>
    </w:p>
    <w:p w:rsidR="00B62826" w:rsidRPr="004B6FF5" w:rsidRDefault="00B62826" w:rsidP="00B341DA">
      <w:pPr>
        <w:ind w:left="567"/>
        <w:jc w:val="both"/>
        <w:rPr>
          <w:rFonts w:ascii="Arial" w:hAnsi="Arial" w:cs="Arial"/>
          <w:sz w:val="22"/>
          <w:szCs w:val="22"/>
        </w:rPr>
      </w:pPr>
      <w:r w:rsidRPr="004B6FF5">
        <w:rPr>
          <w:rFonts w:ascii="Arial" w:hAnsi="Arial" w:cs="Arial"/>
          <w:sz w:val="22"/>
          <w:szCs w:val="22"/>
        </w:rPr>
        <w:t>Předmět dodávky IT:</w:t>
      </w:r>
    </w:p>
    <w:p w:rsidR="00B62826" w:rsidRDefault="00B62826" w:rsidP="00B341DA">
      <w:pPr>
        <w:ind w:left="567"/>
        <w:rPr>
          <w:rFonts w:ascii="Arial" w:hAnsi="Arial" w:cs="Arial"/>
          <w:b/>
          <w:sz w:val="22"/>
          <w:szCs w:val="22"/>
        </w:rPr>
      </w:pPr>
      <w:r w:rsidRPr="00B341DA">
        <w:rPr>
          <w:rFonts w:ascii="Arial" w:hAnsi="Arial" w:cs="Arial"/>
          <w:b/>
          <w:sz w:val="22"/>
          <w:szCs w:val="22"/>
        </w:rPr>
        <w:t>Středisko technických a uměleckých oborů - Karoliny Světlé :</w:t>
      </w:r>
    </w:p>
    <w:p w:rsidR="003F7304" w:rsidRDefault="003F7304" w:rsidP="00B341DA">
      <w:pPr>
        <w:ind w:left="567"/>
        <w:rPr>
          <w:rFonts w:ascii="Arial" w:hAnsi="Arial" w:cs="Arial"/>
          <w:b/>
          <w:sz w:val="22"/>
          <w:szCs w:val="22"/>
        </w:rPr>
      </w:pPr>
    </w:p>
    <w:p w:rsidR="003F7304" w:rsidRDefault="003F7304" w:rsidP="00B341DA">
      <w:pPr>
        <w:ind w:left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Předmět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>počet</w:t>
      </w:r>
    </w:p>
    <w:p w:rsidR="003F7304" w:rsidRDefault="003F7304" w:rsidP="00B341DA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Pr="003F7304">
        <w:rPr>
          <w:rFonts w:ascii="Arial" w:hAnsi="Arial" w:cs="Arial"/>
          <w:sz w:val="22"/>
          <w:szCs w:val="22"/>
        </w:rPr>
        <w:t>oftware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14</w:t>
      </w:r>
    </w:p>
    <w:p w:rsidR="003F7304" w:rsidRDefault="003F7304" w:rsidP="00B341DA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PC sestava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10</w:t>
      </w:r>
    </w:p>
    <w:p w:rsidR="003F7304" w:rsidRDefault="003F7304" w:rsidP="00B341DA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notebook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3</w:t>
      </w:r>
    </w:p>
    <w:p w:rsidR="003F7304" w:rsidRDefault="003F7304" w:rsidP="00B341DA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dataprojektor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2</w:t>
      </w:r>
    </w:p>
    <w:p w:rsidR="003F7304" w:rsidRDefault="003F7304" w:rsidP="00B341DA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promítací plátno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2</w:t>
      </w:r>
    </w:p>
    <w:p w:rsidR="003F7304" w:rsidRDefault="003F7304" w:rsidP="00B341DA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interaktivní tabule</w:t>
      </w:r>
    </w:p>
    <w:p w:rsidR="003F7304" w:rsidRDefault="003F7304" w:rsidP="00B341DA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(s příslušenstvím)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1</w:t>
      </w:r>
    </w:p>
    <w:p w:rsidR="002566DC" w:rsidRDefault="002566DC" w:rsidP="00B341DA">
      <w:pPr>
        <w:ind w:left="567"/>
        <w:rPr>
          <w:rFonts w:ascii="Arial" w:hAnsi="Arial" w:cs="Arial"/>
          <w:sz w:val="22"/>
          <w:szCs w:val="22"/>
        </w:rPr>
      </w:pPr>
    </w:p>
    <w:p w:rsidR="002566DC" w:rsidRPr="00F36787" w:rsidRDefault="002566DC" w:rsidP="002566DC">
      <w:pPr>
        <w:ind w:left="567"/>
        <w:rPr>
          <w:rFonts w:ascii="Arial" w:hAnsi="Arial" w:cs="Arial"/>
          <w:b/>
          <w:sz w:val="22"/>
          <w:szCs w:val="22"/>
        </w:rPr>
      </w:pPr>
      <w:r w:rsidRPr="00F36787">
        <w:rPr>
          <w:rFonts w:ascii="Arial" w:hAnsi="Arial" w:cs="Arial"/>
          <w:b/>
          <w:sz w:val="22"/>
          <w:szCs w:val="22"/>
        </w:rPr>
        <w:t>Celkem s DPH</w:t>
      </w:r>
      <w:r w:rsidRPr="00F36787">
        <w:rPr>
          <w:rFonts w:ascii="Arial" w:hAnsi="Arial" w:cs="Arial"/>
          <w:b/>
          <w:sz w:val="22"/>
          <w:szCs w:val="22"/>
        </w:rPr>
        <w:tab/>
      </w:r>
      <w:r w:rsidRPr="00F36787">
        <w:rPr>
          <w:rFonts w:ascii="Arial" w:hAnsi="Arial" w:cs="Arial"/>
          <w:b/>
          <w:sz w:val="22"/>
          <w:szCs w:val="22"/>
        </w:rPr>
        <w:tab/>
      </w:r>
      <w:r w:rsidRPr="00F36787">
        <w:rPr>
          <w:rFonts w:ascii="Arial" w:hAnsi="Arial" w:cs="Arial"/>
          <w:b/>
          <w:sz w:val="22"/>
          <w:szCs w:val="22"/>
        </w:rPr>
        <w:tab/>
        <w:t xml:space="preserve">                    </w:t>
      </w:r>
      <w:r w:rsidR="004C0FA6">
        <w:rPr>
          <w:rFonts w:ascii="Arial" w:hAnsi="Arial" w:cs="Arial"/>
          <w:b/>
          <w:sz w:val="22"/>
          <w:szCs w:val="22"/>
        </w:rPr>
        <w:t>416 856</w:t>
      </w:r>
      <w:r w:rsidRPr="00F36787">
        <w:rPr>
          <w:rFonts w:ascii="Arial" w:hAnsi="Arial" w:cs="Arial"/>
          <w:b/>
          <w:sz w:val="22"/>
          <w:szCs w:val="22"/>
        </w:rPr>
        <w:t>,00 Kč</w:t>
      </w:r>
    </w:p>
    <w:p w:rsidR="002566DC" w:rsidRPr="003F7304" w:rsidRDefault="002566DC" w:rsidP="00B341DA">
      <w:pPr>
        <w:ind w:left="567"/>
        <w:rPr>
          <w:rFonts w:ascii="Arial" w:hAnsi="Arial" w:cs="Arial"/>
          <w:sz w:val="22"/>
          <w:szCs w:val="22"/>
        </w:rPr>
      </w:pPr>
    </w:p>
    <w:p w:rsidR="00B62826" w:rsidRPr="003F7304" w:rsidRDefault="00B62826" w:rsidP="00B341DA">
      <w:pPr>
        <w:ind w:left="567"/>
        <w:rPr>
          <w:rFonts w:ascii="Arial" w:hAnsi="Arial" w:cs="Arial"/>
          <w:sz w:val="22"/>
          <w:szCs w:val="22"/>
          <w:u w:val="single"/>
        </w:rPr>
      </w:pPr>
    </w:p>
    <w:p w:rsidR="00B62826" w:rsidRPr="00B341DA" w:rsidRDefault="00B62826" w:rsidP="00B341DA">
      <w:pPr>
        <w:ind w:left="567"/>
        <w:rPr>
          <w:rFonts w:ascii="Arial" w:hAnsi="Arial" w:cs="Arial"/>
          <w:b/>
          <w:sz w:val="22"/>
          <w:szCs w:val="22"/>
        </w:rPr>
      </w:pPr>
      <w:r w:rsidRPr="00B341DA">
        <w:rPr>
          <w:rFonts w:ascii="Arial" w:hAnsi="Arial" w:cs="Arial"/>
          <w:b/>
          <w:sz w:val="22"/>
          <w:szCs w:val="22"/>
        </w:rPr>
        <w:t>Středisko oborů služeb a cestovního ruchu - Bratislavská :</w:t>
      </w:r>
    </w:p>
    <w:p w:rsidR="00B62826" w:rsidRDefault="00B62826" w:rsidP="00B341DA">
      <w:pPr>
        <w:ind w:left="567"/>
        <w:rPr>
          <w:rFonts w:ascii="Arial" w:hAnsi="Arial" w:cs="Arial"/>
          <w:sz w:val="22"/>
          <w:szCs w:val="22"/>
        </w:rPr>
      </w:pPr>
    </w:p>
    <w:p w:rsidR="00B62826" w:rsidRPr="00F36787" w:rsidRDefault="00B62826" w:rsidP="00B341DA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Pr="00F36787">
        <w:rPr>
          <w:rFonts w:ascii="Arial" w:hAnsi="Arial" w:cs="Arial"/>
          <w:sz w:val="22"/>
          <w:szCs w:val="22"/>
        </w:rPr>
        <w:t>oftware</w:t>
      </w:r>
      <w:r w:rsidRPr="00F36787">
        <w:rPr>
          <w:rFonts w:ascii="Arial" w:hAnsi="Arial" w:cs="Arial"/>
          <w:sz w:val="22"/>
          <w:szCs w:val="22"/>
        </w:rPr>
        <w:tab/>
      </w:r>
      <w:r w:rsidRPr="00F36787">
        <w:rPr>
          <w:rFonts w:ascii="Arial" w:hAnsi="Arial" w:cs="Arial"/>
          <w:sz w:val="22"/>
          <w:szCs w:val="22"/>
        </w:rPr>
        <w:tab/>
        <w:t xml:space="preserve">         </w:t>
      </w:r>
      <w:r w:rsidR="00D10BD3">
        <w:rPr>
          <w:rFonts w:ascii="Arial" w:hAnsi="Arial" w:cs="Arial"/>
          <w:sz w:val="22"/>
          <w:szCs w:val="22"/>
        </w:rPr>
        <w:tab/>
      </w:r>
      <w:r w:rsidR="00D10BD3">
        <w:rPr>
          <w:rFonts w:ascii="Arial" w:hAnsi="Arial" w:cs="Arial"/>
          <w:sz w:val="22"/>
          <w:szCs w:val="22"/>
        </w:rPr>
        <w:tab/>
      </w:r>
      <w:r w:rsidRPr="00F36787">
        <w:rPr>
          <w:rFonts w:ascii="Arial" w:hAnsi="Arial" w:cs="Arial"/>
          <w:sz w:val="22"/>
          <w:szCs w:val="22"/>
        </w:rPr>
        <w:t>10</w:t>
      </w:r>
      <w:r w:rsidRPr="00F36787">
        <w:rPr>
          <w:rFonts w:ascii="Arial" w:hAnsi="Arial" w:cs="Arial"/>
          <w:sz w:val="22"/>
          <w:szCs w:val="22"/>
        </w:rPr>
        <w:tab/>
      </w:r>
      <w:r w:rsidRPr="00F36787">
        <w:rPr>
          <w:rFonts w:ascii="Arial" w:hAnsi="Arial" w:cs="Arial"/>
          <w:sz w:val="22"/>
          <w:szCs w:val="22"/>
        </w:rPr>
        <w:tab/>
      </w:r>
    </w:p>
    <w:p w:rsidR="00B62826" w:rsidRPr="00F36787" w:rsidRDefault="00B62826" w:rsidP="00B341DA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Pr="00F36787">
        <w:rPr>
          <w:rFonts w:ascii="Arial" w:hAnsi="Arial" w:cs="Arial"/>
          <w:sz w:val="22"/>
          <w:szCs w:val="22"/>
        </w:rPr>
        <w:t>otebook</w:t>
      </w:r>
      <w:r w:rsidRPr="00F36787">
        <w:rPr>
          <w:rFonts w:ascii="Arial" w:hAnsi="Arial" w:cs="Arial"/>
          <w:sz w:val="22"/>
          <w:szCs w:val="22"/>
        </w:rPr>
        <w:tab/>
      </w:r>
      <w:r w:rsidRPr="00F36787">
        <w:rPr>
          <w:rFonts w:ascii="Arial" w:hAnsi="Arial" w:cs="Arial"/>
          <w:sz w:val="22"/>
          <w:szCs w:val="22"/>
        </w:rPr>
        <w:tab/>
        <w:t xml:space="preserve">         </w:t>
      </w:r>
      <w:r w:rsidR="003F7304">
        <w:rPr>
          <w:rFonts w:ascii="Arial" w:hAnsi="Arial" w:cs="Arial"/>
          <w:sz w:val="22"/>
          <w:szCs w:val="22"/>
        </w:rPr>
        <w:tab/>
      </w:r>
      <w:r w:rsidRPr="00F36787">
        <w:rPr>
          <w:rFonts w:ascii="Arial" w:hAnsi="Arial" w:cs="Arial"/>
          <w:sz w:val="22"/>
          <w:szCs w:val="22"/>
        </w:rPr>
        <w:t>10</w:t>
      </w:r>
      <w:r w:rsidRPr="00F36787">
        <w:rPr>
          <w:rFonts w:ascii="Arial" w:hAnsi="Arial" w:cs="Arial"/>
          <w:sz w:val="22"/>
          <w:szCs w:val="22"/>
        </w:rPr>
        <w:tab/>
        <w:t xml:space="preserve">          </w:t>
      </w:r>
    </w:p>
    <w:p w:rsidR="00B62826" w:rsidRPr="00F36787" w:rsidRDefault="00B62826" w:rsidP="00B341DA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Pr="00F36787">
        <w:rPr>
          <w:rFonts w:ascii="Arial" w:hAnsi="Arial" w:cs="Arial"/>
          <w:sz w:val="22"/>
          <w:szCs w:val="22"/>
        </w:rPr>
        <w:t>ataproj. + plátno</w:t>
      </w:r>
      <w:r w:rsidRPr="00F36787">
        <w:rPr>
          <w:rFonts w:ascii="Arial" w:hAnsi="Arial" w:cs="Arial"/>
          <w:sz w:val="22"/>
          <w:szCs w:val="22"/>
        </w:rPr>
        <w:tab/>
        <w:t xml:space="preserve">          </w:t>
      </w:r>
      <w:r w:rsidR="003F7304">
        <w:rPr>
          <w:rFonts w:ascii="Arial" w:hAnsi="Arial" w:cs="Arial"/>
          <w:sz w:val="22"/>
          <w:szCs w:val="22"/>
        </w:rPr>
        <w:tab/>
        <w:t xml:space="preserve">  </w:t>
      </w:r>
      <w:r w:rsidRPr="00F36787">
        <w:rPr>
          <w:rFonts w:ascii="Arial" w:hAnsi="Arial" w:cs="Arial"/>
          <w:sz w:val="22"/>
          <w:szCs w:val="22"/>
        </w:rPr>
        <w:t xml:space="preserve">1                  </w:t>
      </w:r>
    </w:p>
    <w:p w:rsidR="00B62826" w:rsidRPr="00F36787" w:rsidRDefault="00B62826" w:rsidP="00B341DA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Pr="00F36787">
        <w:rPr>
          <w:rFonts w:ascii="Arial" w:hAnsi="Arial" w:cs="Arial"/>
          <w:sz w:val="22"/>
          <w:szCs w:val="22"/>
        </w:rPr>
        <w:t>ultifunkční zařízení</w:t>
      </w:r>
      <w:r w:rsidRPr="00F36787">
        <w:rPr>
          <w:rFonts w:ascii="Arial" w:hAnsi="Arial" w:cs="Arial"/>
          <w:sz w:val="22"/>
          <w:szCs w:val="22"/>
        </w:rPr>
        <w:tab/>
        <w:t xml:space="preserve">         </w:t>
      </w:r>
      <w:r w:rsidR="003F7304">
        <w:rPr>
          <w:rFonts w:ascii="Arial" w:hAnsi="Arial" w:cs="Arial"/>
          <w:sz w:val="22"/>
          <w:szCs w:val="22"/>
        </w:rPr>
        <w:tab/>
      </w:r>
      <w:r w:rsidRPr="00F36787">
        <w:rPr>
          <w:rFonts w:ascii="Arial" w:hAnsi="Arial" w:cs="Arial"/>
          <w:sz w:val="22"/>
          <w:szCs w:val="22"/>
        </w:rPr>
        <w:t xml:space="preserve"> </w:t>
      </w:r>
      <w:r w:rsidR="003F7304">
        <w:rPr>
          <w:rFonts w:ascii="Arial" w:hAnsi="Arial" w:cs="Arial"/>
          <w:sz w:val="22"/>
          <w:szCs w:val="22"/>
        </w:rPr>
        <w:t xml:space="preserve"> </w:t>
      </w:r>
      <w:r w:rsidRPr="00F36787">
        <w:rPr>
          <w:rFonts w:ascii="Arial" w:hAnsi="Arial" w:cs="Arial"/>
          <w:sz w:val="22"/>
          <w:szCs w:val="22"/>
        </w:rPr>
        <w:t>1</w:t>
      </w:r>
      <w:r w:rsidRPr="00F36787">
        <w:rPr>
          <w:rFonts w:ascii="Arial" w:hAnsi="Arial" w:cs="Arial"/>
          <w:sz w:val="22"/>
          <w:szCs w:val="22"/>
        </w:rPr>
        <w:tab/>
        <w:t xml:space="preserve">          </w:t>
      </w:r>
      <w:r w:rsidRPr="00F36787">
        <w:rPr>
          <w:rFonts w:ascii="Arial" w:hAnsi="Arial" w:cs="Arial"/>
          <w:sz w:val="22"/>
          <w:szCs w:val="22"/>
        </w:rPr>
        <w:tab/>
      </w:r>
    </w:p>
    <w:p w:rsidR="00B62826" w:rsidRDefault="00B62826" w:rsidP="00B341DA">
      <w:pPr>
        <w:ind w:left="567"/>
        <w:rPr>
          <w:rFonts w:ascii="Arial" w:hAnsi="Arial" w:cs="Arial"/>
          <w:b/>
          <w:sz w:val="22"/>
          <w:szCs w:val="22"/>
        </w:rPr>
      </w:pPr>
    </w:p>
    <w:p w:rsidR="00B62826" w:rsidRDefault="00B62826" w:rsidP="004C0FA6">
      <w:pPr>
        <w:ind w:firstLine="567"/>
        <w:rPr>
          <w:rFonts w:ascii="Arial" w:hAnsi="Arial" w:cs="Arial"/>
          <w:b/>
          <w:sz w:val="22"/>
          <w:szCs w:val="22"/>
        </w:rPr>
      </w:pPr>
      <w:r w:rsidRPr="00F36787">
        <w:rPr>
          <w:rFonts w:ascii="Arial" w:hAnsi="Arial" w:cs="Arial"/>
          <w:b/>
          <w:sz w:val="22"/>
          <w:szCs w:val="22"/>
        </w:rPr>
        <w:t>Celkem s DPH</w:t>
      </w:r>
      <w:r w:rsidRPr="00F36787">
        <w:rPr>
          <w:rFonts w:ascii="Arial" w:hAnsi="Arial" w:cs="Arial"/>
          <w:b/>
          <w:sz w:val="22"/>
          <w:szCs w:val="22"/>
        </w:rPr>
        <w:tab/>
      </w:r>
      <w:r w:rsidRPr="00F36787">
        <w:rPr>
          <w:rFonts w:ascii="Arial" w:hAnsi="Arial" w:cs="Arial"/>
          <w:b/>
          <w:sz w:val="22"/>
          <w:szCs w:val="22"/>
        </w:rPr>
        <w:tab/>
      </w:r>
      <w:r w:rsidRPr="00F36787">
        <w:rPr>
          <w:rFonts w:ascii="Arial" w:hAnsi="Arial" w:cs="Arial"/>
          <w:b/>
          <w:sz w:val="22"/>
          <w:szCs w:val="22"/>
        </w:rPr>
        <w:tab/>
        <w:t xml:space="preserve">                    </w:t>
      </w:r>
      <w:r w:rsidR="004C0FA6">
        <w:rPr>
          <w:rFonts w:ascii="Arial" w:hAnsi="Arial" w:cs="Arial"/>
          <w:b/>
          <w:sz w:val="22"/>
          <w:szCs w:val="22"/>
        </w:rPr>
        <w:t>352 200</w:t>
      </w:r>
      <w:r w:rsidR="004C0FA6" w:rsidRPr="003B7D5C">
        <w:rPr>
          <w:rFonts w:ascii="Arial" w:hAnsi="Arial" w:cs="Arial"/>
          <w:b/>
          <w:sz w:val="22"/>
          <w:szCs w:val="22"/>
        </w:rPr>
        <w:t>,00 Kč</w:t>
      </w:r>
    </w:p>
    <w:p w:rsidR="00B27C6E" w:rsidRDefault="00B27C6E" w:rsidP="004C0FA6">
      <w:pPr>
        <w:ind w:firstLine="567"/>
        <w:rPr>
          <w:rFonts w:ascii="Arial" w:hAnsi="Arial" w:cs="Arial"/>
          <w:b/>
          <w:sz w:val="22"/>
          <w:szCs w:val="22"/>
        </w:rPr>
      </w:pPr>
    </w:p>
    <w:p w:rsidR="00B27C6E" w:rsidRDefault="00B27C6E" w:rsidP="004C0FA6">
      <w:pPr>
        <w:ind w:firstLine="567"/>
        <w:rPr>
          <w:rFonts w:ascii="Arial" w:hAnsi="Arial" w:cs="Arial"/>
          <w:b/>
          <w:sz w:val="22"/>
          <w:szCs w:val="22"/>
        </w:rPr>
      </w:pPr>
    </w:p>
    <w:p w:rsidR="004C0FA6" w:rsidRDefault="004C0FA6" w:rsidP="004C0FA6">
      <w:pPr>
        <w:ind w:firstLine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Středisko technických a uměleckých oborů – Mariánská :</w:t>
      </w:r>
    </w:p>
    <w:p w:rsidR="004C0FA6" w:rsidRDefault="004C0FA6" w:rsidP="004C0FA6">
      <w:pPr>
        <w:rPr>
          <w:rFonts w:ascii="Arial" w:hAnsi="Arial" w:cs="Arial"/>
          <w:b/>
          <w:sz w:val="22"/>
          <w:szCs w:val="22"/>
        </w:rPr>
      </w:pPr>
    </w:p>
    <w:p w:rsidR="004C0FA6" w:rsidRDefault="004C0FA6" w:rsidP="004C0FA6">
      <w:pPr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Pr="00A572CB">
        <w:rPr>
          <w:rFonts w:ascii="Arial" w:hAnsi="Arial" w:cs="Arial"/>
          <w:sz w:val="22"/>
          <w:szCs w:val="22"/>
        </w:rPr>
        <w:t>oftware</w:t>
      </w:r>
      <w:r>
        <w:rPr>
          <w:rFonts w:ascii="Arial" w:hAnsi="Arial" w:cs="Arial"/>
          <w:sz w:val="22"/>
          <w:szCs w:val="22"/>
        </w:rPr>
        <w:t xml:space="preserve">                             22</w:t>
      </w:r>
    </w:p>
    <w:p w:rsidR="004C0FA6" w:rsidRDefault="004C0FA6" w:rsidP="004C0FA6">
      <w:pPr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notebook                            22</w:t>
      </w:r>
    </w:p>
    <w:p w:rsidR="004C0FA6" w:rsidRDefault="004C0FA6" w:rsidP="004C0FA6">
      <w:pPr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diaprojektor + plátno            1</w:t>
      </w:r>
    </w:p>
    <w:p w:rsidR="004C0FA6" w:rsidRDefault="004C0FA6" w:rsidP="004C0FA6">
      <w:pPr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multifunkční zařízení            1</w:t>
      </w:r>
    </w:p>
    <w:p w:rsidR="004C0FA6" w:rsidRDefault="004C0FA6" w:rsidP="004C0FA6">
      <w:pPr>
        <w:rPr>
          <w:rFonts w:ascii="Arial" w:hAnsi="Arial" w:cs="Arial"/>
          <w:sz w:val="22"/>
          <w:szCs w:val="22"/>
        </w:rPr>
      </w:pPr>
    </w:p>
    <w:p w:rsidR="004C0FA6" w:rsidRDefault="004C0FA6" w:rsidP="003A1B44">
      <w:pPr>
        <w:ind w:firstLine="567"/>
        <w:rPr>
          <w:rFonts w:ascii="Arial" w:hAnsi="Arial" w:cs="Arial"/>
          <w:b/>
          <w:sz w:val="22"/>
          <w:szCs w:val="22"/>
        </w:rPr>
      </w:pPr>
      <w:r w:rsidRPr="003B7D5C">
        <w:rPr>
          <w:rFonts w:ascii="Arial" w:hAnsi="Arial" w:cs="Arial"/>
          <w:b/>
          <w:sz w:val="22"/>
          <w:szCs w:val="22"/>
        </w:rPr>
        <w:t>Celkem s DPH</w:t>
      </w:r>
      <w:r w:rsidRPr="003B7D5C">
        <w:rPr>
          <w:rFonts w:ascii="Arial" w:hAnsi="Arial" w:cs="Arial"/>
          <w:b/>
          <w:sz w:val="22"/>
          <w:szCs w:val="22"/>
        </w:rPr>
        <w:tab/>
      </w:r>
      <w:r w:rsidRPr="003B7D5C">
        <w:rPr>
          <w:rFonts w:ascii="Arial" w:hAnsi="Arial" w:cs="Arial"/>
          <w:b/>
          <w:sz w:val="22"/>
          <w:szCs w:val="22"/>
        </w:rPr>
        <w:tab/>
      </w:r>
      <w:r w:rsidRPr="003B7D5C">
        <w:rPr>
          <w:rFonts w:ascii="Arial" w:hAnsi="Arial" w:cs="Arial"/>
          <w:b/>
          <w:sz w:val="22"/>
          <w:szCs w:val="22"/>
        </w:rPr>
        <w:tab/>
        <w:t xml:space="preserve">                    </w:t>
      </w:r>
      <w:r>
        <w:rPr>
          <w:rFonts w:ascii="Arial" w:hAnsi="Arial" w:cs="Arial"/>
          <w:b/>
          <w:sz w:val="22"/>
          <w:szCs w:val="22"/>
        </w:rPr>
        <w:t>430 932</w:t>
      </w:r>
      <w:r w:rsidRPr="003B7D5C">
        <w:rPr>
          <w:rFonts w:ascii="Arial" w:hAnsi="Arial" w:cs="Arial"/>
          <w:b/>
          <w:sz w:val="22"/>
          <w:szCs w:val="22"/>
        </w:rPr>
        <w:t>,00 Kč</w:t>
      </w:r>
    </w:p>
    <w:p w:rsidR="004C0FA6" w:rsidRPr="003A1B44" w:rsidRDefault="004C0FA6" w:rsidP="003A1B44">
      <w:pPr>
        <w:ind w:firstLine="567"/>
        <w:rPr>
          <w:rFonts w:ascii="Arial" w:hAnsi="Arial" w:cs="Arial"/>
          <w:b/>
          <w:sz w:val="22"/>
          <w:szCs w:val="22"/>
        </w:rPr>
      </w:pPr>
    </w:p>
    <w:p w:rsidR="004C0FA6" w:rsidRPr="003B7D5C" w:rsidRDefault="004C0FA6" w:rsidP="003A1B44">
      <w:pPr>
        <w:ind w:firstLine="567"/>
        <w:rPr>
          <w:rFonts w:ascii="Arial" w:hAnsi="Arial" w:cs="Arial"/>
          <w:b/>
          <w:sz w:val="22"/>
          <w:szCs w:val="22"/>
        </w:rPr>
      </w:pPr>
    </w:p>
    <w:p w:rsidR="004C0FA6" w:rsidRPr="003B7D5C" w:rsidRDefault="004C0FA6" w:rsidP="003A1B44">
      <w:pPr>
        <w:ind w:firstLine="567"/>
        <w:rPr>
          <w:rFonts w:ascii="Arial" w:hAnsi="Arial" w:cs="Arial"/>
          <w:b/>
          <w:sz w:val="22"/>
          <w:szCs w:val="22"/>
        </w:rPr>
      </w:pPr>
      <w:r w:rsidRPr="003B7D5C">
        <w:rPr>
          <w:rFonts w:ascii="Arial" w:hAnsi="Arial" w:cs="Arial"/>
          <w:b/>
          <w:sz w:val="22"/>
          <w:szCs w:val="22"/>
        </w:rPr>
        <w:t>Celk</w:t>
      </w:r>
      <w:r w:rsidR="003A1B44">
        <w:rPr>
          <w:rFonts w:ascii="Arial" w:hAnsi="Arial" w:cs="Arial"/>
          <w:b/>
          <w:sz w:val="22"/>
          <w:szCs w:val="22"/>
        </w:rPr>
        <w:t xml:space="preserve">ová </w:t>
      </w:r>
      <w:r w:rsidRPr="003B7D5C">
        <w:rPr>
          <w:rFonts w:ascii="Arial" w:hAnsi="Arial" w:cs="Arial"/>
          <w:b/>
          <w:sz w:val="22"/>
          <w:szCs w:val="22"/>
        </w:rPr>
        <w:t xml:space="preserve"> cena z DPH : </w:t>
      </w:r>
      <w:r>
        <w:rPr>
          <w:rFonts w:ascii="Arial" w:hAnsi="Arial" w:cs="Arial"/>
          <w:b/>
          <w:sz w:val="22"/>
          <w:szCs w:val="22"/>
        </w:rPr>
        <w:t>1 199 988</w:t>
      </w:r>
      <w:r w:rsidRPr="003B7D5C">
        <w:rPr>
          <w:rFonts w:ascii="Arial" w:hAnsi="Arial" w:cs="Arial"/>
          <w:b/>
          <w:sz w:val="22"/>
          <w:szCs w:val="22"/>
        </w:rPr>
        <w:t>,00 Kč</w:t>
      </w:r>
    </w:p>
    <w:p w:rsidR="004C0FA6" w:rsidRPr="003B7D5C" w:rsidRDefault="004C0FA6" w:rsidP="003A1B44">
      <w:pPr>
        <w:ind w:firstLine="567"/>
        <w:rPr>
          <w:rFonts w:ascii="Arial" w:hAnsi="Arial" w:cs="Arial"/>
          <w:b/>
          <w:sz w:val="22"/>
          <w:szCs w:val="22"/>
        </w:rPr>
      </w:pPr>
      <w:r w:rsidRPr="003B7D5C">
        <w:rPr>
          <w:rFonts w:ascii="Arial" w:hAnsi="Arial" w:cs="Arial"/>
          <w:b/>
          <w:sz w:val="22"/>
          <w:szCs w:val="22"/>
        </w:rPr>
        <w:t>Celk</w:t>
      </w:r>
      <w:r w:rsidR="003A1B44">
        <w:rPr>
          <w:rFonts w:ascii="Arial" w:hAnsi="Arial" w:cs="Arial"/>
          <w:b/>
          <w:sz w:val="22"/>
          <w:szCs w:val="22"/>
        </w:rPr>
        <w:t>ová</w:t>
      </w:r>
      <w:r w:rsidRPr="003B7D5C">
        <w:rPr>
          <w:rFonts w:ascii="Arial" w:hAnsi="Arial" w:cs="Arial"/>
          <w:b/>
          <w:sz w:val="22"/>
          <w:szCs w:val="22"/>
        </w:rPr>
        <w:t xml:space="preserve"> cena bez DPH : </w:t>
      </w:r>
      <w:r>
        <w:rPr>
          <w:rFonts w:ascii="Arial" w:hAnsi="Arial" w:cs="Arial"/>
          <w:b/>
          <w:sz w:val="22"/>
          <w:szCs w:val="22"/>
        </w:rPr>
        <w:t>999 990,00</w:t>
      </w:r>
      <w:r w:rsidRPr="003B7D5C">
        <w:rPr>
          <w:rFonts w:ascii="Arial" w:hAnsi="Arial" w:cs="Arial"/>
          <w:b/>
          <w:sz w:val="22"/>
          <w:szCs w:val="22"/>
        </w:rPr>
        <w:t xml:space="preserve"> Kč</w:t>
      </w:r>
    </w:p>
    <w:p w:rsidR="004C0FA6" w:rsidRPr="00F36787" w:rsidRDefault="004C0FA6" w:rsidP="004C0FA6">
      <w:pPr>
        <w:rPr>
          <w:rFonts w:ascii="Arial" w:hAnsi="Arial" w:cs="Arial"/>
          <w:b/>
          <w:sz w:val="22"/>
          <w:szCs w:val="22"/>
        </w:rPr>
      </w:pPr>
    </w:p>
    <w:p w:rsidR="00655817" w:rsidRDefault="00655817" w:rsidP="00894536">
      <w:pPr>
        <w:rPr>
          <w:rFonts w:ascii="Arial" w:hAnsi="Arial" w:cs="Arial"/>
          <w:sz w:val="22"/>
          <w:szCs w:val="22"/>
        </w:rPr>
      </w:pPr>
    </w:p>
    <w:p w:rsidR="00FF48CE" w:rsidRDefault="00FF48CE" w:rsidP="00894536">
      <w:pPr>
        <w:rPr>
          <w:rFonts w:ascii="Arial" w:hAnsi="Arial" w:cs="Arial"/>
          <w:sz w:val="22"/>
          <w:szCs w:val="22"/>
        </w:rPr>
      </w:pPr>
    </w:p>
    <w:p w:rsidR="00894536" w:rsidRPr="00514C84" w:rsidRDefault="00894536" w:rsidP="00894536">
      <w:pPr>
        <w:ind w:left="567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Kód CPV</w:t>
      </w:r>
      <w:r w:rsidRPr="00894536">
        <w:rPr>
          <w:rFonts w:ascii="Arial" w:hAnsi="Arial" w:cs="Arial"/>
          <w:b/>
          <w:sz w:val="22"/>
          <w:szCs w:val="22"/>
        </w:rPr>
        <w:t xml:space="preserve">:  </w:t>
      </w:r>
      <w:r w:rsidR="00B62826" w:rsidRPr="00B62826">
        <w:rPr>
          <w:rFonts w:ascii="Arial" w:hAnsi="Arial" w:cs="Arial"/>
          <w:sz w:val="22"/>
          <w:szCs w:val="22"/>
        </w:rPr>
        <w:t>30200000-1</w:t>
      </w:r>
    </w:p>
    <w:p w:rsidR="00894536" w:rsidRDefault="00894536" w:rsidP="00894536">
      <w:pPr>
        <w:rPr>
          <w:rFonts w:ascii="Arial" w:hAnsi="Arial" w:cs="Arial"/>
          <w:sz w:val="22"/>
          <w:szCs w:val="22"/>
        </w:rPr>
      </w:pPr>
    </w:p>
    <w:p w:rsidR="00FF48CE" w:rsidRPr="00514C84" w:rsidRDefault="00FF48CE" w:rsidP="00894536">
      <w:pPr>
        <w:rPr>
          <w:rFonts w:ascii="Arial" w:hAnsi="Arial" w:cs="Arial"/>
          <w:sz w:val="22"/>
          <w:szCs w:val="22"/>
        </w:rPr>
      </w:pPr>
    </w:p>
    <w:p w:rsidR="00894536" w:rsidRPr="00514C84" w:rsidRDefault="00894536" w:rsidP="00894536">
      <w:pPr>
        <w:numPr>
          <w:ilvl w:val="0"/>
          <w:numId w:val="12"/>
        </w:numPr>
        <w:rPr>
          <w:rFonts w:ascii="Arial" w:hAnsi="Arial" w:cs="Arial"/>
          <w:b/>
          <w:sz w:val="22"/>
          <w:szCs w:val="22"/>
          <w:u w:val="single"/>
        </w:rPr>
      </w:pPr>
      <w:r w:rsidRPr="00514C84">
        <w:rPr>
          <w:rFonts w:ascii="Arial" w:hAnsi="Arial" w:cs="Arial"/>
          <w:b/>
          <w:sz w:val="22"/>
          <w:szCs w:val="22"/>
          <w:u w:val="single"/>
        </w:rPr>
        <w:t>Doba a místo plnění:</w:t>
      </w:r>
    </w:p>
    <w:p w:rsidR="00894536" w:rsidRPr="00655817" w:rsidRDefault="00655817" w:rsidP="00894536">
      <w:pPr>
        <w:spacing w:before="100"/>
        <w:ind w:left="567"/>
        <w:jc w:val="both"/>
        <w:rPr>
          <w:rFonts w:ascii="Arial" w:hAnsi="Arial" w:cs="Arial"/>
          <w:i/>
          <w:sz w:val="22"/>
          <w:szCs w:val="22"/>
        </w:rPr>
      </w:pPr>
      <w:r w:rsidRPr="00B341DA">
        <w:rPr>
          <w:rFonts w:ascii="Arial" w:hAnsi="Arial" w:cs="Arial"/>
          <w:sz w:val="22"/>
          <w:szCs w:val="22"/>
        </w:rPr>
        <w:t>Doba realizace</w:t>
      </w:r>
      <w:r w:rsidR="00B341DA">
        <w:rPr>
          <w:rFonts w:ascii="Arial" w:hAnsi="Arial" w:cs="Arial"/>
          <w:i/>
          <w:sz w:val="22"/>
          <w:szCs w:val="22"/>
        </w:rPr>
        <w:t>: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="00B62826">
        <w:rPr>
          <w:rFonts w:ascii="Arial" w:hAnsi="Arial" w:cs="Arial"/>
          <w:i/>
          <w:sz w:val="22"/>
          <w:szCs w:val="22"/>
        </w:rPr>
        <w:t>bude</w:t>
      </w:r>
      <w:r>
        <w:rPr>
          <w:rFonts w:ascii="Arial" w:hAnsi="Arial" w:cs="Arial"/>
          <w:i/>
          <w:sz w:val="22"/>
          <w:szCs w:val="22"/>
        </w:rPr>
        <w:t xml:space="preserve"> předmětem </w:t>
      </w:r>
      <w:r w:rsidR="00894536" w:rsidRPr="00655817">
        <w:rPr>
          <w:rFonts w:ascii="Arial" w:hAnsi="Arial" w:cs="Arial"/>
          <w:i/>
          <w:sz w:val="22"/>
          <w:szCs w:val="22"/>
        </w:rPr>
        <w:t>nabídky</w:t>
      </w:r>
    </w:p>
    <w:p w:rsidR="00655817" w:rsidRPr="00894536" w:rsidRDefault="00655817" w:rsidP="00894536">
      <w:pPr>
        <w:spacing w:before="100"/>
        <w:ind w:left="567"/>
        <w:jc w:val="both"/>
        <w:rPr>
          <w:rFonts w:ascii="Arial" w:hAnsi="Arial" w:cs="Arial"/>
          <w:color w:val="0000FF"/>
          <w:sz w:val="22"/>
          <w:szCs w:val="22"/>
        </w:rPr>
      </w:pPr>
    </w:p>
    <w:p w:rsidR="00894536" w:rsidRPr="00A61442" w:rsidRDefault="00894536" w:rsidP="00655817">
      <w:pPr>
        <w:ind w:left="567"/>
        <w:rPr>
          <w:rFonts w:ascii="Arial" w:hAnsi="Arial" w:cs="Arial"/>
          <w:sz w:val="22"/>
          <w:szCs w:val="22"/>
        </w:rPr>
      </w:pPr>
      <w:r w:rsidRPr="00A61442">
        <w:rPr>
          <w:rFonts w:ascii="Arial" w:hAnsi="Arial" w:cs="Arial"/>
          <w:sz w:val="22"/>
          <w:szCs w:val="22"/>
        </w:rPr>
        <w:t xml:space="preserve">Místo plnění: </w:t>
      </w:r>
      <w:r w:rsidR="00655817" w:rsidRPr="00A61442">
        <w:rPr>
          <w:rFonts w:ascii="Arial" w:hAnsi="Arial" w:cs="Arial"/>
          <w:sz w:val="22"/>
          <w:szCs w:val="22"/>
        </w:rPr>
        <w:t>Předmět zakázky bude dodán jednorázově do sídla zadavatele.</w:t>
      </w:r>
    </w:p>
    <w:p w:rsidR="00321D08" w:rsidRPr="00A61442" w:rsidRDefault="00321D08" w:rsidP="00655817">
      <w:pPr>
        <w:ind w:left="567"/>
        <w:rPr>
          <w:rFonts w:ascii="Arial" w:hAnsi="Arial" w:cs="Arial"/>
          <w:sz w:val="22"/>
          <w:szCs w:val="22"/>
        </w:rPr>
      </w:pPr>
    </w:p>
    <w:p w:rsidR="00321D08" w:rsidRPr="00A61442" w:rsidRDefault="00321D08" w:rsidP="00655817">
      <w:pPr>
        <w:ind w:left="567"/>
        <w:rPr>
          <w:rFonts w:ascii="Arial" w:hAnsi="Arial" w:cs="Arial"/>
          <w:sz w:val="22"/>
          <w:szCs w:val="22"/>
        </w:rPr>
      </w:pPr>
      <w:r w:rsidRPr="00A61442">
        <w:rPr>
          <w:rFonts w:ascii="Arial" w:hAnsi="Arial" w:cs="Arial"/>
          <w:sz w:val="22"/>
          <w:szCs w:val="22"/>
        </w:rPr>
        <w:t>Vyšší odborná škola a Střední škola</w:t>
      </w:r>
    </w:p>
    <w:p w:rsidR="00321D08" w:rsidRPr="00A61442" w:rsidRDefault="00321D08" w:rsidP="00655817">
      <w:pPr>
        <w:ind w:left="567"/>
        <w:rPr>
          <w:rFonts w:ascii="Arial" w:hAnsi="Arial" w:cs="Arial"/>
          <w:sz w:val="22"/>
          <w:szCs w:val="22"/>
        </w:rPr>
      </w:pPr>
      <w:r w:rsidRPr="00A61442">
        <w:rPr>
          <w:rFonts w:ascii="Arial" w:hAnsi="Arial" w:cs="Arial"/>
          <w:sz w:val="22"/>
          <w:szCs w:val="22"/>
        </w:rPr>
        <w:t>Středisko oborů služeb a cestovního ruchu</w:t>
      </w:r>
    </w:p>
    <w:p w:rsidR="00321D08" w:rsidRPr="00A61442" w:rsidRDefault="00321D08" w:rsidP="00655817">
      <w:pPr>
        <w:ind w:left="567"/>
        <w:rPr>
          <w:rFonts w:ascii="Arial" w:hAnsi="Arial" w:cs="Arial"/>
          <w:sz w:val="22"/>
          <w:szCs w:val="22"/>
        </w:rPr>
      </w:pPr>
      <w:r w:rsidRPr="00A61442">
        <w:rPr>
          <w:rFonts w:ascii="Arial" w:hAnsi="Arial" w:cs="Arial"/>
          <w:sz w:val="22"/>
          <w:szCs w:val="22"/>
        </w:rPr>
        <w:t>Bratislavská 2166</w:t>
      </w:r>
    </w:p>
    <w:p w:rsidR="00321D08" w:rsidRPr="00A61442" w:rsidRDefault="00321D08" w:rsidP="00655817">
      <w:pPr>
        <w:ind w:left="567"/>
        <w:rPr>
          <w:rFonts w:ascii="Arial" w:hAnsi="Arial" w:cs="Arial"/>
          <w:sz w:val="22"/>
          <w:szCs w:val="22"/>
        </w:rPr>
      </w:pPr>
      <w:r w:rsidRPr="00A61442">
        <w:rPr>
          <w:rFonts w:ascii="Arial" w:hAnsi="Arial" w:cs="Arial"/>
          <w:sz w:val="22"/>
          <w:szCs w:val="22"/>
        </w:rPr>
        <w:t>40</w:t>
      </w:r>
      <w:r w:rsidR="004C0FA6">
        <w:rPr>
          <w:rFonts w:ascii="Arial" w:hAnsi="Arial" w:cs="Arial"/>
          <w:sz w:val="22"/>
          <w:szCs w:val="22"/>
        </w:rPr>
        <w:t>7</w:t>
      </w:r>
      <w:r w:rsidRPr="00A61442">
        <w:rPr>
          <w:rFonts w:ascii="Arial" w:hAnsi="Arial" w:cs="Arial"/>
          <w:sz w:val="22"/>
          <w:szCs w:val="22"/>
        </w:rPr>
        <w:t>47 Varnsdorf</w:t>
      </w:r>
    </w:p>
    <w:p w:rsidR="00321D08" w:rsidRPr="00A61442" w:rsidRDefault="00321D08" w:rsidP="00655817">
      <w:pPr>
        <w:ind w:left="567"/>
        <w:rPr>
          <w:rFonts w:ascii="Arial" w:hAnsi="Arial" w:cs="Arial"/>
          <w:sz w:val="22"/>
          <w:szCs w:val="22"/>
        </w:rPr>
      </w:pPr>
    </w:p>
    <w:p w:rsidR="00321D08" w:rsidRPr="00A61442" w:rsidRDefault="00321D08" w:rsidP="00655817">
      <w:pPr>
        <w:ind w:left="567"/>
        <w:rPr>
          <w:rFonts w:ascii="Arial" w:hAnsi="Arial" w:cs="Arial"/>
          <w:sz w:val="22"/>
          <w:szCs w:val="22"/>
        </w:rPr>
      </w:pPr>
      <w:r w:rsidRPr="00A61442">
        <w:rPr>
          <w:rFonts w:ascii="Arial" w:hAnsi="Arial" w:cs="Arial"/>
          <w:sz w:val="22"/>
          <w:szCs w:val="22"/>
        </w:rPr>
        <w:t>Vyšší odborná škola a Střední škola</w:t>
      </w:r>
    </w:p>
    <w:p w:rsidR="00321D08" w:rsidRPr="00A61442" w:rsidRDefault="00321D08" w:rsidP="00655817">
      <w:pPr>
        <w:ind w:left="567"/>
        <w:rPr>
          <w:rFonts w:ascii="Arial" w:hAnsi="Arial" w:cs="Arial"/>
          <w:sz w:val="22"/>
          <w:szCs w:val="22"/>
        </w:rPr>
      </w:pPr>
      <w:r w:rsidRPr="00A61442">
        <w:rPr>
          <w:rFonts w:ascii="Arial" w:hAnsi="Arial" w:cs="Arial"/>
          <w:sz w:val="22"/>
          <w:szCs w:val="22"/>
        </w:rPr>
        <w:t>Středisko technických a uměleckých oborů</w:t>
      </w:r>
    </w:p>
    <w:p w:rsidR="00321D08" w:rsidRPr="00A61442" w:rsidRDefault="00321D08" w:rsidP="00655817">
      <w:pPr>
        <w:ind w:left="567"/>
        <w:rPr>
          <w:rFonts w:ascii="Arial" w:hAnsi="Arial" w:cs="Arial"/>
          <w:sz w:val="22"/>
          <w:szCs w:val="22"/>
        </w:rPr>
      </w:pPr>
      <w:r w:rsidRPr="00A61442">
        <w:rPr>
          <w:rFonts w:ascii="Arial" w:hAnsi="Arial" w:cs="Arial"/>
          <w:sz w:val="22"/>
          <w:szCs w:val="22"/>
        </w:rPr>
        <w:t>Karoliny Světlé 2703</w:t>
      </w:r>
    </w:p>
    <w:p w:rsidR="00321D08" w:rsidRPr="00A61442" w:rsidRDefault="00321D08" w:rsidP="00655817">
      <w:pPr>
        <w:ind w:left="567"/>
        <w:rPr>
          <w:rFonts w:ascii="Arial" w:hAnsi="Arial" w:cs="Arial"/>
          <w:sz w:val="22"/>
          <w:szCs w:val="22"/>
        </w:rPr>
      </w:pPr>
      <w:r w:rsidRPr="00A61442">
        <w:rPr>
          <w:rFonts w:ascii="Arial" w:hAnsi="Arial" w:cs="Arial"/>
          <w:sz w:val="22"/>
          <w:szCs w:val="22"/>
        </w:rPr>
        <w:t>407 47 Varnsdorf</w:t>
      </w:r>
    </w:p>
    <w:p w:rsidR="00321D08" w:rsidRDefault="00321D08" w:rsidP="00655817">
      <w:pPr>
        <w:ind w:left="567"/>
        <w:rPr>
          <w:rFonts w:ascii="Arial" w:hAnsi="Arial" w:cs="Arial"/>
          <w:sz w:val="22"/>
          <w:szCs w:val="22"/>
        </w:rPr>
      </w:pPr>
    </w:p>
    <w:p w:rsidR="004C0FA6" w:rsidRDefault="004C0FA6" w:rsidP="00655817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Vyšší odborná škola a Střední škola</w:t>
      </w:r>
    </w:p>
    <w:p w:rsidR="004C0FA6" w:rsidRDefault="004C0FA6" w:rsidP="00655817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Středisko technických a uměleckých oborů</w:t>
      </w:r>
    </w:p>
    <w:p w:rsidR="004C0FA6" w:rsidRDefault="004C0FA6" w:rsidP="00655817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Mariánská 1100</w:t>
      </w:r>
    </w:p>
    <w:p w:rsidR="004C0FA6" w:rsidRPr="00A61442" w:rsidRDefault="004C0FA6" w:rsidP="00655817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407 47 Varnsdorf</w:t>
      </w:r>
    </w:p>
    <w:p w:rsidR="00894536" w:rsidRPr="00514C84" w:rsidRDefault="00894536" w:rsidP="00894536">
      <w:pPr>
        <w:jc w:val="both"/>
        <w:rPr>
          <w:rFonts w:ascii="Arial" w:hAnsi="Arial" w:cs="Arial"/>
          <w:sz w:val="22"/>
          <w:szCs w:val="22"/>
        </w:rPr>
      </w:pPr>
    </w:p>
    <w:p w:rsidR="00894536" w:rsidRPr="00514C84" w:rsidRDefault="00B62826" w:rsidP="00894536">
      <w:pPr>
        <w:numPr>
          <w:ilvl w:val="0"/>
          <w:numId w:val="12"/>
        </w:numPr>
        <w:spacing w:after="100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Způsob hodnocení nabídek:</w:t>
      </w:r>
    </w:p>
    <w:p w:rsidR="00593D86" w:rsidRDefault="00593D86" w:rsidP="00593D86">
      <w:pPr>
        <w:pStyle w:val="Bezmezer"/>
      </w:pPr>
      <w:r>
        <w:t>Způsob hodnocení nabídek podle základního hodnotícího</w:t>
      </w:r>
      <w:r w:rsidRPr="00A97B6B">
        <w:t xml:space="preserve"> kritéri</w:t>
      </w:r>
      <w:r>
        <w:t>a</w:t>
      </w:r>
      <w:r w:rsidRPr="00A97B6B">
        <w:t xml:space="preserve"> ekonomické</w:t>
      </w:r>
    </w:p>
    <w:p w:rsidR="00593D86" w:rsidRPr="00A97B6B" w:rsidRDefault="00593D86" w:rsidP="00593D86">
      <w:pPr>
        <w:pStyle w:val="Bezmezer"/>
      </w:pPr>
      <w:r w:rsidRPr="00A97B6B">
        <w:t xml:space="preserve"> </w:t>
      </w:r>
      <w:r>
        <w:t xml:space="preserve">           </w:t>
      </w:r>
      <w:r w:rsidRPr="00A97B6B">
        <w:t>výhodnosti nabídky</w:t>
      </w:r>
      <w:r w:rsidRPr="00085EA4">
        <w:t>:</w:t>
      </w:r>
      <w:r w:rsidRPr="00A97B6B">
        <w:t xml:space="preserve"> </w:t>
      </w:r>
    </w:p>
    <w:p w:rsidR="00593D86" w:rsidRDefault="00593D86" w:rsidP="00593D86">
      <w:pPr>
        <w:numPr>
          <w:ilvl w:val="1"/>
          <w:numId w:val="36"/>
        </w:numPr>
        <w:tabs>
          <w:tab w:val="clear" w:pos="1920"/>
        </w:tabs>
        <w:ind w:left="1135" w:hanging="284"/>
        <w:rPr>
          <w:rFonts w:ascii="Arial" w:hAnsi="Arial" w:cs="Arial"/>
          <w:sz w:val="22"/>
          <w:szCs w:val="22"/>
        </w:rPr>
      </w:pPr>
      <w:r w:rsidRPr="009B2CA6">
        <w:rPr>
          <w:rFonts w:ascii="Arial" w:hAnsi="Arial" w:cs="Arial"/>
          <w:sz w:val="22"/>
          <w:szCs w:val="22"/>
        </w:rPr>
        <w:t xml:space="preserve">celková nabídková cena </w:t>
      </w:r>
      <w:r>
        <w:rPr>
          <w:rFonts w:ascii="Arial" w:hAnsi="Arial" w:cs="Arial"/>
          <w:sz w:val="22"/>
          <w:szCs w:val="22"/>
        </w:rPr>
        <w:t>bez</w:t>
      </w:r>
      <w:r w:rsidRPr="009B2CA6">
        <w:rPr>
          <w:rFonts w:ascii="Arial" w:hAnsi="Arial" w:cs="Arial"/>
          <w:sz w:val="22"/>
          <w:szCs w:val="22"/>
        </w:rPr>
        <w:t xml:space="preserve"> DPH – váha </w:t>
      </w:r>
      <w:r>
        <w:rPr>
          <w:rFonts w:ascii="Arial" w:hAnsi="Arial" w:cs="Arial"/>
          <w:sz w:val="22"/>
          <w:szCs w:val="22"/>
        </w:rPr>
        <w:t>100</w:t>
      </w:r>
      <w:r w:rsidRPr="009B2CA6">
        <w:rPr>
          <w:rFonts w:ascii="Arial" w:hAnsi="Arial" w:cs="Arial"/>
          <w:sz w:val="22"/>
          <w:szCs w:val="22"/>
        </w:rPr>
        <w:t xml:space="preserve"> %</w:t>
      </w:r>
    </w:p>
    <w:p w:rsidR="00593D86" w:rsidRDefault="00593D86" w:rsidP="00593D86">
      <w:pPr>
        <w:ind w:left="567"/>
        <w:rPr>
          <w:rFonts w:ascii="Arial" w:hAnsi="Arial" w:cs="Arial"/>
          <w:sz w:val="22"/>
          <w:szCs w:val="22"/>
        </w:rPr>
      </w:pPr>
    </w:p>
    <w:p w:rsidR="00593D86" w:rsidRDefault="00593D86" w:rsidP="00593D86">
      <w:pPr>
        <w:ind w:left="85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U hodnotícího kritéria </w:t>
      </w:r>
      <w:r w:rsidRPr="00D10BD3">
        <w:rPr>
          <w:rFonts w:ascii="Arial" w:hAnsi="Arial" w:cs="Arial"/>
          <w:b/>
          <w:bCs/>
          <w:sz w:val="22"/>
          <w:szCs w:val="22"/>
        </w:rPr>
        <w:t>„</w:t>
      </w:r>
      <w:r w:rsidRPr="00D10BD3">
        <w:rPr>
          <w:rFonts w:ascii="Arial" w:hAnsi="Arial" w:cs="Arial"/>
          <w:b/>
          <w:sz w:val="22"/>
          <w:szCs w:val="22"/>
        </w:rPr>
        <w:t xml:space="preserve">celková nabídková cena </w:t>
      </w:r>
      <w:r>
        <w:rPr>
          <w:rFonts w:ascii="Arial" w:hAnsi="Arial" w:cs="Arial"/>
          <w:b/>
          <w:sz w:val="22"/>
          <w:szCs w:val="22"/>
        </w:rPr>
        <w:t>bez</w:t>
      </w:r>
      <w:r w:rsidRPr="00D10BD3">
        <w:rPr>
          <w:rFonts w:ascii="Arial" w:hAnsi="Arial" w:cs="Arial"/>
          <w:b/>
          <w:sz w:val="22"/>
          <w:szCs w:val="22"/>
        </w:rPr>
        <w:t xml:space="preserve"> DPH</w:t>
      </w:r>
      <w:r>
        <w:rPr>
          <w:rFonts w:ascii="Arial" w:hAnsi="Arial" w:cs="Arial"/>
          <w:b/>
          <w:sz w:val="22"/>
          <w:szCs w:val="22"/>
        </w:rPr>
        <w:t xml:space="preserve">“ </w:t>
      </w:r>
      <w:r w:rsidRPr="00D10BD3">
        <w:rPr>
          <w:rFonts w:ascii="Arial" w:hAnsi="Arial" w:cs="Arial"/>
          <w:sz w:val="22"/>
          <w:szCs w:val="22"/>
        </w:rPr>
        <w:t xml:space="preserve">bude nejlépe hodnocena nabídka s nejnižší nabídkovou cenou. Nabídka s cenou vyšší než </w:t>
      </w:r>
      <w:r w:rsidRPr="009160DE">
        <w:rPr>
          <w:rFonts w:ascii="Arial" w:hAnsi="Arial" w:cs="Arial"/>
          <w:sz w:val="22"/>
          <w:szCs w:val="22"/>
        </w:rPr>
        <w:t>999 990,00 Kč</w:t>
      </w:r>
      <w:r>
        <w:rPr>
          <w:rFonts w:ascii="Arial" w:hAnsi="Arial" w:cs="Arial"/>
          <w:sz w:val="22"/>
          <w:szCs w:val="22"/>
        </w:rPr>
        <w:t xml:space="preserve"> bez </w:t>
      </w:r>
      <w:r w:rsidRPr="00D10BD3">
        <w:rPr>
          <w:rFonts w:ascii="Arial" w:hAnsi="Arial" w:cs="Arial"/>
          <w:sz w:val="22"/>
          <w:szCs w:val="22"/>
        </w:rPr>
        <w:t>DPH</w:t>
      </w:r>
      <w:r>
        <w:rPr>
          <w:rFonts w:ascii="Arial" w:hAnsi="Arial" w:cs="Arial"/>
          <w:sz w:val="22"/>
          <w:szCs w:val="22"/>
        </w:rPr>
        <w:t xml:space="preserve"> bude vyřazena a uchazeč, který ji podal, bude ze zadávacího řízení vyloučen. Ostatní nabídkové ceny budou řazeny podle výše nabídkové ceny.</w:t>
      </w:r>
    </w:p>
    <w:p w:rsidR="00593D86" w:rsidRDefault="00593D86" w:rsidP="00593D8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</w:t>
      </w:r>
    </w:p>
    <w:p w:rsidR="00593D86" w:rsidRDefault="00593D86" w:rsidP="00593D8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</w:t>
      </w:r>
      <w:r w:rsidRPr="00760C9C">
        <w:rPr>
          <w:rFonts w:ascii="Arial" w:hAnsi="Arial" w:cs="Arial"/>
          <w:sz w:val="22"/>
          <w:szCs w:val="22"/>
        </w:rPr>
        <w:t>Hodnocení provede tří-členná hodnotící komise jmenovaná ředitelem školy</w:t>
      </w:r>
      <w:r>
        <w:rPr>
          <w:rFonts w:ascii="Arial" w:hAnsi="Arial" w:cs="Arial"/>
          <w:sz w:val="22"/>
          <w:szCs w:val="22"/>
        </w:rPr>
        <w:t>,</w:t>
      </w:r>
      <w:r w:rsidRPr="00760C9C">
        <w:rPr>
          <w:rFonts w:ascii="Arial" w:hAnsi="Arial" w:cs="Arial"/>
          <w:sz w:val="22"/>
          <w:szCs w:val="22"/>
        </w:rPr>
        <w:t xml:space="preserve"> složená</w:t>
      </w:r>
    </w:p>
    <w:p w:rsidR="00593D86" w:rsidRPr="00760C9C" w:rsidRDefault="00593D86" w:rsidP="00593D86">
      <w:pPr>
        <w:jc w:val="both"/>
        <w:rPr>
          <w:rFonts w:ascii="Arial" w:hAnsi="Arial" w:cs="Arial"/>
          <w:sz w:val="22"/>
          <w:szCs w:val="22"/>
        </w:rPr>
      </w:pPr>
      <w:r w:rsidRPr="00760C9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   </w:t>
      </w:r>
      <w:r w:rsidRPr="00760C9C">
        <w:rPr>
          <w:rFonts w:ascii="Arial" w:hAnsi="Arial" w:cs="Arial"/>
          <w:sz w:val="22"/>
          <w:szCs w:val="22"/>
        </w:rPr>
        <w:t>ze zaměstnanců školy.</w:t>
      </w:r>
    </w:p>
    <w:p w:rsidR="00593D86" w:rsidRDefault="00593D86" w:rsidP="00593D86">
      <w:pPr>
        <w:pStyle w:val="Odstavecseseznamem"/>
        <w:ind w:left="1776"/>
        <w:contextualSpacing/>
        <w:jc w:val="both"/>
        <w:rPr>
          <w:rFonts w:ascii="Arial" w:hAnsi="Arial" w:cs="Arial"/>
        </w:rPr>
      </w:pPr>
    </w:p>
    <w:p w:rsidR="00583179" w:rsidRDefault="00583179" w:rsidP="00583179">
      <w:pPr>
        <w:pStyle w:val="Odstavecseseznamem"/>
        <w:ind w:left="1776"/>
        <w:contextualSpacing/>
        <w:jc w:val="both"/>
        <w:rPr>
          <w:rFonts w:ascii="Arial" w:hAnsi="Arial" w:cs="Arial"/>
        </w:rPr>
      </w:pPr>
    </w:p>
    <w:p w:rsidR="00583179" w:rsidRDefault="00583179" w:rsidP="00583179">
      <w:pPr>
        <w:pStyle w:val="Odstavecseseznamem"/>
        <w:contextualSpacing/>
        <w:jc w:val="both"/>
        <w:rPr>
          <w:rFonts w:ascii="Arial" w:hAnsi="Arial" w:cs="Arial"/>
        </w:rPr>
      </w:pPr>
    </w:p>
    <w:p w:rsidR="00583179" w:rsidRPr="00583179" w:rsidRDefault="00583179" w:rsidP="00583179">
      <w:pPr>
        <w:numPr>
          <w:ilvl w:val="0"/>
          <w:numId w:val="12"/>
        </w:numPr>
        <w:spacing w:after="100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Prokázání kvalifikace:</w:t>
      </w:r>
    </w:p>
    <w:p w:rsidR="00B62826" w:rsidRPr="00583179" w:rsidRDefault="00B62826" w:rsidP="009B2CA6">
      <w:pPr>
        <w:spacing w:after="100"/>
        <w:ind w:left="567"/>
        <w:rPr>
          <w:rFonts w:ascii="Arial" w:hAnsi="Arial" w:cs="Arial"/>
          <w:sz w:val="22"/>
          <w:szCs w:val="22"/>
          <w:u w:val="single"/>
        </w:rPr>
      </w:pPr>
      <w:r w:rsidRPr="00583179">
        <w:rPr>
          <w:rFonts w:ascii="Arial" w:hAnsi="Arial" w:cs="Arial"/>
          <w:sz w:val="22"/>
          <w:szCs w:val="22"/>
        </w:rPr>
        <w:lastRenderedPageBreak/>
        <w:t>Požadavky na  prokázání kvalifikace uchazečů:</w:t>
      </w:r>
    </w:p>
    <w:p w:rsidR="00B62826" w:rsidRPr="009B2CA6" w:rsidRDefault="00B62826" w:rsidP="00B62826">
      <w:pPr>
        <w:widowControl w:val="0"/>
        <w:numPr>
          <w:ilvl w:val="0"/>
          <w:numId w:val="30"/>
        </w:numPr>
        <w:spacing w:before="100"/>
        <w:jc w:val="both"/>
        <w:rPr>
          <w:rFonts w:ascii="Arial" w:hAnsi="Arial" w:cs="Arial"/>
          <w:sz w:val="22"/>
          <w:szCs w:val="22"/>
          <w:u w:val="single"/>
        </w:rPr>
      </w:pPr>
      <w:r w:rsidRPr="009B2CA6">
        <w:rPr>
          <w:rFonts w:ascii="Arial" w:hAnsi="Arial" w:cs="Arial"/>
          <w:sz w:val="22"/>
          <w:szCs w:val="22"/>
          <w:u w:val="single"/>
        </w:rPr>
        <w:t>Základní kvalifikační předpoklady</w:t>
      </w:r>
    </w:p>
    <w:p w:rsidR="00B62826" w:rsidRDefault="00B62826" w:rsidP="00B62826">
      <w:pPr>
        <w:widowControl w:val="0"/>
        <w:numPr>
          <w:ilvl w:val="1"/>
          <w:numId w:val="30"/>
        </w:numPr>
        <w:spacing w:before="100"/>
        <w:jc w:val="both"/>
        <w:rPr>
          <w:rFonts w:ascii="Arial" w:hAnsi="Arial" w:cs="Arial"/>
          <w:sz w:val="22"/>
          <w:szCs w:val="22"/>
        </w:rPr>
      </w:pPr>
      <w:r w:rsidRPr="006C7277">
        <w:rPr>
          <w:rFonts w:ascii="Arial" w:hAnsi="Arial" w:cs="Arial"/>
          <w:sz w:val="22"/>
          <w:szCs w:val="22"/>
        </w:rPr>
        <w:t>dle § 53 odst. 1 písm.</w:t>
      </w:r>
      <w:r w:rsidR="009B2CA6">
        <w:rPr>
          <w:rFonts w:ascii="Arial" w:hAnsi="Arial" w:cs="Arial"/>
          <w:sz w:val="22"/>
          <w:szCs w:val="22"/>
        </w:rPr>
        <w:t xml:space="preserve"> a) až k) </w:t>
      </w:r>
      <w:r w:rsidRPr="006C7277">
        <w:rPr>
          <w:rFonts w:ascii="Arial" w:hAnsi="Arial" w:cs="Arial"/>
          <w:sz w:val="22"/>
          <w:szCs w:val="22"/>
        </w:rPr>
        <w:t>zákona uchazeč doloží čestným prohlášením</w:t>
      </w:r>
      <w:r>
        <w:rPr>
          <w:rFonts w:ascii="Arial" w:hAnsi="Arial" w:cs="Arial"/>
          <w:sz w:val="22"/>
          <w:szCs w:val="22"/>
        </w:rPr>
        <w:t>.</w:t>
      </w:r>
      <w:r w:rsidRPr="006C7277">
        <w:rPr>
          <w:rFonts w:ascii="Arial" w:hAnsi="Arial" w:cs="Arial"/>
          <w:sz w:val="22"/>
          <w:szCs w:val="22"/>
        </w:rPr>
        <w:t xml:space="preserve"> </w:t>
      </w:r>
    </w:p>
    <w:p w:rsidR="009B2CA6" w:rsidRDefault="009B2CA6" w:rsidP="009B2CA6">
      <w:pPr>
        <w:pStyle w:val="Odstavecseseznamem"/>
        <w:numPr>
          <w:ilvl w:val="0"/>
          <w:numId w:val="38"/>
        </w:numPr>
        <w:spacing w:before="120" w:after="60"/>
        <w:ind w:left="1135" w:hanging="284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>Profesní</w:t>
      </w:r>
      <w:r w:rsidRPr="004D064B">
        <w:rPr>
          <w:rFonts w:ascii="Arial" w:hAnsi="Arial" w:cs="Arial"/>
          <w:u w:val="single"/>
        </w:rPr>
        <w:t xml:space="preserve"> kvalifikační předpoklady</w:t>
      </w:r>
      <w:r w:rsidRPr="008413CA">
        <w:rPr>
          <w:rFonts w:ascii="Arial" w:hAnsi="Arial" w:cs="Arial"/>
        </w:rPr>
        <w:t xml:space="preserve"> </w:t>
      </w:r>
    </w:p>
    <w:p w:rsidR="009B2CA6" w:rsidRPr="001D6548" w:rsidRDefault="009B2CA6" w:rsidP="009B2CA6">
      <w:pPr>
        <w:widowControl w:val="0"/>
        <w:numPr>
          <w:ilvl w:val="1"/>
          <w:numId w:val="30"/>
        </w:numPr>
        <w:spacing w:before="100"/>
        <w:jc w:val="both"/>
        <w:rPr>
          <w:rFonts w:ascii="Arial" w:hAnsi="Arial" w:cs="Arial"/>
          <w:sz w:val="22"/>
          <w:szCs w:val="22"/>
        </w:rPr>
      </w:pPr>
      <w:r w:rsidRPr="001D6548">
        <w:rPr>
          <w:rFonts w:ascii="Arial" w:hAnsi="Arial" w:cs="Arial"/>
          <w:sz w:val="22"/>
          <w:szCs w:val="22"/>
        </w:rPr>
        <w:t xml:space="preserve">dle § 54 písm. a) </w:t>
      </w:r>
      <w:r>
        <w:rPr>
          <w:rFonts w:ascii="Arial" w:hAnsi="Arial" w:cs="Arial"/>
          <w:sz w:val="22"/>
          <w:szCs w:val="22"/>
        </w:rPr>
        <w:t>zákona</w:t>
      </w:r>
      <w:r w:rsidRPr="001D6548">
        <w:rPr>
          <w:rFonts w:ascii="Arial" w:hAnsi="Arial" w:cs="Arial"/>
          <w:sz w:val="22"/>
          <w:szCs w:val="22"/>
        </w:rPr>
        <w:t xml:space="preserve"> s tím, že uchazeč doloží výpis z obchodního rejstříku či jiné evidence, má-li v ní být zapsán podle zvláštních předpisů.</w:t>
      </w:r>
    </w:p>
    <w:p w:rsidR="009B2CA6" w:rsidRDefault="009B2CA6" w:rsidP="009B2CA6">
      <w:pPr>
        <w:widowControl w:val="0"/>
        <w:numPr>
          <w:ilvl w:val="1"/>
          <w:numId w:val="30"/>
        </w:numPr>
        <w:spacing w:before="100"/>
        <w:jc w:val="both"/>
        <w:rPr>
          <w:rFonts w:ascii="Arial" w:hAnsi="Arial" w:cs="Arial"/>
          <w:sz w:val="22"/>
          <w:szCs w:val="22"/>
        </w:rPr>
      </w:pPr>
      <w:r w:rsidRPr="001D6548">
        <w:rPr>
          <w:rFonts w:ascii="Arial" w:hAnsi="Arial" w:cs="Arial"/>
          <w:sz w:val="22"/>
          <w:szCs w:val="22"/>
        </w:rPr>
        <w:t xml:space="preserve">dle § 54 písm. b) </w:t>
      </w:r>
      <w:r>
        <w:rPr>
          <w:rFonts w:ascii="Arial" w:hAnsi="Arial" w:cs="Arial"/>
          <w:sz w:val="22"/>
          <w:szCs w:val="22"/>
        </w:rPr>
        <w:t>zákona</w:t>
      </w:r>
      <w:r w:rsidRPr="001D6548">
        <w:rPr>
          <w:rFonts w:ascii="Arial" w:hAnsi="Arial" w:cs="Arial"/>
          <w:sz w:val="22"/>
          <w:szCs w:val="22"/>
        </w:rPr>
        <w:t xml:space="preserve"> s tím, že uchazeč doloží doklad o oprávnění k podnikání podle zvláštních právních předpisů v rozsahu odpovídajícím předmětu veřejné zakázky, zejména doklad prokazující příslušné živnostenské oprávnění či licenci,</w:t>
      </w:r>
    </w:p>
    <w:p w:rsidR="009B2CA6" w:rsidRDefault="009B2CA6" w:rsidP="009B2CA6">
      <w:pPr>
        <w:pStyle w:val="Odstavecseseznamem"/>
        <w:numPr>
          <w:ilvl w:val="0"/>
          <w:numId w:val="38"/>
        </w:numPr>
        <w:spacing w:before="120" w:after="60"/>
        <w:ind w:left="1135" w:hanging="284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>Technické</w:t>
      </w:r>
      <w:r w:rsidRPr="004D064B">
        <w:rPr>
          <w:rFonts w:ascii="Arial" w:hAnsi="Arial" w:cs="Arial"/>
          <w:u w:val="single"/>
        </w:rPr>
        <w:t xml:space="preserve"> kvalifikační předpoklady</w:t>
      </w:r>
      <w:r w:rsidRPr="008413CA">
        <w:rPr>
          <w:rFonts w:ascii="Arial" w:hAnsi="Arial" w:cs="Arial"/>
        </w:rPr>
        <w:t xml:space="preserve"> </w:t>
      </w:r>
    </w:p>
    <w:p w:rsidR="009B2CA6" w:rsidRDefault="009B2CA6" w:rsidP="009B2CA6">
      <w:pPr>
        <w:widowControl w:val="0"/>
        <w:numPr>
          <w:ilvl w:val="1"/>
          <w:numId w:val="30"/>
        </w:numPr>
        <w:spacing w:before="10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dle § 56 odst. 1 písm. a) zákona s tím, že uchazeč doloží </w:t>
      </w:r>
      <w:r w:rsidR="003A1B44">
        <w:rPr>
          <w:rFonts w:ascii="Arial" w:hAnsi="Arial" w:cs="Arial"/>
          <w:sz w:val="22"/>
          <w:szCs w:val="22"/>
        </w:rPr>
        <w:t xml:space="preserve">seznam nejméně 3 významných dodávek odpovídajících předmětu zakázky realizovaných v posledních 3 letech s uvedením rozsahu a doby poskytnutí, hodnota každé této významné dodávky musí být nejméně 330.000,- Kč bez DPH. </w:t>
      </w:r>
      <w:r>
        <w:rPr>
          <w:rFonts w:ascii="Arial" w:hAnsi="Arial" w:cs="Arial"/>
          <w:sz w:val="22"/>
          <w:szCs w:val="22"/>
        </w:rPr>
        <w:t>Přílohou tohoto seznamu musí být ke každé zakázce:</w:t>
      </w:r>
    </w:p>
    <w:p w:rsidR="009B2CA6" w:rsidRDefault="009B2CA6" w:rsidP="009B2CA6">
      <w:pPr>
        <w:numPr>
          <w:ilvl w:val="1"/>
          <w:numId w:val="38"/>
        </w:numPr>
        <w:ind w:left="1702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Osvědčení vydané veřejným zadavatelem, pokud byly dodávky poskytovány veřejnému zadavateli, nebo</w:t>
      </w:r>
    </w:p>
    <w:p w:rsidR="009B2CA6" w:rsidRDefault="009B2CA6" w:rsidP="009B2CA6">
      <w:pPr>
        <w:numPr>
          <w:ilvl w:val="1"/>
          <w:numId w:val="38"/>
        </w:numPr>
        <w:ind w:left="1702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Osvědčení vydané jinou osobou, pokud byly dodávky poskytovány jiné osobě než veřejnému zadavateli, nebo</w:t>
      </w:r>
    </w:p>
    <w:p w:rsidR="009B2CA6" w:rsidRDefault="009B2CA6" w:rsidP="009B2CA6">
      <w:pPr>
        <w:numPr>
          <w:ilvl w:val="1"/>
          <w:numId w:val="38"/>
        </w:numPr>
        <w:ind w:left="1702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Smlouva s jinou osobou a doklad o uskutečnění plnění uchazeče, není-li současně možné osvědčení podle bodu 2 od této osoby získat z důvodů spočívajících na její straně. </w:t>
      </w:r>
    </w:p>
    <w:p w:rsidR="00620DBE" w:rsidRPr="00620DBE" w:rsidRDefault="00620DBE" w:rsidP="00620DBE">
      <w:pPr>
        <w:pStyle w:val="Odstavecseseznamem"/>
        <w:widowControl w:val="0"/>
        <w:spacing w:before="100"/>
        <w:ind w:left="1418"/>
        <w:jc w:val="both"/>
        <w:rPr>
          <w:rFonts w:ascii="Arial" w:hAnsi="Arial" w:cs="Arial"/>
        </w:rPr>
      </w:pPr>
      <w:r w:rsidRPr="00620DBE">
        <w:rPr>
          <w:rFonts w:ascii="Arial" w:hAnsi="Arial" w:cs="Arial"/>
        </w:rPr>
        <w:t>Za jednu dodávku lze považovat i opakované dodávky pro jednoho objednatele v průběhu jednoho roku (kalendářního nebo účetního).</w:t>
      </w:r>
    </w:p>
    <w:p w:rsidR="00620DBE" w:rsidRPr="001D6548" w:rsidRDefault="00620DBE" w:rsidP="00620DBE">
      <w:pPr>
        <w:ind w:left="1418"/>
        <w:jc w:val="both"/>
        <w:rPr>
          <w:rFonts w:ascii="Arial" w:hAnsi="Arial" w:cs="Arial"/>
          <w:sz w:val="22"/>
          <w:szCs w:val="22"/>
        </w:rPr>
      </w:pPr>
    </w:p>
    <w:p w:rsidR="009B2CA6" w:rsidRPr="009C3AFA" w:rsidRDefault="009B2CA6" w:rsidP="009B2CA6">
      <w:pPr>
        <w:widowControl w:val="0"/>
        <w:spacing w:before="100"/>
        <w:ind w:left="851"/>
        <w:jc w:val="both"/>
        <w:rPr>
          <w:rFonts w:ascii="Arial" w:hAnsi="Arial" w:cs="Arial"/>
          <w:color w:val="0000FF"/>
          <w:sz w:val="22"/>
          <w:szCs w:val="22"/>
        </w:rPr>
      </w:pPr>
      <w:r w:rsidRPr="001D6548">
        <w:rPr>
          <w:rFonts w:ascii="Arial" w:hAnsi="Arial" w:cs="Arial"/>
          <w:sz w:val="22"/>
          <w:szCs w:val="22"/>
        </w:rPr>
        <w:t xml:space="preserve">Doklady prokazující splnění </w:t>
      </w:r>
      <w:r w:rsidR="003A1B44">
        <w:rPr>
          <w:rFonts w:ascii="Arial" w:hAnsi="Arial" w:cs="Arial"/>
          <w:sz w:val="22"/>
          <w:szCs w:val="22"/>
        </w:rPr>
        <w:t xml:space="preserve">základních </w:t>
      </w:r>
      <w:r w:rsidRPr="001D6548">
        <w:rPr>
          <w:rFonts w:ascii="Arial" w:hAnsi="Arial" w:cs="Arial"/>
          <w:sz w:val="22"/>
          <w:szCs w:val="22"/>
        </w:rPr>
        <w:t xml:space="preserve">kvalifikačních předpokladů a výpis z </w:t>
      </w:r>
      <w:smartTag w:uri="urn:schemas-microsoft-com:office:smarttags" w:element="PersonName">
        <w:r w:rsidRPr="001D6548">
          <w:rPr>
            <w:rFonts w:ascii="Arial" w:hAnsi="Arial" w:cs="Arial"/>
            <w:sz w:val="22"/>
            <w:szCs w:val="22"/>
          </w:rPr>
          <w:t>obchod</w:t>
        </w:r>
      </w:smartTag>
      <w:r w:rsidRPr="001D6548">
        <w:rPr>
          <w:rFonts w:ascii="Arial" w:hAnsi="Arial" w:cs="Arial"/>
          <w:sz w:val="22"/>
          <w:szCs w:val="22"/>
        </w:rPr>
        <w:t xml:space="preserve">ního rejstříku </w:t>
      </w:r>
      <w:r w:rsidRPr="001D6548">
        <w:rPr>
          <w:rFonts w:ascii="Arial" w:hAnsi="Arial" w:cs="Arial"/>
          <w:b/>
          <w:sz w:val="22"/>
          <w:szCs w:val="22"/>
        </w:rPr>
        <w:t>nesmějí být</w:t>
      </w:r>
      <w:r w:rsidRPr="001D6548">
        <w:rPr>
          <w:rFonts w:ascii="Arial" w:hAnsi="Arial" w:cs="Arial"/>
          <w:sz w:val="22"/>
          <w:szCs w:val="22"/>
        </w:rPr>
        <w:t xml:space="preserve"> k poslednímu dni, ke kterému má být prokázáno splnění kvalifikace, </w:t>
      </w:r>
      <w:r w:rsidRPr="001D6548">
        <w:rPr>
          <w:rFonts w:ascii="Arial" w:hAnsi="Arial" w:cs="Arial"/>
          <w:b/>
          <w:sz w:val="22"/>
          <w:szCs w:val="22"/>
        </w:rPr>
        <w:t>starší 90 kalendářních dnů</w:t>
      </w:r>
      <w:r w:rsidRPr="001D6548">
        <w:rPr>
          <w:rFonts w:ascii="Arial" w:hAnsi="Arial" w:cs="Arial"/>
          <w:sz w:val="22"/>
          <w:szCs w:val="22"/>
        </w:rPr>
        <w:t xml:space="preserve">! Všechny doklady </w:t>
      </w:r>
      <w:r>
        <w:rPr>
          <w:rFonts w:ascii="Arial" w:hAnsi="Arial" w:cs="Arial"/>
          <w:sz w:val="22"/>
          <w:szCs w:val="22"/>
        </w:rPr>
        <w:t>stačí předložit v prosté kopii v českém nebo slovenském jazyce.</w:t>
      </w:r>
    </w:p>
    <w:p w:rsidR="009B2CA6" w:rsidRDefault="009B2CA6" w:rsidP="009B2CA6">
      <w:pPr>
        <w:widowControl w:val="0"/>
        <w:spacing w:before="100"/>
        <w:ind w:left="85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Uchazeči, kteří neprokážou kvalifikaci v požadovaném rozsahu, budou ze zadávacího řízení vyloučeni. Zadavatel si vyhrazuje právo postupovat při posuzování kvalifikace analogicky jako dle § 59 odst. 4 zákona. </w:t>
      </w:r>
    </w:p>
    <w:p w:rsidR="00583179" w:rsidRDefault="00583179" w:rsidP="00583179">
      <w:pPr>
        <w:pStyle w:val="Odstavecseseznamem"/>
        <w:contextualSpacing/>
        <w:jc w:val="both"/>
        <w:rPr>
          <w:rFonts w:ascii="Arial" w:hAnsi="Arial" w:cs="Arial"/>
        </w:rPr>
      </w:pPr>
    </w:p>
    <w:p w:rsidR="00583179" w:rsidRPr="00583179" w:rsidRDefault="00583179" w:rsidP="00583179">
      <w:pPr>
        <w:numPr>
          <w:ilvl w:val="0"/>
          <w:numId w:val="12"/>
        </w:numPr>
        <w:spacing w:after="100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Požadavek na způsob zpracování nabídkové ceny včetně platebních a fakturačních podmínek:</w:t>
      </w:r>
    </w:p>
    <w:p w:rsidR="00894536" w:rsidRPr="00514C84" w:rsidRDefault="00894536" w:rsidP="00894536">
      <w:pPr>
        <w:rPr>
          <w:rFonts w:ascii="Arial" w:hAnsi="Arial" w:cs="Arial"/>
          <w:b/>
          <w:sz w:val="22"/>
          <w:szCs w:val="22"/>
          <w:u w:val="single"/>
        </w:rPr>
      </w:pPr>
    </w:p>
    <w:p w:rsidR="00894536" w:rsidRDefault="00894536" w:rsidP="00894536">
      <w:pPr>
        <w:spacing w:before="100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Uchazeč</w:t>
      </w:r>
      <w:r w:rsidRPr="00514C84">
        <w:rPr>
          <w:rFonts w:ascii="Arial" w:hAnsi="Arial" w:cs="Arial"/>
          <w:sz w:val="22"/>
          <w:szCs w:val="22"/>
        </w:rPr>
        <w:t xml:space="preserve"> stanoví nabídkovou cenu</w:t>
      </w:r>
      <w:r w:rsidRPr="00D43010">
        <w:rPr>
          <w:rFonts w:ascii="Arial" w:hAnsi="Arial" w:cs="Arial"/>
          <w:sz w:val="22"/>
          <w:szCs w:val="22"/>
        </w:rPr>
        <w:t xml:space="preserve"> </w:t>
      </w:r>
      <w:r w:rsidRPr="00514C84">
        <w:rPr>
          <w:rFonts w:ascii="Arial" w:hAnsi="Arial" w:cs="Arial"/>
          <w:sz w:val="22"/>
          <w:szCs w:val="22"/>
        </w:rPr>
        <w:t>za provedení předmětu plnění absolutní částkou v českých korunách. Nabídková cena bude stanovena jako nejvýše přípustná a nepřekročitelná.</w:t>
      </w:r>
      <w:r w:rsidRPr="00514C84">
        <w:rPr>
          <w:rFonts w:ascii="Arial" w:hAnsi="Arial" w:cs="Arial"/>
          <w:sz w:val="22"/>
          <w:szCs w:val="22"/>
        </w:rPr>
        <w:br/>
        <w:t>Nabídková cena bude uvedena v členění: cena bez daně z přidané hodnoty (DPH), dále sazba DPH (procentní výše DPH) včetně jejího vyjádření v Kč v souladu se zákonem 235/2004 Sb. ve znění pozdějších změn</w:t>
      </w:r>
      <w:r>
        <w:rPr>
          <w:rFonts w:ascii="Arial" w:hAnsi="Arial" w:cs="Arial"/>
          <w:sz w:val="22"/>
          <w:szCs w:val="22"/>
        </w:rPr>
        <w:t>,</w:t>
      </w:r>
      <w:r w:rsidRPr="00514C84">
        <w:rPr>
          <w:rFonts w:ascii="Arial" w:hAnsi="Arial" w:cs="Arial"/>
          <w:sz w:val="22"/>
          <w:szCs w:val="22"/>
        </w:rPr>
        <w:t xml:space="preserve"> a celková nabídková cena včetně DPH v Kč. </w:t>
      </w:r>
    </w:p>
    <w:p w:rsidR="002566DC" w:rsidRDefault="00894536" w:rsidP="00894536">
      <w:pPr>
        <w:spacing w:before="100"/>
        <w:ind w:left="567"/>
        <w:jc w:val="both"/>
        <w:rPr>
          <w:rFonts w:ascii="Arial" w:hAnsi="Arial" w:cs="Arial"/>
          <w:sz w:val="22"/>
          <w:szCs w:val="22"/>
        </w:rPr>
      </w:pPr>
      <w:r w:rsidRPr="00514C84">
        <w:rPr>
          <w:rFonts w:ascii="Arial" w:hAnsi="Arial" w:cs="Arial"/>
          <w:sz w:val="22"/>
          <w:szCs w:val="22"/>
        </w:rPr>
        <w:t xml:space="preserve">Není-li </w:t>
      </w:r>
      <w:r>
        <w:rPr>
          <w:rFonts w:ascii="Arial" w:hAnsi="Arial" w:cs="Arial"/>
          <w:sz w:val="22"/>
          <w:szCs w:val="22"/>
        </w:rPr>
        <w:t>uchazeč</w:t>
      </w:r>
      <w:r w:rsidRPr="00514C84">
        <w:rPr>
          <w:rFonts w:ascii="Arial" w:hAnsi="Arial" w:cs="Arial"/>
          <w:sz w:val="22"/>
          <w:szCs w:val="22"/>
        </w:rPr>
        <w:t xml:space="preserve"> registrovaným plátcem DPH, potom tuto daň nevyčíslí a skutečnost, že není jejím plátcem výslovně uvede v nabídce (v části, kde je vyčíslena nabídková cena).</w:t>
      </w:r>
      <w:r>
        <w:rPr>
          <w:rFonts w:ascii="Arial" w:hAnsi="Arial" w:cs="Arial"/>
          <w:sz w:val="22"/>
          <w:szCs w:val="22"/>
        </w:rPr>
        <w:t xml:space="preserve">      </w:t>
      </w:r>
    </w:p>
    <w:p w:rsidR="002566DC" w:rsidRDefault="002566DC" w:rsidP="00894536">
      <w:pPr>
        <w:spacing w:before="100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Sankce pro případ časového prodlení se smluvním termínem činí 0,5 % z celkové nabídkové ceny včetně DPH za každý den tohoto prodlení.</w:t>
      </w:r>
    </w:p>
    <w:p w:rsidR="00894536" w:rsidRDefault="002566DC" w:rsidP="00894536">
      <w:pPr>
        <w:spacing w:before="100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Úrok z prodlení s úhradou fakturované ceny činí 0,05 % z dlužné částky včetně DPH za každý den prodlení. </w:t>
      </w:r>
      <w:r w:rsidR="00894536">
        <w:rPr>
          <w:rFonts w:ascii="Arial" w:hAnsi="Arial" w:cs="Arial"/>
          <w:sz w:val="22"/>
          <w:szCs w:val="22"/>
        </w:rPr>
        <w:t xml:space="preserve">         </w:t>
      </w:r>
    </w:p>
    <w:p w:rsidR="00894536" w:rsidRPr="00583179" w:rsidRDefault="00894536" w:rsidP="00583179">
      <w:pPr>
        <w:tabs>
          <w:tab w:val="left" w:pos="360"/>
          <w:tab w:val="left" w:pos="2700"/>
          <w:tab w:val="left" w:pos="4320"/>
          <w:tab w:val="left" w:pos="6300"/>
          <w:tab w:val="left" w:pos="84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</w:t>
      </w:r>
    </w:p>
    <w:p w:rsidR="00894536" w:rsidRPr="003A1B44" w:rsidRDefault="00894536" w:rsidP="00894536">
      <w:pPr>
        <w:spacing w:before="100"/>
        <w:ind w:left="567"/>
        <w:jc w:val="both"/>
        <w:rPr>
          <w:rFonts w:ascii="Arial" w:hAnsi="Arial" w:cs="Arial"/>
          <w:color w:val="FF0000"/>
          <w:sz w:val="22"/>
          <w:szCs w:val="22"/>
        </w:rPr>
      </w:pPr>
      <w:r w:rsidRPr="003A1B44">
        <w:rPr>
          <w:rFonts w:ascii="Arial" w:hAnsi="Arial" w:cs="Arial"/>
          <w:sz w:val="22"/>
          <w:szCs w:val="22"/>
        </w:rPr>
        <w:t xml:space="preserve">Fakturace </w:t>
      </w:r>
      <w:r w:rsidR="001C40E5" w:rsidRPr="003A1B44">
        <w:rPr>
          <w:rFonts w:ascii="Arial" w:hAnsi="Arial" w:cs="Arial"/>
          <w:sz w:val="22"/>
          <w:szCs w:val="22"/>
        </w:rPr>
        <w:t xml:space="preserve">bude provedena </w:t>
      </w:r>
      <w:r w:rsidRPr="003A1B44">
        <w:rPr>
          <w:rFonts w:ascii="Arial" w:hAnsi="Arial" w:cs="Arial"/>
          <w:sz w:val="22"/>
          <w:szCs w:val="22"/>
        </w:rPr>
        <w:t>na základě oboustranně odsouhlaseného předávacího protokolu.</w:t>
      </w:r>
    </w:p>
    <w:p w:rsidR="00894536" w:rsidRPr="003A1B44" w:rsidRDefault="00894536" w:rsidP="00894536">
      <w:pPr>
        <w:ind w:left="567"/>
        <w:rPr>
          <w:rFonts w:ascii="Arial" w:hAnsi="Arial" w:cs="Arial"/>
          <w:color w:val="FF0000"/>
          <w:sz w:val="22"/>
          <w:szCs w:val="22"/>
        </w:rPr>
      </w:pPr>
    </w:p>
    <w:p w:rsidR="003A1B44" w:rsidRPr="003A1B44" w:rsidRDefault="00A20920" w:rsidP="003A1B44">
      <w:pPr>
        <w:ind w:left="567"/>
        <w:jc w:val="both"/>
        <w:rPr>
          <w:rFonts w:ascii="Arial" w:hAnsi="Arial" w:cs="Arial"/>
          <w:sz w:val="22"/>
          <w:szCs w:val="22"/>
        </w:rPr>
      </w:pPr>
      <w:r w:rsidRPr="003A1B44">
        <w:rPr>
          <w:rFonts w:ascii="Arial" w:hAnsi="Arial" w:cs="Arial"/>
          <w:sz w:val="22"/>
          <w:szCs w:val="22"/>
        </w:rPr>
        <w:t xml:space="preserve">Fakturace bude provedena </w:t>
      </w:r>
      <w:r w:rsidRPr="003A1B44">
        <w:rPr>
          <w:rFonts w:ascii="Arial" w:hAnsi="Arial" w:cs="Arial"/>
          <w:b/>
          <w:sz w:val="22"/>
          <w:szCs w:val="22"/>
        </w:rPr>
        <w:t>třemi fakturami.</w:t>
      </w:r>
      <w:r w:rsidRPr="003A1B44">
        <w:rPr>
          <w:rFonts w:ascii="Arial" w:hAnsi="Arial" w:cs="Arial"/>
          <w:sz w:val="22"/>
          <w:szCs w:val="22"/>
        </w:rPr>
        <w:t xml:space="preserve"> </w:t>
      </w:r>
    </w:p>
    <w:p w:rsidR="003A1B44" w:rsidRPr="003A1B44" w:rsidRDefault="003A1B44" w:rsidP="003A1B44">
      <w:pPr>
        <w:pStyle w:val="Odstavecseseznamem"/>
        <w:numPr>
          <w:ilvl w:val="0"/>
          <w:numId w:val="40"/>
        </w:numPr>
        <w:jc w:val="both"/>
        <w:rPr>
          <w:rFonts w:ascii="Arial" w:hAnsi="Arial" w:cs="Arial"/>
        </w:rPr>
      </w:pPr>
      <w:r w:rsidRPr="003A1B44">
        <w:rPr>
          <w:rFonts w:ascii="Arial" w:hAnsi="Arial" w:cs="Arial"/>
        </w:rPr>
        <w:t>j</w:t>
      </w:r>
      <w:r w:rsidR="00A20920" w:rsidRPr="003A1B44">
        <w:rPr>
          <w:rFonts w:ascii="Arial" w:hAnsi="Arial" w:cs="Arial"/>
        </w:rPr>
        <w:t xml:space="preserve">edna bude obsahovat část </w:t>
      </w:r>
      <w:r w:rsidR="004C0FA6" w:rsidRPr="003A1B44">
        <w:rPr>
          <w:rFonts w:ascii="Arial" w:hAnsi="Arial" w:cs="Arial"/>
        </w:rPr>
        <w:t>dodávky</w:t>
      </w:r>
      <w:r w:rsidRPr="003A1B44">
        <w:rPr>
          <w:rFonts w:ascii="Arial" w:hAnsi="Arial" w:cs="Arial"/>
        </w:rPr>
        <w:t xml:space="preserve"> </w:t>
      </w:r>
      <w:r w:rsidR="00A20920" w:rsidRPr="003A1B44">
        <w:rPr>
          <w:rFonts w:ascii="Arial" w:hAnsi="Arial" w:cs="Arial"/>
        </w:rPr>
        <w:t xml:space="preserve">pro </w:t>
      </w:r>
      <w:r w:rsidR="004C0FA6" w:rsidRPr="003A1B44">
        <w:rPr>
          <w:rFonts w:ascii="Arial" w:hAnsi="Arial" w:cs="Arial"/>
        </w:rPr>
        <w:t xml:space="preserve">Středisko oborů služeb a cestovního ruchu Bratislavská 2166, </w:t>
      </w:r>
    </w:p>
    <w:p w:rsidR="003A1B44" w:rsidRPr="003A1B44" w:rsidRDefault="004C0FA6" w:rsidP="003A1B44">
      <w:pPr>
        <w:pStyle w:val="Odstavecseseznamem"/>
        <w:numPr>
          <w:ilvl w:val="0"/>
          <w:numId w:val="40"/>
        </w:numPr>
        <w:jc w:val="both"/>
        <w:rPr>
          <w:rFonts w:ascii="Arial" w:hAnsi="Arial" w:cs="Arial"/>
        </w:rPr>
      </w:pPr>
      <w:r w:rsidRPr="003A1B44">
        <w:rPr>
          <w:rFonts w:ascii="Arial" w:hAnsi="Arial" w:cs="Arial"/>
        </w:rPr>
        <w:t xml:space="preserve">druhá pro </w:t>
      </w:r>
      <w:r w:rsidR="00A20920" w:rsidRPr="003A1B44">
        <w:rPr>
          <w:rFonts w:ascii="Arial" w:hAnsi="Arial" w:cs="Arial"/>
        </w:rPr>
        <w:t>Středisko technických a uměleckých oborů</w:t>
      </w:r>
      <w:r w:rsidRPr="003A1B44">
        <w:rPr>
          <w:rFonts w:ascii="Arial" w:hAnsi="Arial" w:cs="Arial"/>
        </w:rPr>
        <w:t xml:space="preserve"> se sídlem Karoliny Světlé 2703</w:t>
      </w:r>
      <w:r w:rsidR="00A20920" w:rsidRPr="003A1B44">
        <w:rPr>
          <w:rFonts w:ascii="Arial" w:hAnsi="Arial" w:cs="Arial"/>
        </w:rPr>
        <w:t xml:space="preserve">, </w:t>
      </w:r>
    </w:p>
    <w:p w:rsidR="003A1B44" w:rsidRPr="003A1B44" w:rsidRDefault="004C0FA6" w:rsidP="003A1B44">
      <w:pPr>
        <w:pStyle w:val="Odstavecseseznamem"/>
        <w:numPr>
          <w:ilvl w:val="0"/>
          <w:numId w:val="40"/>
        </w:numPr>
        <w:jc w:val="both"/>
        <w:rPr>
          <w:rFonts w:ascii="Arial" w:hAnsi="Arial" w:cs="Arial"/>
        </w:rPr>
      </w:pPr>
      <w:r w:rsidRPr="003A1B44">
        <w:rPr>
          <w:rFonts w:ascii="Arial" w:hAnsi="Arial" w:cs="Arial"/>
        </w:rPr>
        <w:t>třetí</w:t>
      </w:r>
      <w:r w:rsidR="00A20920" w:rsidRPr="003A1B44">
        <w:rPr>
          <w:rFonts w:ascii="Arial" w:hAnsi="Arial" w:cs="Arial"/>
        </w:rPr>
        <w:t xml:space="preserve"> </w:t>
      </w:r>
      <w:r w:rsidRPr="003A1B44">
        <w:rPr>
          <w:rFonts w:ascii="Arial" w:hAnsi="Arial" w:cs="Arial"/>
        </w:rPr>
        <w:t xml:space="preserve">pro Středisko technických a uměleckých oborů se sídlem Mariánská 1100. </w:t>
      </w:r>
    </w:p>
    <w:p w:rsidR="00A20920" w:rsidRPr="003A1B44" w:rsidRDefault="004C0FA6" w:rsidP="003A1B44">
      <w:pPr>
        <w:ind w:left="927"/>
        <w:jc w:val="both"/>
        <w:rPr>
          <w:rFonts w:ascii="Arial" w:hAnsi="Arial" w:cs="Arial"/>
          <w:sz w:val="22"/>
          <w:szCs w:val="22"/>
        </w:rPr>
      </w:pPr>
      <w:r w:rsidRPr="003A1B44">
        <w:rPr>
          <w:rFonts w:ascii="Arial" w:hAnsi="Arial" w:cs="Arial"/>
          <w:sz w:val="22"/>
          <w:szCs w:val="22"/>
        </w:rPr>
        <w:t>Z</w:t>
      </w:r>
      <w:r w:rsidR="00A20920" w:rsidRPr="003A1B44">
        <w:rPr>
          <w:rFonts w:ascii="Arial" w:hAnsi="Arial" w:cs="Arial"/>
          <w:sz w:val="22"/>
          <w:szCs w:val="22"/>
        </w:rPr>
        <w:t xml:space="preserve">adavatel uhradí cenu bankovním převodem do 30 ti dnů </w:t>
      </w:r>
      <w:r w:rsidR="003A1B44" w:rsidRPr="003A1B44">
        <w:rPr>
          <w:rFonts w:ascii="Arial" w:hAnsi="Arial" w:cs="Arial"/>
          <w:sz w:val="22"/>
          <w:szCs w:val="22"/>
        </w:rPr>
        <w:t>od doručení faktury</w:t>
      </w:r>
      <w:r w:rsidR="00A20920" w:rsidRPr="003A1B44">
        <w:rPr>
          <w:rFonts w:ascii="Arial" w:hAnsi="Arial" w:cs="Arial"/>
          <w:sz w:val="22"/>
          <w:szCs w:val="22"/>
        </w:rPr>
        <w:t>. Faktury musí mít charakter daňového dokladu ve smyslu zákona o dani z přidané hodnoty a její splatnost musí být minimálně 30 dnů.</w:t>
      </w:r>
    </w:p>
    <w:p w:rsidR="003A1B44" w:rsidRPr="003A1B44" w:rsidRDefault="003A1B44" w:rsidP="003A1B44">
      <w:pPr>
        <w:ind w:left="927"/>
        <w:jc w:val="both"/>
        <w:rPr>
          <w:rFonts w:ascii="Arial" w:hAnsi="Arial" w:cs="Arial"/>
        </w:rPr>
      </w:pPr>
    </w:p>
    <w:p w:rsidR="00A20920" w:rsidRPr="00EB3E25" w:rsidRDefault="00BF5B73" w:rsidP="003A1B44">
      <w:pPr>
        <w:ind w:left="567"/>
        <w:jc w:val="both"/>
        <w:rPr>
          <w:rFonts w:ascii="Arial" w:hAnsi="Arial" w:cs="Arial"/>
          <w:b/>
          <w:sz w:val="22"/>
          <w:szCs w:val="22"/>
        </w:rPr>
      </w:pPr>
      <w:r w:rsidRPr="00EB3E25">
        <w:rPr>
          <w:rFonts w:ascii="Arial" w:hAnsi="Arial" w:cs="Arial"/>
          <w:b/>
          <w:sz w:val="22"/>
          <w:szCs w:val="22"/>
        </w:rPr>
        <w:t xml:space="preserve"> </w:t>
      </w:r>
      <w:r w:rsidR="006E3FF6" w:rsidRPr="00EB3E25">
        <w:rPr>
          <w:rFonts w:ascii="Arial" w:hAnsi="Arial" w:cs="Arial"/>
          <w:sz w:val="22"/>
          <w:szCs w:val="22"/>
        </w:rPr>
        <w:t xml:space="preserve">Vzhledem k tomu, že dodávka </w:t>
      </w:r>
      <w:r w:rsidR="00A20920" w:rsidRPr="00EB3E25">
        <w:rPr>
          <w:rFonts w:ascii="Arial" w:hAnsi="Arial" w:cs="Arial"/>
          <w:sz w:val="22"/>
          <w:szCs w:val="22"/>
        </w:rPr>
        <w:t xml:space="preserve">bude hrazena z projektu EU, </w:t>
      </w:r>
      <w:r w:rsidR="00A20920" w:rsidRPr="00EB3E25">
        <w:rPr>
          <w:rFonts w:ascii="Arial" w:hAnsi="Arial" w:cs="Arial"/>
          <w:b/>
          <w:sz w:val="22"/>
          <w:szCs w:val="22"/>
        </w:rPr>
        <w:t>musí být na fakturách</w:t>
      </w:r>
      <w:r w:rsidR="00B224B0" w:rsidRPr="00EB3E25">
        <w:rPr>
          <w:rFonts w:ascii="Arial" w:hAnsi="Arial" w:cs="Arial"/>
          <w:b/>
          <w:sz w:val="22"/>
          <w:szCs w:val="22"/>
        </w:rPr>
        <w:t xml:space="preserve"> </w:t>
      </w:r>
      <w:r w:rsidR="00A20920" w:rsidRPr="00EB3E25">
        <w:rPr>
          <w:rFonts w:ascii="Arial" w:hAnsi="Arial" w:cs="Arial"/>
          <w:b/>
          <w:sz w:val="22"/>
          <w:szCs w:val="22"/>
        </w:rPr>
        <w:t>uvedeno :</w:t>
      </w:r>
    </w:p>
    <w:p w:rsidR="00A20920" w:rsidRDefault="00A20920" w:rsidP="003A1B44">
      <w:pPr>
        <w:ind w:left="567"/>
        <w:rPr>
          <w:rFonts w:ascii="Arial" w:hAnsi="Arial" w:cs="Arial"/>
          <w:sz w:val="22"/>
          <w:szCs w:val="22"/>
        </w:rPr>
      </w:pPr>
    </w:p>
    <w:p w:rsidR="00EB3E25" w:rsidRPr="00EB3E25" w:rsidRDefault="00EB3E25" w:rsidP="003A1B44">
      <w:pPr>
        <w:pStyle w:val="Bezmezer"/>
        <w:numPr>
          <w:ilvl w:val="0"/>
          <w:numId w:val="41"/>
        </w:numPr>
        <w:ind w:left="851" w:hanging="284"/>
        <w:rPr>
          <w:rFonts w:cs="Arial"/>
          <w:b/>
        </w:rPr>
      </w:pPr>
      <w:r w:rsidRPr="00EB3E25">
        <w:rPr>
          <w:rFonts w:cs="Arial"/>
        </w:rPr>
        <w:t xml:space="preserve">Pro </w:t>
      </w:r>
      <w:r w:rsidRPr="00EB3E25">
        <w:rPr>
          <w:rFonts w:cs="Arial"/>
          <w:b/>
        </w:rPr>
        <w:t>Středisko oborů služeb a cestovního ruchu :</w:t>
      </w:r>
    </w:p>
    <w:p w:rsidR="00EB3E25" w:rsidRPr="00EB3E25" w:rsidRDefault="00EB3E25" w:rsidP="003A1B44">
      <w:pPr>
        <w:pStyle w:val="Bezmezer"/>
        <w:ind w:left="1134"/>
        <w:rPr>
          <w:rFonts w:cs="Arial"/>
        </w:rPr>
      </w:pPr>
      <w:r w:rsidRPr="00EB3E25">
        <w:rPr>
          <w:rFonts w:cs="Arial"/>
        </w:rPr>
        <w:t>Název projektu: „Učíme se za školou“.</w:t>
      </w:r>
    </w:p>
    <w:p w:rsidR="00EB3E25" w:rsidRPr="00EB3E25" w:rsidRDefault="00EB3E25" w:rsidP="003A1B44">
      <w:pPr>
        <w:pStyle w:val="Bezmezer"/>
        <w:ind w:left="1134"/>
        <w:rPr>
          <w:rFonts w:cs="Arial"/>
        </w:rPr>
      </w:pPr>
      <w:r w:rsidRPr="00EB3E25">
        <w:rPr>
          <w:rFonts w:cs="Arial"/>
        </w:rPr>
        <w:t>RČ : CZ.1.07/1.2.35/01.0015</w:t>
      </w:r>
    </w:p>
    <w:p w:rsidR="00EB3E25" w:rsidRPr="001C40E5" w:rsidRDefault="00EB3E25" w:rsidP="003A1B44">
      <w:pPr>
        <w:ind w:left="1134"/>
        <w:rPr>
          <w:rFonts w:ascii="Arial" w:hAnsi="Arial" w:cs="Arial"/>
          <w:sz w:val="22"/>
          <w:szCs w:val="22"/>
        </w:rPr>
      </w:pPr>
      <w:r w:rsidRPr="00EB3E25">
        <w:rPr>
          <w:rFonts w:ascii="Arial" w:hAnsi="Arial" w:cs="Arial"/>
          <w:sz w:val="22"/>
          <w:szCs w:val="22"/>
        </w:rPr>
        <w:t>Zavazujeme se, poskytnout informace orgánům provádějícím</w:t>
      </w:r>
      <w:r w:rsidR="003A1B44">
        <w:rPr>
          <w:rFonts w:ascii="Arial" w:hAnsi="Arial" w:cs="Arial"/>
          <w:sz w:val="22"/>
          <w:szCs w:val="22"/>
        </w:rPr>
        <w:t xml:space="preserve"> audit a kontrolu </w:t>
      </w:r>
      <w:r w:rsidRPr="001C40E5">
        <w:rPr>
          <w:rFonts w:ascii="Arial" w:hAnsi="Arial" w:cs="Arial"/>
          <w:sz w:val="22"/>
          <w:szCs w:val="22"/>
        </w:rPr>
        <w:t>archivace dokladů do roku 2025.</w:t>
      </w:r>
    </w:p>
    <w:p w:rsidR="00EB3E25" w:rsidRPr="00EB3E25" w:rsidRDefault="00EB3E25" w:rsidP="003A1B44">
      <w:pPr>
        <w:ind w:left="567"/>
        <w:rPr>
          <w:rFonts w:ascii="Arial" w:hAnsi="Arial" w:cs="Arial"/>
          <w:sz w:val="22"/>
          <w:szCs w:val="22"/>
        </w:rPr>
      </w:pPr>
    </w:p>
    <w:p w:rsidR="00A20920" w:rsidRPr="00EB3E25" w:rsidRDefault="00A20920" w:rsidP="003A1B44">
      <w:pPr>
        <w:pStyle w:val="Bezmezer"/>
        <w:numPr>
          <w:ilvl w:val="0"/>
          <w:numId w:val="41"/>
        </w:numPr>
        <w:ind w:left="851" w:hanging="284"/>
        <w:rPr>
          <w:rFonts w:cs="Arial"/>
          <w:b/>
        </w:rPr>
      </w:pPr>
      <w:r w:rsidRPr="00EB3E25">
        <w:rPr>
          <w:rFonts w:cs="Arial"/>
        </w:rPr>
        <w:t xml:space="preserve">Pro </w:t>
      </w:r>
      <w:r w:rsidRPr="00EB3E25">
        <w:rPr>
          <w:rFonts w:cs="Arial"/>
          <w:b/>
        </w:rPr>
        <w:t xml:space="preserve">Středisko technických a uměleckých oborů </w:t>
      </w:r>
      <w:r w:rsidR="00EB3E25">
        <w:rPr>
          <w:rFonts w:cs="Arial"/>
          <w:b/>
        </w:rPr>
        <w:t>Karoliny Světlé 2703</w:t>
      </w:r>
    </w:p>
    <w:p w:rsidR="00A20920" w:rsidRPr="00EB3E25" w:rsidRDefault="00A20920" w:rsidP="003A1B44">
      <w:pPr>
        <w:pStyle w:val="Bezmezer"/>
        <w:ind w:left="1134"/>
        <w:rPr>
          <w:rFonts w:cs="Arial"/>
        </w:rPr>
      </w:pPr>
      <w:r w:rsidRPr="00EB3E25">
        <w:rPr>
          <w:rFonts w:cs="Arial"/>
        </w:rPr>
        <w:t xml:space="preserve"> Název projektu: </w:t>
      </w:r>
      <w:r w:rsidR="00EB3E25">
        <w:rPr>
          <w:rFonts w:cs="Arial"/>
        </w:rPr>
        <w:t>„</w:t>
      </w:r>
      <w:r w:rsidRPr="00EB3E25">
        <w:rPr>
          <w:rFonts w:cs="Arial"/>
        </w:rPr>
        <w:t>Implementace prvků mechatroniky do výuky elektro-technických</w:t>
      </w:r>
    </w:p>
    <w:p w:rsidR="00A20920" w:rsidRPr="003A1B44" w:rsidRDefault="00A20920" w:rsidP="003A1B44">
      <w:pPr>
        <w:pStyle w:val="Bezmezer"/>
        <w:ind w:left="1134"/>
        <w:rPr>
          <w:rFonts w:cs="Arial"/>
        </w:rPr>
      </w:pPr>
      <w:r w:rsidRPr="00EB3E25">
        <w:rPr>
          <w:rFonts w:cs="Arial"/>
        </w:rPr>
        <w:t xml:space="preserve"> oborů SŠ“.</w:t>
      </w:r>
      <w:r w:rsidRPr="003A1B44">
        <w:rPr>
          <w:rFonts w:cs="Arial"/>
        </w:rPr>
        <w:tab/>
      </w:r>
    </w:p>
    <w:p w:rsidR="00A20920" w:rsidRPr="00EB3E25" w:rsidRDefault="00A20920" w:rsidP="003A1B44">
      <w:pPr>
        <w:pStyle w:val="Bezmezer"/>
        <w:ind w:left="1134"/>
        <w:rPr>
          <w:rFonts w:cs="Arial"/>
        </w:rPr>
      </w:pPr>
      <w:r w:rsidRPr="00EB3E25">
        <w:rPr>
          <w:rFonts w:cs="Arial"/>
        </w:rPr>
        <w:t>RČ: CZ.1.0</w:t>
      </w:r>
      <w:r w:rsidR="00B224B0" w:rsidRPr="00EB3E25">
        <w:rPr>
          <w:rFonts w:cs="Arial"/>
        </w:rPr>
        <w:t>7/1.1.34/01.0010</w:t>
      </w:r>
    </w:p>
    <w:p w:rsidR="00A20920" w:rsidRPr="00EB3E25" w:rsidRDefault="00A20920" w:rsidP="003A1B44">
      <w:pPr>
        <w:pStyle w:val="Bezmezer"/>
        <w:ind w:left="1134"/>
        <w:jc w:val="both"/>
        <w:rPr>
          <w:rFonts w:cs="Arial"/>
        </w:rPr>
      </w:pPr>
      <w:r w:rsidRPr="00EB3E25">
        <w:rPr>
          <w:rFonts w:cs="Arial"/>
        </w:rPr>
        <w:t>Zavazujeme se, poskytnout informace orgánům provádějícím audit a kontrolu</w:t>
      </w:r>
      <w:r w:rsidR="003A1B44">
        <w:rPr>
          <w:rFonts w:cs="Arial"/>
        </w:rPr>
        <w:t xml:space="preserve"> </w:t>
      </w:r>
      <w:r w:rsidRPr="00EB3E25">
        <w:rPr>
          <w:rFonts w:cs="Arial"/>
        </w:rPr>
        <w:t>archivace dokladů do roku 2025.</w:t>
      </w:r>
    </w:p>
    <w:p w:rsidR="00A20920" w:rsidRPr="00EB3E25" w:rsidRDefault="00A20920" w:rsidP="003A1B44">
      <w:pPr>
        <w:spacing w:line="360" w:lineRule="auto"/>
        <w:ind w:left="567"/>
        <w:rPr>
          <w:rFonts w:ascii="Arial" w:hAnsi="Arial" w:cs="Arial"/>
          <w:sz w:val="22"/>
          <w:szCs w:val="22"/>
        </w:rPr>
      </w:pPr>
    </w:p>
    <w:p w:rsidR="00EB3E25" w:rsidRPr="00EB3E25" w:rsidRDefault="00EB3E25" w:rsidP="003A1B44">
      <w:pPr>
        <w:pStyle w:val="Bezmezer"/>
        <w:numPr>
          <w:ilvl w:val="0"/>
          <w:numId w:val="41"/>
        </w:numPr>
        <w:ind w:left="851" w:hanging="284"/>
        <w:rPr>
          <w:rFonts w:cs="Arial"/>
          <w:b/>
        </w:rPr>
      </w:pPr>
      <w:r w:rsidRPr="00EB3E25">
        <w:rPr>
          <w:rFonts w:cs="Arial"/>
        </w:rPr>
        <w:t xml:space="preserve">Pro </w:t>
      </w:r>
      <w:r w:rsidRPr="00EB3E25">
        <w:rPr>
          <w:rFonts w:cs="Arial"/>
          <w:b/>
        </w:rPr>
        <w:t xml:space="preserve">Středisko technických a uměleckých oborů </w:t>
      </w:r>
      <w:r>
        <w:rPr>
          <w:rFonts w:cs="Arial"/>
          <w:b/>
        </w:rPr>
        <w:t>Mariánská 1100</w:t>
      </w:r>
    </w:p>
    <w:p w:rsidR="00EB3E25" w:rsidRDefault="00EB3E25" w:rsidP="003A1B44">
      <w:pPr>
        <w:pStyle w:val="Bezmezer"/>
        <w:ind w:left="1134"/>
        <w:rPr>
          <w:rFonts w:cs="Arial"/>
        </w:rPr>
      </w:pPr>
      <w:r w:rsidRPr="00EB3E25">
        <w:rPr>
          <w:rFonts w:cs="Arial"/>
        </w:rPr>
        <w:t xml:space="preserve">Název projektu: </w:t>
      </w:r>
      <w:r>
        <w:rPr>
          <w:rFonts w:cs="Arial"/>
        </w:rPr>
        <w:t xml:space="preserve">„Inovace VP a zkvalitnění vazeb mezi školou, zaměstnavateli </w:t>
      </w:r>
    </w:p>
    <w:p w:rsidR="00EB3E25" w:rsidRPr="003A1B44" w:rsidRDefault="00EB3E25" w:rsidP="003A1B44">
      <w:pPr>
        <w:pStyle w:val="Bezmezer"/>
        <w:ind w:left="1134"/>
        <w:rPr>
          <w:rFonts w:cs="Arial"/>
        </w:rPr>
      </w:pPr>
      <w:r>
        <w:rPr>
          <w:rFonts w:cs="Arial"/>
        </w:rPr>
        <w:t>a institucemi“.</w:t>
      </w:r>
    </w:p>
    <w:p w:rsidR="00EB3E25" w:rsidRPr="00EB3E25" w:rsidRDefault="00EB3E25" w:rsidP="003A1B44">
      <w:pPr>
        <w:pStyle w:val="Bezmezer"/>
        <w:ind w:left="1134"/>
        <w:rPr>
          <w:rFonts w:cs="Arial"/>
        </w:rPr>
      </w:pPr>
      <w:r w:rsidRPr="00EB3E25">
        <w:rPr>
          <w:rFonts w:cs="Arial"/>
        </w:rPr>
        <w:t>RČ: CZ.1.07/</w:t>
      </w:r>
      <w:r>
        <w:rPr>
          <w:rFonts w:cs="Arial"/>
        </w:rPr>
        <w:t>2</w:t>
      </w:r>
      <w:r w:rsidRPr="00EB3E25">
        <w:rPr>
          <w:rFonts w:cs="Arial"/>
        </w:rPr>
        <w:t>.1.</w:t>
      </w:r>
      <w:r>
        <w:rPr>
          <w:rFonts w:cs="Arial"/>
        </w:rPr>
        <w:t>00/32</w:t>
      </w:r>
      <w:r w:rsidRPr="00EB3E25">
        <w:rPr>
          <w:rFonts w:cs="Arial"/>
        </w:rPr>
        <w:t>.00</w:t>
      </w:r>
      <w:r>
        <w:rPr>
          <w:rFonts w:cs="Arial"/>
        </w:rPr>
        <w:t>65</w:t>
      </w:r>
    </w:p>
    <w:p w:rsidR="00EB3E25" w:rsidRPr="00EB3E25" w:rsidRDefault="00EB3E25" w:rsidP="003A1B44">
      <w:pPr>
        <w:pStyle w:val="Bezmezer"/>
        <w:ind w:left="1134"/>
        <w:jc w:val="both"/>
        <w:rPr>
          <w:rFonts w:cs="Arial"/>
        </w:rPr>
      </w:pPr>
      <w:r w:rsidRPr="00EB3E25">
        <w:rPr>
          <w:rFonts w:cs="Arial"/>
        </w:rPr>
        <w:t>Zavazujeme se, poskytnout informace orgánům provádějícím audit a kontrolu</w:t>
      </w:r>
      <w:r w:rsidR="003A1B44">
        <w:rPr>
          <w:rFonts w:cs="Arial"/>
        </w:rPr>
        <w:t xml:space="preserve"> </w:t>
      </w:r>
      <w:r w:rsidRPr="00EB3E25">
        <w:rPr>
          <w:rFonts w:cs="Arial"/>
        </w:rPr>
        <w:t>archivace dokladů do roku 2025.</w:t>
      </w:r>
    </w:p>
    <w:p w:rsidR="00A20920" w:rsidRDefault="00A20920" w:rsidP="00EB3E25">
      <w:pPr>
        <w:rPr>
          <w:rFonts w:ascii="Arial" w:hAnsi="Arial" w:cs="Arial"/>
          <w:color w:val="FF0000"/>
          <w:sz w:val="22"/>
          <w:szCs w:val="22"/>
        </w:rPr>
      </w:pPr>
    </w:p>
    <w:p w:rsidR="00894536" w:rsidRPr="00514C84" w:rsidRDefault="00894536" w:rsidP="00894536">
      <w:pPr>
        <w:rPr>
          <w:rFonts w:ascii="Arial" w:hAnsi="Arial" w:cs="Arial"/>
          <w:color w:val="FF0000"/>
          <w:sz w:val="22"/>
          <w:szCs w:val="22"/>
        </w:rPr>
      </w:pPr>
    </w:p>
    <w:p w:rsidR="00894536" w:rsidRPr="00FF48CE" w:rsidRDefault="00894536" w:rsidP="003A1B44">
      <w:pPr>
        <w:numPr>
          <w:ilvl w:val="0"/>
          <w:numId w:val="12"/>
        </w:numPr>
        <w:spacing w:after="100"/>
        <w:rPr>
          <w:rFonts w:ascii="Arial" w:hAnsi="Arial" w:cs="Arial"/>
          <w:b/>
          <w:sz w:val="22"/>
          <w:szCs w:val="22"/>
        </w:rPr>
      </w:pPr>
      <w:r w:rsidRPr="00514C84">
        <w:rPr>
          <w:rFonts w:ascii="Arial" w:hAnsi="Arial" w:cs="Arial"/>
          <w:b/>
          <w:sz w:val="22"/>
          <w:szCs w:val="22"/>
          <w:u w:val="single"/>
        </w:rPr>
        <w:t>Lhůta pro podání nabídky</w:t>
      </w:r>
      <w:r w:rsidRPr="0044568C">
        <w:rPr>
          <w:rFonts w:ascii="Arial" w:hAnsi="Arial" w:cs="Arial"/>
          <w:b/>
          <w:sz w:val="22"/>
          <w:szCs w:val="22"/>
          <w:u w:val="single"/>
        </w:rPr>
        <w:t>:</w:t>
      </w:r>
      <w:r w:rsidRPr="0044568C">
        <w:rPr>
          <w:rFonts w:ascii="Arial" w:hAnsi="Arial" w:cs="Arial"/>
          <w:sz w:val="22"/>
          <w:szCs w:val="22"/>
        </w:rPr>
        <w:t xml:space="preserve">   </w:t>
      </w:r>
      <w:r w:rsidR="0044568C" w:rsidRPr="0044568C">
        <w:rPr>
          <w:rFonts w:ascii="Arial" w:hAnsi="Arial" w:cs="Arial"/>
          <w:b/>
          <w:sz w:val="22"/>
          <w:szCs w:val="22"/>
          <w:highlight w:val="yellow"/>
        </w:rPr>
        <w:t>2</w:t>
      </w:r>
      <w:r w:rsidR="00593D86">
        <w:rPr>
          <w:rFonts w:ascii="Arial" w:hAnsi="Arial" w:cs="Arial"/>
          <w:b/>
          <w:sz w:val="22"/>
          <w:szCs w:val="22"/>
          <w:highlight w:val="yellow"/>
        </w:rPr>
        <w:t>7</w:t>
      </w:r>
      <w:r w:rsidR="0044568C" w:rsidRPr="0044568C">
        <w:rPr>
          <w:rFonts w:ascii="Arial" w:hAnsi="Arial" w:cs="Arial"/>
          <w:b/>
          <w:sz w:val="22"/>
          <w:szCs w:val="22"/>
          <w:highlight w:val="yellow"/>
        </w:rPr>
        <w:t>. 8. 2012</w:t>
      </w:r>
      <w:r w:rsidR="0044568C" w:rsidRPr="0044568C">
        <w:rPr>
          <w:rFonts w:ascii="Arial" w:hAnsi="Arial" w:cs="Arial"/>
          <w:b/>
          <w:color w:val="FF0000"/>
          <w:sz w:val="22"/>
          <w:szCs w:val="22"/>
          <w:highlight w:val="yellow"/>
        </w:rPr>
        <w:t xml:space="preserve"> </w:t>
      </w:r>
      <w:r w:rsidRPr="0044568C">
        <w:rPr>
          <w:rFonts w:ascii="Arial" w:hAnsi="Arial" w:cs="Arial"/>
          <w:b/>
          <w:color w:val="0000FF"/>
          <w:sz w:val="22"/>
          <w:szCs w:val="22"/>
          <w:highlight w:val="yellow"/>
        </w:rPr>
        <w:t xml:space="preserve"> </w:t>
      </w:r>
      <w:r w:rsidRPr="0044568C">
        <w:rPr>
          <w:rFonts w:ascii="Arial" w:hAnsi="Arial" w:cs="Arial"/>
          <w:b/>
          <w:sz w:val="22"/>
          <w:szCs w:val="22"/>
        </w:rPr>
        <w:t>do</w:t>
      </w:r>
      <w:r w:rsidRPr="00FF48CE">
        <w:rPr>
          <w:rFonts w:ascii="Arial" w:hAnsi="Arial" w:cs="Arial"/>
          <w:b/>
          <w:sz w:val="22"/>
          <w:szCs w:val="22"/>
        </w:rPr>
        <w:t xml:space="preserve"> </w:t>
      </w:r>
      <w:r w:rsidR="00FF48CE" w:rsidRPr="00FF48CE">
        <w:rPr>
          <w:rFonts w:ascii="Arial" w:hAnsi="Arial" w:cs="Arial"/>
          <w:b/>
          <w:sz w:val="22"/>
          <w:szCs w:val="22"/>
        </w:rPr>
        <w:t>12</w:t>
      </w:r>
      <w:r w:rsidRPr="00FF48CE">
        <w:rPr>
          <w:rFonts w:ascii="Arial" w:hAnsi="Arial" w:cs="Arial"/>
          <w:b/>
          <w:sz w:val="22"/>
          <w:szCs w:val="22"/>
        </w:rPr>
        <w:t>:</w:t>
      </w:r>
      <w:r w:rsidR="00FF48CE" w:rsidRPr="00FF48CE">
        <w:rPr>
          <w:rFonts w:ascii="Arial" w:hAnsi="Arial" w:cs="Arial"/>
          <w:b/>
          <w:sz w:val="22"/>
          <w:szCs w:val="22"/>
        </w:rPr>
        <w:t>00</w:t>
      </w:r>
      <w:r w:rsidRPr="00FF48CE">
        <w:rPr>
          <w:rFonts w:ascii="Arial" w:hAnsi="Arial" w:cs="Arial"/>
          <w:b/>
          <w:sz w:val="22"/>
          <w:szCs w:val="22"/>
        </w:rPr>
        <w:t xml:space="preserve"> hodin</w:t>
      </w:r>
    </w:p>
    <w:p w:rsidR="00894536" w:rsidRDefault="00894536" w:rsidP="00894536">
      <w:pPr>
        <w:rPr>
          <w:rFonts w:ascii="Arial" w:hAnsi="Arial" w:cs="Arial"/>
          <w:sz w:val="22"/>
          <w:szCs w:val="22"/>
        </w:rPr>
      </w:pPr>
    </w:p>
    <w:p w:rsidR="00894536" w:rsidRPr="00514C84" w:rsidRDefault="00894536" w:rsidP="00894536">
      <w:pPr>
        <w:rPr>
          <w:rFonts w:ascii="Arial" w:hAnsi="Arial" w:cs="Arial"/>
          <w:sz w:val="22"/>
          <w:szCs w:val="22"/>
        </w:rPr>
      </w:pPr>
    </w:p>
    <w:p w:rsidR="00894536" w:rsidRDefault="00894536" w:rsidP="003A1B44">
      <w:pPr>
        <w:numPr>
          <w:ilvl w:val="0"/>
          <w:numId w:val="12"/>
        </w:numPr>
        <w:spacing w:after="100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Zadávací l</w:t>
      </w:r>
      <w:r w:rsidRPr="00514C84">
        <w:rPr>
          <w:rFonts w:ascii="Arial" w:hAnsi="Arial" w:cs="Arial"/>
          <w:b/>
          <w:sz w:val="22"/>
          <w:szCs w:val="22"/>
          <w:u w:val="single"/>
        </w:rPr>
        <w:t xml:space="preserve">hůta, po kterou je </w:t>
      </w:r>
      <w:r>
        <w:rPr>
          <w:rFonts w:ascii="Arial" w:hAnsi="Arial" w:cs="Arial"/>
          <w:b/>
          <w:sz w:val="22"/>
          <w:szCs w:val="22"/>
          <w:u w:val="single"/>
        </w:rPr>
        <w:t>uchazeč</w:t>
      </w:r>
      <w:r w:rsidRPr="00514C84">
        <w:rPr>
          <w:rFonts w:ascii="Arial" w:hAnsi="Arial" w:cs="Arial"/>
          <w:b/>
          <w:sz w:val="22"/>
          <w:szCs w:val="22"/>
          <w:u w:val="single"/>
        </w:rPr>
        <w:t xml:space="preserve"> nabídkou vázán:</w:t>
      </w:r>
      <w:r w:rsidRPr="00514C84">
        <w:rPr>
          <w:rFonts w:ascii="Arial" w:hAnsi="Arial" w:cs="Arial"/>
          <w:sz w:val="22"/>
          <w:szCs w:val="22"/>
          <w:u w:val="single"/>
        </w:rPr>
        <w:t xml:space="preserve"> </w:t>
      </w:r>
    </w:p>
    <w:p w:rsidR="00894536" w:rsidRPr="00514C84" w:rsidRDefault="00FF48CE" w:rsidP="00894536">
      <w:pPr>
        <w:spacing w:before="100"/>
        <w:ind w:left="567"/>
        <w:jc w:val="both"/>
        <w:rPr>
          <w:rFonts w:ascii="Arial" w:hAnsi="Arial" w:cs="Arial"/>
          <w:sz w:val="22"/>
          <w:szCs w:val="22"/>
        </w:rPr>
      </w:pPr>
      <w:r w:rsidRPr="00FF48CE">
        <w:rPr>
          <w:rFonts w:ascii="Arial" w:hAnsi="Arial" w:cs="Arial"/>
          <w:b/>
          <w:sz w:val="22"/>
          <w:szCs w:val="22"/>
        </w:rPr>
        <w:t>60</w:t>
      </w:r>
      <w:r w:rsidR="00894536" w:rsidRPr="00FF48CE">
        <w:rPr>
          <w:rFonts w:ascii="Arial" w:hAnsi="Arial" w:cs="Arial"/>
          <w:sz w:val="22"/>
          <w:szCs w:val="22"/>
        </w:rPr>
        <w:t xml:space="preserve"> k</w:t>
      </w:r>
      <w:r w:rsidR="00894536" w:rsidRPr="00514C84">
        <w:rPr>
          <w:rFonts w:ascii="Arial" w:hAnsi="Arial" w:cs="Arial"/>
          <w:sz w:val="22"/>
          <w:szCs w:val="22"/>
        </w:rPr>
        <w:t xml:space="preserve">alendářních dnů ode dne následujícího po skončení lhůty pro podání nabídky. </w:t>
      </w:r>
    </w:p>
    <w:p w:rsidR="00894536" w:rsidRPr="00514C84" w:rsidRDefault="00894536" w:rsidP="00894536">
      <w:pPr>
        <w:rPr>
          <w:rFonts w:ascii="Arial" w:hAnsi="Arial" w:cs="Arial"/>
          <w:sz w:val="22"/>
          <w:szCs w:val="22"/>
        </w:rPr>
      </w:pPr>
    </w:p>
    <w:p w:rsidR="00894536" w:rsidRDefault="00894536" w:rsidP="003A1B44">
      <w:pPr>
        <w:numPr>
          <w:ilvl w:val="0"/>
          <w:numId w:val="12"/>
        </w:numPr>
        <w:spacing w:after="10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Požadavky na zpracování nabídky:</w:t>
      </w:r>
    </w:p>
    <w:p w:rsidR="00894536" w:rsidRDefault="00894536" w:rsidP="00894536">
      <w:pPr>
        <w:spacing w:before="100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Nabídku podá uchazeč v listinné podobě v jednom vyhotovení </w:t>
      </w:r>
      <w:r w:rsidR="00A20920">
        <w:rPr>
          <w:rFonts w:ascii="Arial" w:hAnsi="Arial" w:cs="Arial"/>
          <w:sz w:val="22"/>
          <w:szCs w:val="22"/>
        </w:rPr>
        <w:t xml:space="preserve">jako originál a jednom </w:t>
      </w:r>
      <w:r w:rsidR="00321D08">
        <w:rPr>
          <w:rFonts w:ascii="Arial" w:hAnsi="Arial" w:cs="Arial"/>
          <w:sz w:val="22"/>
          <w:szCs w:val="22"/>
        </w:rPr>
        <w:t>provedení skenované na CD</w:t>
      </w:r>
      <w:r w:rsidR="00A2092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dle formálních a technických podmínek zadavatele uvedených v této výzvě. Elektronické podání ani varianty nabídek se nepřipouští.</w:t>
      </w:r>
    </w:p>
    <w:p w:rsidR="00894536" w:rsidRDefault="00894536" w:rsidP="00894536">
      <w:pPr>
        <w:spacing w:before="100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Nabídka včetně veškerých požadovaných dokladů bude u fyzických osob potvrzena uchazečem a u právnických osob bude potvrzena statutárním orgánem uchazeče, nebo osobou pověřenou zastupováním statutárního orgánu. V případě potvrzení nabídky pověřenou osobou doloží uchazeč v nabídce plnou moc, případně platný pověřovací dokument. Uvedené doklady uchazeč předloží v originálním vyhotovení nebo v jejich úředně ověřené kopii.</w:t>
      </w:r>
    </w:p>
    <w:p w:rsidR="00894536" w:rsidRDefault="00894536" w:rsidP="00894536">
      <w:pPr>
        <w:spacing w:before="100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Nabídka včetně veškerých dokumentů a příloh bude zpracována v českém jazyce. Nabídka nebude obsahovat opravy a přepisy, které by zadavatele mohly uvést v omyl. Nabídka bude včetně veškerých požadovaných dokladů a příloh řádně svázána do jednoho svazku a bude dostatečným způsobem zajištěna proti manipulaci s jednotlivými listy  (pomocí provázku a pečetě nebo nálepkami opatřenými podpisem, případně nezaměnitelným razítkem).</w:t>
      </w:r>
    </w:p>
    <w:p w:rsidR="00894536" w:rsidRDefault="00894536" w:rsidP="00894536">
      <w:pPr>
        <w:spacing w:before="100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Všechny listy nabídky i příloh budou v pravém dolním rohu řádně očíslovány nepřerušovanou řadou počínaje číslem 1. Posledním listem nabídky bude prohlášení uchazeč potvrzené u fyzických osob uchazečem a u právnických osob bude potvrzené statutárním orgánem uchazeč dle způsobu podepisování za společnost zapsaném v obchodním rejstříku či osobou pověřenou k zastupování statutárního orgánu uchazeč, které stanoví celkový počet listů v nabídce.</w:t>
      </w:r>
    </w:p>
    <w:p w:rsidR="00894536" w:rsidRDefault="00894536" w:rsidP="00894536">
      <w:pPr>
        <w:spacing w:before="100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Uchazeč podá tištěnou nabídku v souladu s tímto doporučeným členěním :</w:t>
      </w:r>
    </w:p>
    <w:p w:rsidR="00894536" w:rsidRDefault="00894536" w:rsidP="00894536">
      <w:pPr>
        <w:numPr>
          <w:ilvl w:val="1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krycí list,</w:t>
      </w:r>
    </w:p>
    <w:p w:rsidR="00894536" w:rsidRDefault="00894536" w:rsidP="00894536">
      <w:pPr>
        <w:numPr>
          <w:ilvl w:val="1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obsah nabídky,</w:t>
      </w:r>
    </w:p>
    <w:p w:rsidR="00894536" w:rsidRDefault="00894536" w:rsidP="00894536">
      <w:pPr>
        <w:numPr>
          <w:ilvl w:val="1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doklady k prokázání kvalifikačních předpokladů,</w:t>
      </w:r>
    </w:p>
    <w:p w:rsidR="00894536" w:rsidRDefault="00894536" w:rsidP="00894536">
      <w:pPr>
        <w:numPr>
          <w:ilvl w:val="1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vlastní nabídka uchazeče, včetně cenové nabídky, </w:t>
      </w:r>
    </w:p>
    <w:p w:rsidR="00321D08" w:rsidRDefault="00321D08" w:rsidP="00894536">
      <w:pPr>
        <w:numPr>
          <w:ilvl w:val="1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návrh smlouvy</w:t>
      </w:r>
    </w:p>
    <w:p w:rsidR="00321D08" w:rsidRDefault="00D46578" w:rsidP="00894536">
      <w:pPr>
        <w:numPr>
          <w:ilvl w:val="1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321D08">
        <w:rPr>
          <w:rFonts w:ascii="Arial" w:hAnsi="Arial" w:cs="Arial"/>
          <w:sz w:val="22"/>
          <w:szCs w:val="22"/>
        </w:rPr>
        <w:t>ken nabídky na CD</w:t>
      </w:r>
    </w:p>
    <w:p w:rsidR="00894536" w:rsidRDefault="00894536" w:rsidP="00894536">
      <w:pPr>
        <w:numPr>
          <w:ilvl w:val="1"/>
          <w:numId w:val="4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čestné prohlášení o počtu listů.</w:t>
      </w:r>
    </w:p>
    <w:p w:rsidR="00894536" w:rsidRDefault="00894536" w:rsidP="00894536">
      <w:pPr>
        <w:ind w:left="567"/>
        <w:jc w:val="both"/>
        <w:rPr>
          <w:rFonts w:ascii="Arial" w:hAnsi="Arial" w:cs="Arial"/>
          <w:sz w:val="22"/>
          <w:szCs w:val="22"/>
        </w:rPr>
      </w:pPr>
    </w:p>
    <w:p w:rsidR="00894536" w:rsidRDefault="00894536" w:rsidP="00894536">
      <w:pPr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Jednotlivé části nabídky budou zřetelně označeny předělovými listy, které budou též započteny v číslování listů nabídky.</w:t>
      </w:r>
    </w:p>
    <w:p w:rsidR="00894536" w:rsidRDefault="00894536" w:rsidP="00894536">
      <w:pPr>
        <w:spacing w:before="100"/>
        <w:jc w:val="both"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:rsidR="00894536" w:rsidRDefault="00894536" w:rsidP="003A1B44">
      <w:pPr>
        <w:numPr>
          <w:ilvl w:val="0"/>
          <w:numId w:val="12"/>
        </w:numPr>
        <w:spacing w:after="100"/>
        <w:rPr>
          <w:rFonts w:ascii="Arial" w:hAnsi="Arial" w:cs="Arial"/>
          <w:b/>
          <w:color w:val="000000"/>
          <w:sz w:val="22"/>
          <w:szCs w:val="22"/>
          <w:u w:val="single"/>
        </w:rPr>
      </w:pPr>
      <w:r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Způsob, místo pro podání nabídek a forma nabídky: </w:t>
      </w:r>
    </w:p>
    <w:p w:rsidR="00894536" w:rsidRDefault="00894536" w:rsidP="00894536">
      <w:pPr>
        <w:spacing w:before="60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Uchazeči podají nabídku v uzavřené neporušené obálce či jiném obalu výrazně označené</w:t>
      </w:r>
    </w:p>
    <w:p w:rsidR="00B27C6E" w:rsidRDefault="00B27C6E" w:rsidP="00894536">
      <w:pPr>
        <w:spacing w:before="60"/>
        <w:ind w:left="567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894536" w:rsidRDefault="00894536" w:rsidP="00894536">
      <w:pPr>
        <w:spacing w:before="60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>„NABÍDKA ev.č</w:t>
      </w:r>
      <w:r w:rsidRPr="001C40E5">
        <w:rPr>
          <w:rFonts w:ascii="Arial" w:hAnsi="Arial" w:cs="Arial"/>
          <w:b/>
          <w:sz w:val="22"/>
          <w:szCs w:val="22"/>
          <w:u w:val="single"/>
        </w:rPr>
        <w:t>. VZ-</w:t>
      </w:r>
      <w:r w:rsidR="00A20920" w:rsidRPr="001C40E5">
        <w:rPr>
          <w:rFonts w:ascii="Arial" w:hAnsi="Arial" w:cs="Arial"/>
          <w:b/>
          <w:sz w:val="22"/>
          <w:szCs w:val="22"/>
          <w:u w:val="single"/>
        </w:rPr>
        <w:t>225/2012 „Dodávka výpočetní techniky“</w:t>
      </w:r>
      <w:r>
        <w:rPr>
          <w:rFonts w:ascii="Arial" w:hAnsi="Arial" w:cs="Arial"/>
          <w:color w:val="FF00FF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 výzvou </w:t>
      </w:r>
      <w:r>
        <w:rPr>
          <w:rFonts w:ascii="Arial" w:hAnsi="Arial" w:cs="Arial"/>
          <w:b/>
          <w:sz w:val="22"/>
          <w:szCs w:val="22"/>
          <w:u w:val="single"/>
        </w:rPr>
        <w:t>„NEOTVÍRAT</w:t>
      </w:r>
      <w:r w:rsidR="006E3FF6">
        <w:rPr>
          <w:rFonts w:ascii="Arial" w:hAnsi="Arial" w:cs="Arial"/>
          <w:b/>
          <w:sz w:val="22"/>
          <w:szCs w:val="22"/>
          <w:u w:val="single"/>
        </w:rPr>
        <w:t xml:space="preserve"> – VŘ na dodávku techniky</w:t>
      </w:r>
      <w:r>
        <w:rPr>
          <w:rFonts w:ascii="Arial" w:hAnsi="Arial" w:cs="Arial"/>
          <w:b/>
          <w:sz w:val="22"/>
          <w:szCs w:val="22"/>
          <w:u w:val="single"/>
        </w:rPr>
        <w:t>“</w:t>
      </w:r>
      <w:r>
        <w:rPr>
          <w:rFonts w:ascii="Arial" w:hAnsi="Arial" w:cs="Arial"/>
          <w:sz w:val="22"/>
          <w:szCs w:val="22"/>
        </w:rPr>
        <w:t xml:space="preserve">. </w:t>
      </w:r>
    </w:p>
    <w:p w:rsidR="00B27C6E" w:rsidRDefault="00B27C6E" w:rsidP="00894536">
      <w:pPr>
        <w:spacing w:before="60"/>
        <w:ind w:left="567"/>
        <w:jc w:val="both"/>
        <w:rPr>
          <w:rFonts w:ascii="Arial" w:hAnsi="Arial" w:cs="Arial"/>
          <w:sz w:val="22"/>
          <w:szCs w:val="22"/>
        </w:rPr>
      </w:pPr>
    </w:p>
    <w:p w:rsidR="00894536" w:rsidRDefault="00894536" w:rsidP="00894536">
      <w:pPr>
        <w:spacing w:before="60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Obálka, či jiný obal, bude odpovídajícím způsobem zajištěn proti manipulaci (spoje obálky musí být přelepeny a orazítkovány či jinak značeny identifikačním údajem uchazeč). Při odeslání poštou nabídku zaslat </w:t>
      </w:r>
      <w:r>
        <w:rPr>
          <w:rFonts w:ascii="Arial" w:hAnsi="Arial" w:cs="Arial"/>
          <w:b/>
          <w:sz w:val="22"/>
          <w:szCs w:val="22"/>
        </w:rPr>
        <w:t>doporučeně</w:t>
      </w:r>
      <w:r>
        <w:rPr>
          <w:rFonts w:ascii="Arial" w:hAnsi="Arial" w:cs="Arial"/>
          <w:sz w:val="22"/>
          <w:szCs w:val="22"/>
        </w:rPr>
        <w:t xml:space="preserve">. </w:t>
      </w:r>
    </w:p>
    <w:p w:rsidR="00894536" w:rsidRDefault="00894536" w:rsidP="00894536">
      <w:pPr>
        <w:spacing w:before="100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Nabídky je možno podávat osobně na adresu zadavatele v pracovních dnech, a to: pondělí a</w:t>
      </w:r>
      <w:r w:rsidR="00A20920">
        <w:rPr>
          <w:rFonts w:ascii="Arial" w:hAnsi="Arial" w:cs="Arial"/>
          <w:sz w:val="22"/>
          <w:szCs w:val="22"/>
        </w:rPr>
        <w:t>ž čtvrtek</w:t>
      </w:r>
      <w:r>
        <w:rPr>
          <w:rFonts w:ascii="Arial" w:hAnsi="Arial" w:cs="Arial"/>
          <w:sz w:val="22"/>
          <w:szCs w:val="22"/>
        </w:rPr>
        <w:t xml:space="preserve"> od </w:t>
      </w:r>
      <w:r w:rsidR="00A20920">
        <w:rPr>
          <w:rFonts w:ascii="Arial" w:hAnsi="Arial" w:cs="Arial"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 xml:space="preserve">.00 do </w:t>
      </w:r>
      <w:r w:rsidR="00A20920">
        <w:rPr>
          <w:rFonts w:ascii="Arial" w:hAnsi="Arial" w:cs="Arial"/>
          <w:sz w:val="22"/>
          <w:szCs w:val="22"/>
        </w:rPr>
        <w:t>16</w:t>
      </w:r>
      <w:r>
        <w:rPr>
          <w:rFonts w:ascii="Arial" w:hAnsi="Arial" w:cs="Arial"/>
          <w:sz w:val="22"/>
          <w:szCs w:val="22"/>
        </w:rPr>
        <w:t xml:space="preserve">.00 hod., </w:t>
      </w:r>
      <w:r w:rsidR="00A20920">
        <w:rPr>
          <w:rFonts w:ascii="Arial" w:hAnsi="Arial" w:cs="Arial"/>
          <w:sz w:val="22"/>
          <w:szCs w:val="22"/>
        </w:rPr>
        <w:t xml:space="preserve">pátek </w:t>
      </w:r>
      <w:r>
        <w:rPr>
          <w:rFonts w:ascii="Arial" w:hAnsi="Arial" w:cs="Arial"/>
          <w:sz w:val="22"/>
          <w:szCs w:val="22"/>
        </w:rPr>
        <w:t xml:space="preserve"> od </w:t>
      </w:r>
      <w:r w:rsidR="00A20920">
        <w:rPr>
          <w:rFonts w:ascii="Arial" w:hAnsi="Arial" w:cs="Arial"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 xml:space="preserve">.00 do </w:t>
      </w:r>
      <w:r w:rsidR="00A20920">
        <w:rPr>
          <w:rFonts w:ascii="Arial" w:hAnsi="Arial" w:cs="Arial"/>
          <w:sz w:val="22"/>
          <w:szCs w:val="22"/>
        </w:rPr>
        <w:t>15</w:t>
      </w:r>
      <w:r>
        <w:rPr>
          <w:rFonts w:ascii="Arial" w:hAnsi="Arial" w:cs="Arial"/>
          <w:sz w:val="22"/>
          <w:szCs w:val="22"/>
        </w:rPr>
        <w:t xml:space="preserve">.00 hod. </w:t>
      </w:r>
      <w:r w:rsidR="00A20920">
        <w:rPr>
          <w:rFonts w:ascii="Arial" w:hAnsi="Arial" w:cs="Arial"/>
          <w:sz w:val="22"/>
          <w:szCs w:val="22"/>
        </w:rPr>
        <w:t>do kanceláře č. 103</w:t>
      </w:r>
      <w:r w:rsidR="00B27C6E">
        <w:rPr>
          <w:rFonts w:ascii="Arial" w:hAnsi="Arial" w:cs="Arial"/>
          <w:sz w:val="22"/>
          <w:szCs w:val="22"/>
        </w:rPr>
        <w:t>.</w:t>
      </w:r>
      <w:r w:rsidR="00A20920">
        <w:rPr>
          <w:rFonts w:ascii="Arial" w:hAnsi="Arial" w:cs="Arial"/>
          <w:sz w:val="22"/>
          <w:szCs w:val="22"/>
        </w:rPr>
        <w:t xml:space="preserve"> </w:t>
      </w:r>
    </w:p>
    <w:p w:rsidR="00894536" w:rsidRDefault="00894536" w:rsidP="00894536">
      <w:pPr>
        <w:spacing w:before="100"/>
        <w:ind w:left="567"/>
        <w:jc w:val="both"/>
        <w:rPr>
          <w:rFonts w:ascii="Arial" w:hAnsi="Arial" w:cs="Arial"/>
          <w:sz w:val="22"/>
          <w:szCs w:val="22"/>
        </w:rPr>
      </w:pPr>
    </w:p>
    <w:p w:rsidR="00894536" w:rsidRDefault="00894536" w:rsidP="00894536">
      <w:pPr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Uchazeči mohou též podat nabídku poštou na adresu zadavatele:</w:t>
      </w:r>
    </w:p>
    <w:p w:rsidR="00894536" w:rsidRDefault="00894536" w:rsidP="00894536">
      <w:pPr>
        <w:ind w:left="567"/>
        <w:rPr>
          <w:rFonts w:ascii="Arial" w:hAnsi="Arial" w:cs="Arial"/>
          <w:b/>
          <w:sz w:val="22"/>
          <w:szCs w:val="22"/>
        </w:rPr>
      </w:pPr>
    </w:p>
    <w:p w:rsidR="00894536" w:rsidRPr="00A20920" w:rsidRDefault="00A20920" w:rsidP="00894536">
      <w:pPr>
        <w:ind w:left="567"/>
        <w:rPr>
          <w:rFonts w:ascii="Arial" w:hAnsi="Arial" w:cs="Arial"/>
          <w:b/>
          <w:sz w:val="22"/>
          <w:szCs w:val="22"/>
        </w:rPr>
      </w:pPr>
      <w:r w:rsidRPr="00A20920">
        <w:rPr>
          <w:rFonts w:ascii="Arial" w:hAnsi="Arial" w:cs="Arial"/>
          <w:b/>
          <w:sz w:val="22"/>
          <w:szCs w:val="22"/>
        </w:rPr>
        <w:t>Vyšší odborná škola a Střední škola</w:t>
      </w:r>
    </w:p>
    <w:p w:rsidR="00A20920" w:rsidRPr="00A20920" w:rsidRDefault="00A20920" w:rsidP="00894536">
      <w:pPr>
        <w:ind w:left="567"/>
        <w:rPr>
          <w:rFonts w:ascii="Arial" w:hAnsi="Arial" w:cs="Arial"/>
          <w:b/>
          <w:sz w:val="22"/>
          <w:szCs w:val="22"/>
        </w:rPr>
      </w:pPr>
      <w:r w:rsidRPr="00A20920">
        <w:rPr>
          <w:rFonts w:ascii="Arial" w:hAnsi="Arial" w:cs="Arial"/>
          <w:b/>
          <w:sz w:val="22"/>
          <w:szCs w:val="22"/>
        </w:rPr>
        <w:lastRenderedPageBreak/>
        <w:t>Bratislavská 2166</w:t>
      </w:r>
    </w:p>
    <w:p w:rsidR="00A20920" w:rsidRPr="00A20920" w:rsidRDefault="00A20920" w:rsidP="00894536">
      <w:pPr>
        <w:ind w:left="567"/>
        <w:rPr>
          <w:rFonts w:ascii="Arial" w:hAnsi="Arial" w:cs="Arial"/>
          <w:b/>
          <w:sz w:val="22"/>
          <w:szCs w:val="22"/>
        </w:rPr>
      </w:pPr>
      <w:r w:rsidRPr="00A20920">
        <w:rPr>
          <w:rFonts w:ascii="Arial" w:hAnsi="Arial" w:cs="Arial"/>
          <w:b/>
          <w:sz w:val="22"/>
          <w:szCs w:val="22"/>
        </w:rPr>
        <w:t>407 47 Varnsdorf</w:t>
      </w:r>
    </w:p>
    <w:p w:rsidR="00894536" w:rsidRDefault="00894536" w:rsidP="00894536">
      <w:pPr>
        <w:rPr>
          <w:rFonts w:ascii="Arial" w:hAnsi="Arial" w:cs="Arial"/>
          <w:b/>
          <w:sz w:val="22"/>
          <w:szCs w:val="22"/>
          <w:u w:val="single"/>
        </w:rPr>
      </w:pPr>
    </w:p>
    <w:p w:rsidR="00894536" w:rsidRDefault="00894536" w:rsidP="00894536">
      <w:pPr>
        <w:ind w:left="567"/>
        <w:rPr>
          <w:rFonts w:ascii="Arial" w:hAnsi="Arial" w:cs="Arial"/>
          <w:b/>
          <w:sz w:val="22"/>
          <w:szCs w:val="22"/>
          <w:u w:val="single"/>
        </w:rPr>
      </w:pPr>
    </w:p>
    <w:p w:rsidR="00894536" w:rsidRDefault="00894536" w:rsidP="003A1B44">
      <w:pPr>
        <w:numPr>
          <w:ilvl w:val="0"/>
          <w:numId w:val="12"/>
        </w:numPr>
        <w:spacing w:after="10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Práva zadavatele :</w:t>
      </w:r>
    </w:p>
    <w:p w:rsidR="00894536" w:rsidRPr="00894536" w:rsidRDefault="00894536" w:rsidP="00894536">
      <w:pPr>
        <w:autoSpaceDE w:val="0"/>
        <w:autoSpaceDN w:val="0"/>
        <w:adjustRightInd w:val="0"/>
        <w:spacing w:before="100"/>
        <w:ind w:left="567"/>
        <w:jc w:val="both"/>
        <w:rPr>
          <w:rFonts w:ascii="Arial" w:hAnsi="Arial" w:cs="Arial"/>
          <w:sz w:val="22"/>
          <w:szCs w:val="22"/>
        </w:rPr>
      </w:pPr>
      <w:r w:rsidRPr="00894536">
        <w:rPr>
          <w:rFonts w:ascii="Arial" w:hAnsi="Arial" w:cs="Arial"/>
          <w:sz w:val="22"/>
          <w:szCs w:val="22"/>
        </w:rPr>
        <w:t xml:space="preserve">Zadavatel si vyhrazuje právo vyloučit uchazeče, jehož nabídka nesplnila požadavky zadavatele uvedené v zadávacích podmínkách, nebo jehož nabídka obsahuje mimořádně nízkou nabídkovou cenu ve vztahu k předmětu veřejné zakázky. </w:t>
      </w:r>
    </w:p>
    <w:p w:rsidR="00894536" w:rsidRPr="00894536" w:rsidRDefault="00894536" w:rsidP="00894536">
      <w:pPr>
        <w:autoSpaceDE w:val="0"/>
        <w:autoSpaceDN w:val="0"/>
        <w:adjustRightInd w:val="0"/>
        <w:spacing w:before="100"/>
        <w:ind w:left="567"/>
        <w:jc w:val="both"/>
        <w:rPr>
          <w:rFonts w:ascii="Arial" w:hAnsi="Arial" w:cs="Arial"/>
          <w:sz w:val="22"/>
          <w:szCs w:val="22"/>
        </w:rPr>
      </w:pPr>
      <w:r w:rsidRPr="00894536">
        <w:rPr>
          <w:rFonts w:ascii="Arial" w:hAnsi="Arial" w:cs="Arial"/>
          <w:sz w:val="22"/>
          <w:szCs w:val="22"/>
        </w:rPr>
        <w:t xml:space="preserve">Zadavatel si vyhrazuje právo před rozhodnutím o výběru nejvhodnější nabídky ověřit informace uváděné uchazečem v nabídce. </w:t>
      </w:r>
    </w:p>
    <w:p w:rsidR="00894536" w:rsidRPr="00894536" w:rsidRDefault="00894536" w:rsidP="00894536">
      <w:pPr>
        <w:autoSpaceDE w:val="0"/>
        <w:autoSpaceDN w:val="0"/>
        <w:adjustRightInd w:val="0"/>
        <w:spacing w:before="100"/>
        <w:ind w:left="567"/>
        <w:jc w:val="both"/>
        <w:rPr>
          <w:rFonts w:ascii="Arial" w:hAnsi="Arial" w:cs="Arial"/>
          <w:sz w:val="22"/>
          <w:szCs w:val="22"/>
        </w:rPr>
      </w:pPr>
      <w:r w:rsidRPr="00894536">
        <w:rPr>
          <w:rFonts w:ascii="Arial" w:hAnsi="Arial" w:cs="Arial"/>
          <w:sz w:val="22"/>
          <w:szCs w:val="22"/>
        </w:rPr>
        <w:t xml:space="preserve">Výběrem nejvhodnější nabídky uchazeči nevzniká právní vztah, zadavatel si vyhrazuje právo jednat o smlouvě a upřesnit její konečné znění. </w:t>
      </w:r>
    </w:p>
    <w:p w:rsidR="00894536" w:rsidRDefault="00894536" w:rsidP="00B2708B">
      <w:pPr>
        <w:autoSpaceDE w:val="0"/>
        <w:autoSpaceDN w:val="0"/>
        <w:adjustRightInd w:val="0"/>
        <w:spacing w:before="100"/>
        <w:ind w:left="567"/>
        <w:jc w:val="both"/>
        <w:rPr>
          <w:rFonts w:cs="Arial"/>
        </w:rPr>
      </w:pPr>
      <w:r w:rsidRPr="00894536">
        <w:rPr>
          <w:rFonts w:ascii="Arial" w:hAnsi="Arial" w:cs="Arial"/>
          <w:sz w:val="22"/>
          <w:szCs w:val="22"/>
        </w:rPr>
        <w:t>Zadavatel si vyhrazuje právo využít jen část předložené nabídky nebo zadávací řízení do doby uzavření smlouvy zrušit</w:t>
      </w:r>
      <w:r w:rsidR="00B2708B">
        <w:rPr>
          <w:rFonts w:ascii="Arial" w:hAnsi="Arial" w:cs="Arial"/>
          <w:sz w:val="22"/>
          <w:szCs w:val="22"/>
        </w:rPr>
        <w:t xml:space="preserve">.  </w:t>
      </w:r>
      <w:permEnd w:id="1"/>
    </w:p>
    <w:p w:rsidR="00B2708B" w:rsidRDefault="00B2708B" w:rsidP="00933A64">
      <w:pPr>
        <w:pStyle w:val="przdndek"/>
        <w:rPr>
          <w:rFonts w:cs="Arial"/>
        </w:rPr>
      </w:pPr>
    </w:p>
    <w:p w:rsidR="00B2708B" w:rsidRDefault="00B2708B" w:rsidP="00933A64">
      <w:pPr>
        <w:pStyle w:val="przdndek"/>
        <w:rPr>
          <w:rFonts w:cs="Arial"/>
        </w:rPr>
      </w:pPr>
    </w:p>
    <w:p w:rsidR="00B2708B" w:rsidRDefault="00B2708B" w:rsidP="00933A64">
      <w:pPr>
        <w:pStyle w:val="przdndek"/>
        <w:rPr>
          <w:rFonts w:cs="Arial"/>
        </w:rPr>
      </w:pPr>
    </w:p>
    <w:p w:rsidR="00725889" w:rsidRDefault="00725889" w:rsidP="00933A64">
      <w:pPr>
        <w:pStyle w:val="przdndek"/>
        <w:rPr>
          <w:rFonts w:cs="Arial"/>
        </w:rPr>
      </w:pPr>
    </w:p>
    <w:p w:rsidR="00FC5E73" w:rsidRDefault="00A20920" w:rsidP="00933A64">
      <w:pPr>
        <w:pStyle w:val="przdndek"/>
        <w:rPr>
          <w:rFonts w:cs="Arial"/>
        </w:rPr>
      </w:pPr>
      <w:r>
        <w:rPr>
          <w:rFonts w:cs="Arial"/>
        </w:rPr>
        <w:t>S pozdravem</w:t>
      </w:r>
    </w:p>
    <w:p w:rsidR="00A20920" w:rsidRPr="00DA37C4" w:rsidRDefault="00A20920" w:rsidP="00933A64">
      <w:pPr>
        <w:pStyle w:val="przdndek"/>
        <w:rPr>
          <w:rFonts w:cs="Arial"/>
        </w:rPr>
      </w:pPr>
    </w:p>
    <w:p w:rsidR="00933A64" w:rsidRDefault="00933A64" w:rsidP="00933A64">
      <w:pPr>
        <w:pStyle w:val="przdndek"/>
        <w:rPr>
          <w:rFonts w:cs="Arial"/>
        </w:rPr>
      </w:pPr>
    </w:p>
    <w:p w:rsidR="00725889" w:rsidRPr="00DA37C4" w:rsidRDefault="00725889" w:rsidP="00933A64">
      <w:pPr>
        <w:pStyle w:val="przdndek"/>
        <w:rPr>
          <w:rFonts w:cs="Arial"/>
        </w:rPr>
      </w:pPr>
    </w:p>
    <w:p w:rsidR="003D7463" w:rsidRDefault="00A20920" w:rsidP="00933A64">
      <w:pPr>
        <w:pStyle w:val="przdndek"/>
      </w:pPr>
      <w:r>
        <w:t>Ing. František Hricz</w:t>
      </w:r>
    </w:p>
    <w:p w:rsidR="00A20920" w:rsidRDefault="00A20920" w:rsidP="00933A64">
      <w:pPr>
        <w:pStyle w:val="przdndek"/>
      </w:pPr>
      <w:r>
        <w:t>ředitel</w:t>
      </w:r>
    </w:p>
    <w:p w:rsidR="00A20920" w:rsidRDefault="00A20920" w:rsidP="00933A64">
      <w:pPr>
        <w:pStyle w:val="przdndek"/>
      </w:pPr>
    </w:p>
    <w:p w:rsidR="006B2EDD" w:rsidRDefault="006B2EDD" w:rsidP="00933A64">
      <w:pPr>
        <w:pStyle w:val="plohy"/>
        <w:rPr>
          <w:color w:val="0000FF"/>
        </w:rPr>
      </w:pPr>
    </w:p>
    <w:p w:rsidR="00A20920" w:rsidRDefault="00A20920" w:rsidP="00933A64">
      <w:pPr>
        <w:pStyle w:val="plohy"/>
        <w:rPr>
          <w:color w:val="0000FF"/>
        </w:rPr>
      </w:pPr>
    </w:p>
    <w:p w:rsidR="00725889" w:rsidRDefault="00725889" w:rsidP="00933A64">
      <w:pPr>
        <w:pStyle w:val="plohy"/>
        <w:rPr>
          <w:color w:val="0000FF"/>
        </w:rPr>
      </w:pPr>
    </w:p>
    <w:p w:rsidR="00725889" w:rsidRDefault="00725889" w:rsidP="00933A64">
      <w:pPr>
        <w:pStyle w:val="plohy"/>
        <w:rPr>
          <w:color w:val="0000FF"/>
        </w:rPr>
      </w:pPr>
    </w:p>
    <w:p w:rsidR="00A20920" w:rsidRPr="00A20920" w:rsidRDefault="00A20920" w:rsidP="00933A64">
      <w:pPr>
        <w:pStyle w:val="plohy"/>
      </w:pPr>
      <w:r w:rsidRPr="00A20920">
        <w:t xml:space="preserve">Přílohy : </w:t>
      </w:r>
    </w:p>
    <w:p w:rsidR="00A20920" w:rsidRPr="00A20920" w:rsidRDefault="00A20920" w:rsidP="00933A64">
      <w:pPr>
        <w:pStyle w:val="plohy"/>
      </w:pPr>
    </w:p>
    <w:p w:rsidR="00A20920" w:rsidRDefault="00A20920" w:rsidP="00933A64">
      <w:pPr>
        <w:pStyle w:val="plohy"/>
      </w:pPr>
      <w:r w:rsidRPr="00A20920">
        <w:t>Příloha č. 1 – Technická specifikace</w:t>
      </w:r>
    </w:p>
    <w:p w:rsidR="001C40E5" w:rsidRDefault="001C40E5" w:rsidP="00933A64">
      <w:pPr>
        <w:pStyle w:val="plohy"/>
      </w:pPr>
    </w:p>
    <w:p w:rsidR="001C40E5" w:rsidRDefault="001C40E5" w:rsidP="00933A64">
      <w:pPr>
        <w:pStyle w:val="plohy"/>
      </w:pPr>
    </w:p>
    <w:p w:rsidR="001C40E5" w:rsidRDefault="001C40E5" w:rsidP="00933A64">
      <w:pPr>
        <w:pStyle w:val="plohy"/>
      </w:pPr>
    </w:p>
    <w:p w:rsidR="003A1B44" w:rsidRDefault="003A1B44" w:rsidP="00933A64">
      <w:pPr>
        <w:pStyle w:val="plohy"/>
      </w:pPr>
    </w:p>
    <w:p w:rsidR="003A1B44" w:rsidRDefault="003A1B44" w:rsidP="00933A64">
      <w:pPr>
        <w:pStyle w:val="plohy"/>
      </w:pPr>
    </w:p>
    <w:p w:rsidR="003A1B44" w:rsidRDefault="003A1B44" w:rsidP="00933A64">
      <w:pPr>
        <w:pStyle w:val="plohy"/>
      </w:pPr>
    </w:p>
    <w:p w:rsidR="003A1B44" w:rsidRDefault="003A1B44" w:rsidP="00933A64">
      <w:pPr>
        <w:pStyle w:val="plohy"/>
      </w:pPr>
    </w:p>
    <w:p w:rsidR="003A1B44" w:rsidRDefault="003A1B44" w:rsidP="00933A64">
      <w:pPr>
        <w:pStyle w:val="plohy"/>
      </w:pPr>
    </w:p>
    <w:p w:rsidR="003A1B44" w:rsidRDefault="003A1B44" w:rsidP="00933A64">
      <w:pPr>
        <w:pStyle w:val="plohy"/>
      </w:pPr>
    </w:p>
    <w:p w:rsidR="003A1B44" w:rsidRDefault="003A1B44" w:rsidP="00933A64">
      <w:pPr>
        <w:pStyle w:val="plohy"/>
      </w:pPr>
    </w:p>
    <w:p w:rsidR="003A1B44" w:rsidRDefault="003A1B44" w:rsidP="00933A64">
      <w:pPr>
        <w:pStyle w:val="plohy"/>
      </w:pPr>
    </w:p>
    <w:p w:rsidR="003A1B44" w:rsidRDefault="003A1B44" w:rsidP="00933A64">
      <w:pPr>
        <w:pStyle w:val="plohy"/>
      </w:pPr>
    </w:p>
    <w:p w:rsidR="003A1B44" w:rsidRDefault="003A1B44" w:rsidP="00933A64">
      <w:pPr>
        <w:pStyle w:val="plohy"/>
      </w:pPr>
    </w:p>
    <w:p w:rsidR="003A1B44" w:rsidRDefault="003A1B44" w:rsidP="00933A64">
      <w:pPr>
        <w:pStyle w:val="plohy"/>
      </w:pPr>
    </w:p>
    <w:p w:rsidR="003A1B44" w:rsidRDefault="003A1B44" w:rsidP="00933A64">
      <w:pPr>
        <w:pStyle w:val="plohy"/>
      </w:pPr>
    </w:p>
    <w:p w:rsidR="003A1B44" w:rsidRDefault="003A1B44" w:rsidP="00933A64">
      <w:pPr>
        <w:pStyle w:val="plohy"/>
      </w:pPr>
    </w:p>
    <w:p w:rsidR="003A1B44" w:rsidRDefault="003A1B44" w:rsidP="00933A64">
      <w:pPr>
        <w:pStyle w:val="plohy"/>
      </w:pPr>
    </w:p>
    <w:p w:rsidR="003A1B44" w:rsidRDefault="003A1B44" w:rsidP="00933A64">
      <w:pPr>
        <w:pStyle w:val="plohy"/>
      </w:pPr>
    </w:p>
    <w:p w:rsidR="00593D86" w:rsidRDefault="00593D86" w:rsidP="00593D86">
      <w:pPr>
        <w:rPr>
          <w:b/>
          <w:sz w:val="28"/>
          <w:szCs w:val="28"/>
        </w:rPr>
      </w:pPr>
      <w:r>
        <w:rPr>
          <w:b/>
          <w:sz w:val="28"/>
          <w:szCs w:val="28"/>
        </w:rPr>
        <w:t>Příloha I:  TECHNICKÁ SPECIFIKACE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639"/>
      </w:tblGrid>
      <w:tr w:rsidR="00593D86" w:rsidRPr="003A1B44" w:rsidTr="002D3C24">
        <w:trPr>
          <w:trHeight w:val="284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3D86" w:rsidRPr="008340C3" w:rsidRDefault="00593D86" w:rsidP="002D3C24">
            <w:pPr>
              <w:spacing w:before="10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8340C3">
              <w:rPr>
                <w:rFonts w:ascii="Arial" w:hAnsi="Arial" w:cs="Arial"/>
                <w:sz w:val="22"/>
                <w:szCs w:val="22"/>
                <w:u w:val="single"/>
              </w:rPr>
              <w:lastRenderedPageBreak/>
              <w:t>Popis předmětu zakázky:</w:t>
            </w:r>
          </w:p>
          <w:p w:rsidR="00593D86" w:rsidRPr="008340C3" w:rsidRDefault="00593D86" w:rsidP="002D3C24">
            <w:pPr>
              <w:spacing w:before="10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:rsidR="00593D86" w:rsidRPr="008340C3" w:rsidRDefault="00593D86" w:rsidP="002D3C24">
            <w:pPr>
              <w:spacing w:before="100" w:after="10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340C3">
              <w:rPr>
                <w:rFonts w:ascii="Arial" w:hAnsi="Arial" w:cs="Arial"/>
                <w:sz w:val="22"/>
                <w:szCs w:val="22"/>
              </w:rPr>
              <w:t>Předmět dodávky IT:</w:t>
            </w:r>
          </w:p>
          <w:p w:rsidR="00593D86" w:rsidRPr="008340C3" w:rsidRDefault="00593D86" w:rsidP="002D3C2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340C3">
              <w:rPr>
                <w:rFonts w:ascii="Arial" w:hAnsi="Arial" w:cs="Arial"/>
                <w:b/>
                <w:sz w:val="22"/>
                <w:szCs w:val="22"/>
              </w:rPr>
              <w:t>Středisko technických a uměleckých oborů - Karoliny Světlé :</w:t>
            </w:r>
          </w:p>
          <w:p w:rsidR="00593D86" w:rsidRPr="008340C3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</w:p>
          <w:p w:rsidR="00593D86" w:rsidRPr="008340C3" w:rsidRDefault="00593D86" w:rsidP="002D3C2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340C3">
              <w:rPr>
                <w:rFonts w:ascii="Arial" w:hAnsi="Arial" w:cs="Arial"/>
                <w:b/>
                <w:sz w:val="22"/>
                <w:szCs w:val="22"/>
              </w:rPr>
              <w:t>předmět                         počet</w:t>
            </w:r>
          </w:p>
          <w:p w:rsidR="00593D86" w:rsidRPr="008340C3" w:rsidRDefault="00593D86" w:rsidP="002D3C2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93D86" w:rsidRPr="008340C3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8340C3">
              <w:rPr>
                <w:rFonts w:ascii="Arial" w:hAnsi="Arial" w:cs="Arial"/>
                <w:sz w:val="22"/>
                <w:szCs w:val="22"/>
              </w:rPr>
              <w:t>software                               14</w:t>
            </w:r>
          </w:p>
          <w:p w:rsidR="00593D86" w:rsidRPr="008340C3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8340C3">
              <w:rPr>
                <w:rFonts w:ascii="Arial" w:hAnsi="Arial" w:cs="Arial"/>
                <w:sz w:val="22"/>
                <w:szCs w:val="22"/>
              </w:rPr>
              <w:t>Pc sestava                           10</w:t>
            </w:r>
          </w:p>
          <w:p w:rsidR="00593D86" w:rsidRPr="008340C3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8340C3">
              <w:rPr>
                <w:rFonts w:ascii="Arial" w:hAnsi="Arial" w:cs="Arial"/>
                <w:sz w:val="22"/>
                <w:szCs w:val="22"/>
              </w:rPr>
              <w:t>notebook                                3</w:t>
            </w:r>
          </w:p>
          <w:p w:rsidR="00593D86" w:rsidRPr="008340C3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8340C3">
              <w:rPr>
                <w:rFonts w:ascii="Arial" w:hAnsi="Arial" w:cs="Arial"/>
                <w:sz w:val="22"/>
                <w:szCs w:val="22"/>
              </w:rPr>
              <w:t xml:space="preserve">dataprojektor                          2    </w:t>
            </w:r>
          </w:p>
          <w:p w:rsidR="00593D86" w:rsidRPr="008340C3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8340C3">
              <w:rPr>
                <w:rFonts w:ascii="Arial" w:hAnsi="Arial" w:cs="Arial"/>
                <w:sz w:val="22"/>
                <w:szCs w:val="22"/>
              </w:rPr>
              <w:t>promítací plátno                     2</w:t>
            </w:r>
          </w:p>
          <w:p w:rsidR="00593D86" w:rsidRPr="008340C3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8340C3">
              <w:rPr>
                <w:rFonts w:ascii="Arial" w:hAnsi="Arial" w:cs="Arial"/>
                <w:sz w:val="22"/>
                <w:szCs w:val="22"/>
              </w:rPr>
              <w:t xml:space="preserve">interaktivní tabule </w:t>
            </w:r>
          </w:p>
          <w:p w:rsidR="00593D86" w:rsidRPr="008340C3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8340C3">
              <w:rPr>
                <w:rFonts w:ascii="Arial" w:hAnsi="Arial" w:cs="Arial"/>
                <w:sz w:val="22"/>
                <w:szCs w:val="22"/>
              </w:rPr>
              <w:t>(s příslušenstvím)                   1</w:t>
            </w:r>
          </w:p>
          <w:p w:rsidR="00593D86" w:rsidRPr="008340C3" w:rsidRDefault="00593D86" w:rsidP="002D3C2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93D86" w:rsidRPr="008340C3" w:rsidRDefault="00593D86" w:rsidP="002D3C2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340C3">
              <w:rPr>
                <w:rFonts w:ascii="Arial" w:hAnsi="Arial" w:cs="Arial"/>
                <w:b/>
                <w:bCs/>
                <w:sz w:val="22"/>
                <w:szCs w:val="22"/>
              </w:rPr>
              <w:t>Celkem s DPH                                                    416 856,00 Kč</w:t>
            </w:r>
          </w:p>
          <w:p w:rsidR="00593D86" w:rsidRPr="008340C3" w:rsidRDefault="00593D86" w:rsidP="002D3C2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93D86" w:rsidRPr="008340C3" w:rsidRDefault="00593D86" w:rsidP="002D3C2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340C3">
              <w:rPr>
                <w:rFonts w:ascii="Arial" w:hAnsi="Arial" w:cs="Arial"/>
                <w:b/>
                <w:sz w:val="22"/>
                <w:szCs w:val="22"/>
              </w:rPr>
              <w:t>Středisko oborů služeb a cestovního ruchu - Bratislavská :</w:t>
            </w:r>
          </w:p>
          <w:p w:rsidR="00593D86" w:rsidRPr="008340C3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</w:p>
          <w:p w:rsidR="00593D86" w:rsidRPr="008340C3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8340C3">
              <w:rPr>
                <w:rFonts w:ascii="Arial" w:hAnsi="Arial" w:cs="Arial"/>
                <w:sz w:val="22"/>
                <w:szCs w:val="22"/>
              </w:rPr>
              <w:t>software</w:t>
            </w:r>
            <w:r w:rsidRPr="008340C3">
              <w:rPr>
                <w:rFonts w:ascii="Arial" w:hAnsi="Arial" w:cs="Arial"/>
                <w:sz w:val="22"/>
                <w:szCs w:val="22"/>
              </w:rPr>
              <w:tab/>
            </w:r>
            <w:r w:rsidRPr="008340C3">
              <w:rPr>
                <w:rFonts w:ascii="Arial" w:hAnsi="Arial" w:cs="Arial"/>
                <w:sz w:val="22"/>
                <w:szCs w:val="22"/>
              </w:rPr>
              <w:tab/>
              <w:t xml:space="preserve">         10</w:t>
            </w:r>
            <w:r w:rsidRPr="008340C3">
              <w:rPr>
                <w:rFonts w:ascii="Arial" w:hAnsi="Arial" w:cs="Arial"/>
                <w:sz w:val="22"/>
                <w:szCs w:val="22"/>
              </w:rPr>
              <w:tab/>
            </w:r>
            <w:r w:rsidRPr="008340C3">
              <w:rPr>
                <w:rFonts w:ascii="Arial" w:hAnsi="Arial" w:cs="Arial"/>
                <w:sz w:val="22"/>
                <w:szCs w:val="22"/>
              </w:rPr>
              <w:tab/>
            </w:r>
          </w:p>
          <w:p w:rsidR="00593D86" w:rsidRPr="008340C3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8340C3">
              <w:rPr>
                <w:rFonts w:ascii="Arial" w:hAnsi="Arial" w:cs="Arial"/>
                <w:sz w:val="22"/>
                <w:szCs w:val="22"/>
              </w:rPr>
              <w:t>notebook</w:t>
            </w:r>
            <w:r w:rsidRPr="008340C3">
              <w:rPr>
                <w:rFonts w:ascii="Arial" w:hAnsi="Arial" w:cs="Arial"/>
                <w:sz w:val="22"/>
                <w:szCs w:val="22"/>
              </w:rPr>
              <w:tab/>
            </w:r>
            <w:r w:rsidRPr="008340C3">
              <w:rPr>
                <w:rFonts w:ascii="Arial" w:hAnsi="Arial" w:cs="Arial"/>
                <w:sz w:val="22"/>
                <w:szCs w:val="22"/>
              </w:rPr>
              <w:tab/>
              <w:t xml:space="preserve">         10</w:t>
            </w:r>
            <w:r w:rsidRPr="008340C3">
              <w:rPr>
                <w:rFonts w:ascii="Arial" w:hAnsi="Arial" w:cs="Arial"/>
                <w:sz w:val="22"/>
                <w:szCs w:val="22"/>
              </w:rPr>
              <w:tab/>
              <w:t xml:space="preserve">          </w:t>
            </w:r>
          </w:p>
          <w:p w:rsidR="00593D86" w:rsidRPr="008340C3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8340C3">
              <w:rPr>
                <w:rFonts w:ascii="Arial" w:hAnsi="Arial" w:cs="Arial"/>
                <w:sz w:val="22"/>
                <w:szCs w:val="22"/>
              </w:rPr>
              <w:t>dataproj. + plátno</w:t>
            </w:r>
            <w:r w:rsidRPr="008340C3">
              <w:rPr>
                <w:rFonts w:ascii="Arial" w:hAnsi="Arial" w:cs="Arial"/>
                <w:sz w:val="22"/>
                <w:szCs w:val="22"/>
              </w:rPr>
              <w:tab/>
              <w:t xml:space="preserve">           1                  </w:t>
            </w:r>
          </w:p>
          <w:p w:rsidR="00593D86" w:rsidRPr="008340C3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8340C3">
              <w:rPr>
                <w:rFonts w:ascii="Arial" w:hAnsi="Arial" w:cs="Arial"/>
                <w:sz w:val="22"/>
                <w:szCs w:val="22"/>
              </w:rPr>
              <w:t>multifunkční zařízení</w:t>
            </w:r>
            <w:r w:rsidRPr="008340C3">
              <w:rPr>
                <w:rFonts w:ascii="Arial" w:hAnsi="Arial" w:cs="Arial"/>
                <w:sz w:val="22"/>
                <w:szCs w:val="22"/>
              </w:rPr>
              <w:tab/>
              <w:t xml:space="preserve">           1</w:t>
            </w:r>
            <w:r w:rsidRPr="008340C3">
              <w:rPr>
                <w:rFonts w:ascii="Arial" w:hAnsi="Arial" w:cs="Arial"/>
                <w:sz w:val="22"/>
                <w:szCs w:val="22"/>
              </w:rPr>
              <w:tab/>
              <w:t xml:space="preserve">          </w:t>
            </w:r>
            <w:r w:rsidRPr="008340C3">
              <w:rPr>
                <w:rFonts w:ascii="Arial" w:hAnsi="Arial" w:cs="Arial"/>
                <w:sz w:val="22"/>
                <w:szCs w:val="22"/>
              </w:rPr>
              <w:tab/>
            </w:r>
          </w:p>
          <w:p w:rsidR="00593D86" w:rsidRPr="008340C3" w:rsidRDefault="00593D86" w:rsidP="002D3C2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93D86" w:rsidRPr="008340C3" w:rsidRDefault="00593D86" w:rsidP="002D3C2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340C3">
              <w:rPr>
                <w:rFonts w:ascii="Arial" w:hAnsi="Arial" w:cs="Arial"/>
                <w:b/>
                <w:sz w:val="22"/>
                <w:szCs w:val="22"/>
              </w:rPr>
              <w:t>Celkem s DPH</w:t>
            </w:r>
            <w:r w:rsidRPr="008340C3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8340C3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8340C3">
              <w:rPr>
                <w:rFonts w:ascii="Arial" w:hAnsi="Arial" w:cs="Arial"/>
                <w:b/>
                <w:sz w:val="22"/>
                <w:szCs w:val="22"/>
              </w:rPr>
              <w:tab/>
              <w:t xml:space="preserve">                    352 200,00 Kč</w:t>
            </w:r>
          </w:p>
          <w:p w:rsidR="00593D86" w:rsidRPr="008340C3" w:rsidRDefault="00593D86" w:rsidP="002D3C2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93D86" w:rsidRPr="008340C3" w:rsidRDefault="00593D86" w:rsidP="002D3C2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340C3">
              <w:rPr>
                <w:rFonts w:ascii="Arial" w:hAnsi="Arial" w:cs="Arial"/>
                <w:b/>
                <w:sz w:val="22"/>
                <w:szCs w:val="22"/>
              </w:rPr>
              <w:t>Středisko technických a uměleckých oborů – Mariánská :</w:t>
            </w:r>
          </w:p>
          <w:p w:rsidR="00593D86" w:rsidRPr="008340C3" w:rsidRDefault="00593D86" w:rsidP="002D3C2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93D86" w:rsidRPr="008340C3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8340C3">
              <w:rPr>
                <w:rFonts w:ascii="Arial" w:hAnsi="Arial" w:cs="Arial"/>
                <w:sz w:val="22"/>
                <w:szCs w:val="22"/>
              </w:rPr>
              <w:t>software                             22</w:t>
            </w:r>
          </w:p>
          <w:p w:rsidR="00593D86" w:rsidRPr="008340C3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8340C3">
              <w:rPr>
                <w:rFonts w:ascii="Arial" w:hAnsi="Arial" w:cs="Arial"/>
                <w:sz w:val="22"/>
                <w:szCs w:val="22"/>
              </w:rPr>
              <w:t>notebook                            22</w:t>
            </w:r>
          </w:p>
          <w:p w:rsidR="00593D86" w:rsidRPr="008340C3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8340C3">
              <w:rPr>
                <w:rFonts w:ascii="Arial" w:hAnsi="Arial" w:cs="Arial"/>
                <w:sz w:val="22"/>
                <w:szCs w:val="22"/>
              </w:rPr>
              <w:t>diaprojektor + plátno            1</w:t>
            </w:r>
          </w:p>
          <w:p w:rsidR="00593D86" w:rsidRPr="008340C3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8340C3">
              <w:rPr>
                <w:rFonts w:ascii="Arial" w:hAnsi="Arial" w:cs="Arial"/>
                <w:sz w:val="22"/>
                <w:szCs w:val="22"/>
              </w:rPr>
              <w:t>multifunkční zařízení            1</w:t>
            </w:r>
          </w:p>
          <w:p w:rsidR="00593D86" w:rsidRPr="008340C3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</w:p>
          <w:p w:rsidR="00593D86" w:rsidRPr="008340C3" w:rsidRDefault="00593D86" w:rsidP="002D3C2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340C3">
              <w:rPr>
                <w:rFonts w:ascii="Arial" w:hAnsi="Arial" w:cs="Arial"/>
                <w:b/>
                <w:sz w:val="22"/>
                <w:szCs w:val="22"/>
              </w:rPr>
              <w:t>Celkem s DPH</w:t>
            </w:r>
            <w:r w:rsidRPr="008340C3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8340C3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8340C3">
              <w:rPr>
                <w:rFonts w:ascii="Arial" w:hAnsi="Arial" w:cs="Arial"/>
                <w:b/>
                <w:sz w:val="22"/>
                <w:szCs w:val="22"/>
              </w:rPr>
              <w:tab/>
              <w:t xml:space="preserve">                    430 932,00 Kč</w:t>
            </w:r>
          </w:p>
          <w:p w:rsidR="00593D86" w:rsidRPr="008340C3" w:rsidRDefault="00593D86" w:rsidP="002D3C2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93D86" w:rsidRPr="008340C3" w:rsidRDefault="00593D86" w:rsidP="002D3C2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93D86" w:rsidRPr="008340C3" w:rsidRDefault="00593D86" w:rsidP="002D3C2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340C3">
              <w:rPr>
                <w:rFonts w:ascii="Arial" w:hAnsi="Arial" w:cs="Arial"/>
                <w:b/>
                <w:sz w:val="22"/>
                <w:szCs w:val="22"/>
              </w:rPr>
              <w:t>Celkem cena z DPH : 1 199 988 Kč</w:t>
            </w:r>
          </w:p>
          <w:p w:rsidR="00593D86" w:rsidRPr="008340C3" w:rsidRDefault="00593D86" w:rsidP="002D3C2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340C3">
              <w:rPr>
                <w:rFonts w:ascii="Arial" w:hAnsi="Arial" w:cs="Arial"/>
                <w:b/>
                <w:sz w:val="22"/>
                <w:szCs w:val="22"/>
              </w:rPr>
              <w:t>Celkem cena bez DPH : 999 990,00 Kč</w:t>
            </w:r>
          </w:p>
          <w:p w:rsidR="00593D86" w:rsidRPr="008340C3" w:rsidRDefault="00593D86" w:rsidP="002D3C24">
            <w:pPr>
              <w:spacing w:before="100" w:after="10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340C3">
              <w:rPr>
                <w:rFonts w:ascii="Arial" w:hAnsi="Arial" w:cs="Arial"/>
                <w:sz w:val="22"/>
                <w:szCs w:val="22"/>
              </w:rPr>
              <w:t>Veřejná zakázka bude hrazena z Evropského sociálního fondu a státního rozpočtu České republiky.</w:t>
            </w:r>
          </w:p>
          <w:p w:rsidR="00593D86" w:rsidRPr="008340C3" w:rsidRDefault="00593D86" w:rsidP="002D3C24">
            <w:pPr>
              <w:spacing w:before="100" w:after="100"/>
              <w:jc w:val="both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593D86" w:rsidRPr="008340C3" w:rsidRDefault="00593D86" w:rsidP="002D3C24">
            <w:pPr>
              <w:spacing w:before="100" w:after="100"/>
              <w:jc w:val="both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8340C3">
              <w:rPr>
                <w:rFonts w:ascii="Arial" w:hAnsi="Arial" w:cs="Arial"/>
                <w:b/>
                <w:sz w:val="22"/>
                <w:szCs w:val="22"/>
                <w:u w:val="single"/>
              </w:rPr>
              <w:t>Detailní technické požadavky:</w:t>
            </w:r>
          </w:p>
          <w:p w:rsidR="00593D86" w:rsidRPr="003B7D5C" w:rsidRDefault="00593D86" w:rsidP="002D3C24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3B7D5C">
              <w:rPr>
                <w:rFonts w:ascii="Arial" w:hAnsi="Arial" w:cs="Arial"/>
                <w:b/>
                <w:sz w:val="22"/>
                <w:szCs w:val="22"/>
                <w:u w:val="single"/>
              </w:rPr>
              <w:t>Dataprojektor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 ( 3 kusy ) </w:t>
            </w:r>
            <w:r w:rsidRPr="003B7D5C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: </w:t>
            </w:r>
          </w:p>
          <w:p w:rsidR="00593D86" w:rsidRPr="003B7D5C" w:rsidRDefault="00593D86" w:rsidP="002D3C24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>Jas:</w:t>
            </w:r>
            <w:r w:rsidRPr="003B7D5C">
              <w:rPr>
                <w:rFonts w:ascii="Arial" w:hAnsi="Arial" w:cs="Arial"/>
                <w:sz w:val="22"/>
                <w:szCs w:val="22"/>
              </w:rPr>
              <w:t xml:space="preserve"> 4300 ANSI lumenů 8(maximálně)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</w: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>Kontrastní poměr:</w:t>
            </w:r>
            <w:r w:rsidRPr="003B7D5C">
              <w:rPr>
                <w:rFonts w:ascii="Arial" w:hAnsi="Arial" w:cs="Arial"/>
                <w:sz w:val="22"/>
                <w:szCs w:val="22"/>
              </w:rPr>
              <w:t xml:space="preserve"> Typicky 2 000 : 1 (úplné světlo/tma)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</w: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>Rozlišení:</w:t>
            </w:r>
            <w:r w:rsidRPr="003B7D5C">
              <w:rPr>
                <w:rFonts w:ascii="Arial" w:hAnsi="Arial" w:cs="Arial"/>
                <w:sz w:val="22"/>
                <w:szCs w:val="22"/>
              </w:rPr>
              <w:t xml:space="preserve"> WXGA (1 280 × 800)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</w: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>Rovnoměrnost:</w:t>
            </w:r>
            <w:r w:rsidRPr="003B7D5C">
              <w:rPr>
                <w:rFonts w:ascii="Arial" w:hAnsi="Arial" w:cs="Arial"/>
                <w:sz w:val="22"/>
                <w:szCs w:val="22"/>
              </w:rPr>
              <w:t xml:space="preserve"> Obvykle 80 % (japonská norma – JBMA)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</w: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>Projekční poměr:</w:t>
            </w:r>
            <w:r w:rsidRPr="003B7D5C">
              <w:rPr>
                <w:rFonts w:ascii="Arial" w:hAnsi="Arial" w:cs="Arial"/>
                <w:sz w:val="22"/>
                <w:szCs w:val="22"/>
              </w:rPr>
              <w:t xml:space="preserve"> 1,28 (širokoúhlý) - 1,536 (teleobjektiv)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</w: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 xml:space="preserve">Velikost obrazu: </w:t>
            </w: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br/>
            </w:r>
            <w:r w:rsidRPr="003B7D5C">
              <w:rPr>
                <w:rFonts w:ascii="Arial" w:hAnsi="Arial" w:cs="Arial"/>
                <w:sz w:val="22"/>
                <w:szCs w:val="22"/>
              </w:rPr>
              <w:lastRenderedPageBreak/>
              <w:t xml:space="preserve">Při vzdálenosti </w:t>
            </w:r>
            <w:smartTag w:uri="urn:schemas-microsoft-com:office:smarttags" w:element="metricconverter">
              <w:smartTagPr>
                <w:attr w:name="ProductID" w:val="1,2 m"/>
              </w:smartTagPr>
              <w:r w:rsidRPr="003B7D5C">
                <w:rPr>
                  <w:rFonts w:ascii="Arial" w:hAnsi="Arial" w:cs="Arial"/>
                  <w:sz w:val="22"/>
                  <w:szCs w:val="22"/>
                </w:rPr>
                <w:t>1,2 m</w:t>
              </w:r>
            </w:smartTag>
            <w:r w:rsidRPr="003B7D5C">
              <w:rPr>
                <w:rFonts w:ascii="Arial" w:hAnsi="Arial" w:cs="Arial"/>
                <w:sz w:val="22"/>
                <w:szCs w:val="22"/>
              </w:rPr>
              <w:t xml:space="preserve"> velikost úhlopříčky promítaného obrazu </w:t>
            </w:r>
            <w:smartTag w:uri="urn:schemas-microsoft-com:office:smarttags" w:element="metricconverter">
              <w:smartTagPr>
                <w:attr w:name="ProductID" w:val="0,92 m"/>
              </w:smartTagPr>
              <w:r w:rsidRPr="003B7D5C">
                <w:rPr>
                  <w:rFonts w:ascii="Arial" w:hAnsi="Arial" w:cs="Arial"/>
                  <w:sz w:val="22"/>
                  <w:szCs w:val="22"/>
                </w:rPr>
                <w:t>0,92 m</w:t>
              </w:r>
            </w:smartTag>
            <w:r w:rsidRPr="003B7D5C">
              <w:rPr>
                <w:rFonts w:ascii="Arial" w:hAnsi="Arial" w:cs="Arial"/>
                <w:sz w:val="22"/>
                <w:szCs w:val="22"/>
              </w:rPr>
              <w:br/>
              <w:t xml:space="preserve">Při vzdálenosti </w:t>
            </w:r>
            <w:smartTag w:uri="urn:schemas-microsoft-com:office:smarttags" w:element="metricconverter">
              <w:smartTagPr>
                <w:attr w:name="ProductID" w:val="10 m"/>
              </w:smartTagPr>
              <w:r w:rsidRPr="003B7D5C">
                <w:rPr>
                  <w:rFonts w:ascii="Arial" w:hAnsi="Arial" w:cs="Arial"/>
                  <w:sz w:val="22"/>
                  <w:szCs w:val="22"/>
                </w:rPr>
                <w:t>10 m</w:t>
              </w:r>
            </w:smartTag>
            <w:r w:rsidRPr="003B7D5C">
              <w:rPr>
                <w:rFonts w:ascii="Arial" w:hAnsi="Arial" w:cs="Arial"/>
                <w:sz w:val="22"/>
                <w:szCs w:val="22"/>
              </w:rPr>
              <w:t xml:space="preserve"> velikost úhlopříčky promítaného obrazu </w:t>
            </w:r>
            <w:smartTag w:uri="urn:schemas-microsoft-com:office:smarttags" w:element="metricconverter">
              <w:smartTagPr>
                <w:attr w:name="ProductID" w:val="9,2 m"/>
              </w:smartTagPr>
              <w:r w:rsidRPr="003B7D5C">
                <w:rPr>
                  <w:rFonts w:ascii="Arial" w:hAnsi="Arial" w:cs="Arial"/>
                  <w:sz w:val="22"/>
                  <w:szCs w:val="22"/>
                </w:rPr>
                <w:t>9,2 m</w:t>
              </w:r>
            </w:smartTag>
            <w:r w:rsidRPr="003B7D5C">
              <w:rPr>
                <w:rFonts w:ascii="Arial" w:hAnsi="Arial" w:cs="Arial"/>
                <w:sz w:val="22"/>
                <w:szCs w:val="22"/>
              </w:rPr>
              <w:br/>
            </w: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 xml:space="preserve">Projekční vzdálenost: </w:t>
            </w:r>
            <w:r w:rsidRPr="003B7D5C">
              <w:rPr>
                <w:rFonts w:ascii="Arial" w:hAnsi="Arial" w:cs="Arial"/>
                <w:sz w:val="22"/>
                <w:szCs w:val="22"/>
              </w:rPr>
              <w:t xml:space="preserve">1,2 ~ </w:t>
            </w:r>
            <w:smartTag w:uri="urn:schemas-microsoft-com:office:smarttags" w:element="metricconverter">
              <w:smartTagPr>
                <w:attr w:name="ProductID" w:val="10 m"/>
              </w:smartTagPr>
              <w:r w:rsidRPr="003B7D5C">
                <w:rPr>
                  <w:rFonts w:ascii="Arial" w:hAnsi="Arial" w:cs="Arial"/>
                  <w:sz w:val="22"/>
                  <w:szCs w:val="22"/>
                </w:rPr>
                <w:t>10 m</w:t>
              </w:r>
            </w:smartTag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>Napájecí zdířka střídavého napětí (AC)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>2x 15kolíkový konektor D-Sub pro analogové vstupní signály RGB/komponentní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 xml:space="preserve">1x 15kolíkový konektor D-Sub pro VGA-A kartu smyčkového propojení 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>1x konektor RCA kompozitního videa pro signál CVBS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>1x 4kolíkový konektor S-Video pro signál Y/C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>1x USB-A pro prohlížeč USB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>1x USB-B pro displej USB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>2x 3,5mm stereofonní minikonektor pro sluchátka a 1x pár konektorů RCA (levý/pravý) pro vstup zvuku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>1x 3,5mm stereofonní minikonektor pro sluchátka pro výstup zvuku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>1x síťový konektor RJ45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>1x konektor HDMI 1.3 (vyhovující standardu HDCP)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>1x 6kolíkový konektor mini-DIN RS232 umožňující připojení standardně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</w:p>
          <w:p w:rsidR="00593D86" w:rsidRPr="0023095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>LAMPA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</w: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 xml:space="preserve">Životnost lampy5:  </w:t>
            </w:r>
            <w:r w:rsidRPr="003B7D5C">
              <w:rPr>
                <w:rFonts w:ascii="Arial" w:hAnsi="Arial" w:cs="Arial"/>
                <w:sz w:val="22"/>
                <w:szCs w:val="22"/>
              </w:rPr>
              <w:t>Až 2 000 hodin (typická), až 2 500 hodin (režim Eco-Mode)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</w: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>Typ lampy:</w:t>
            </w:r>
            <w:r w:rsidRPr="003B7D5C">
              <w:rPr>
                <w:rFonts w:ascii="Arial" w:hAnsi="Arial" w:cs="Arial"/>
                <w:sz w:val="22"/>
                <w:szCs w:val="22"/>
              </w:rPr>
              <w:t xml:space="preserve"> 300 W, vyměnitelná uživatelem</w:t>
            </w:r>
          </w:p>
          <w:p w:rsidR="00593D86" w:rsidRPr="0049186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</w:p>
          <w:p w:rsidR="00593D86" w:rsidRPr="00491865" w:rsidRDefault="00593D86" w:rsidP="002D3C24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491865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Dataprojektor ( 1 kus - Mariánská) : </w:t>
            </w:r>
          </w:p>
          <w:p w:rsidR="00593D86" w:rsidRPr="0049186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491865">
              <w:rPr>
                <w:rStyle w:val="desc"/>
                <w:rFonts w:ascii="Arial" w:hAnsi="Arial" w:cs="Arial"/>
                <w:sz w:val="22"/>
                <w:szCs w:val="22"/>
              </w:rPr>
              <w:t xml:space="preserve">Profesionální projektor -technologie DLPR 3D-ready pro 3D prezentace ve vysokém rozlišení, software usnadňující ovládání prostřednictvím rozhraní typ LAN nebo WiFIR. </w:t>
            </w:r>
          </w:p>
          <w:p w:rsidR="00593D86" w:rsidRPr="0049186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</w:p>
          <w:p w:rsidR="00593D86" w:rsidRPr="00491865" w:rsidRDefault="00593D86" w:rsidP="002D3C24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491865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Promítací plátno (3 kusy – K. Světlé, Mariánská): </w:t>
            </w:r>
          </w:p>
          <w:p w:rsidR="00593D86" w:rsidRPr="00491865" w:rsidRDefault="00593D86" w:rsidP="002D3C24">
            <w:pPr>
              <w:pStyle w:val="Nadpis3"/>
              <w:rPr>
                <w:rFonts w:ascii="Arial" w:hAnsi="Arial" w:cs="Arial"/>
                <w:b w:val="0"/>
                <w:bCs/>
                <w:sz w:val="22"/>
                <w:szCs w:val="22"/>
                <w:u w:val="none"/>
              </w:rPr>
            </w:pPr>
            <w:r w:rsidRPr="00491865">
              <w:rPr>
                <w:rFonts w:ascii="Arial" w:hAnsi="Arial" w:cs="Arial"/>
                <w:b w:val="0"/>
                <w:bCs/>
                <w:sz w:val="22"/>
                <w:szCs w:val="22"/>
                <w:u w:val="none"/>
              </w:rPr>
              <w:t>175x234 cm - roletové plátno-povrch matte white</w:t>
            </w:r>
          </w:p>
          <w:p w:rsidR="00593D86" w:rsidRPr="00491865" w:rsidRDefault="00593D86" w:rsidP="002D3C24">
            <w:pPr>
              <w:pStyle w:val="Nadpis3"/>
              <w:rPr>
                <w:rFonts w:ascii="Arial" w:hAnsi="Arial" w:cs="Arial"/>
                <w:b w:val="0"/>
                <w:bCs/>
                <w:sz w:val="22"/>
                <w:szCs w:val="22"/>
                <w:u w:val="none"/>
              </w:rPr>
            </w:pPr>
            <w:r w:rsidRPr="00491865">
              <w:rPr>
                <w:rFonts w:ascii="Arial" w:hAnsi="Arial" w:cs="Arial"/>
                <w:b w:val="0"/>
                <w:bCs/>
                <w:sz w:val="22"/>
                <w:szCs w:val="22"/>
                <w:u w:val="none"/>
              </w:rPr>
              <w:t>snadná montáž na stěnu nebo na strop</w:t>
            </w:r>
          </w:p>
          <w:p w:rsidR="00593D86" w:rsidRPr="00491865" w:rsidRDefault="00593D86" w:rsidP="002D3C24">
            <w:pPr>
              <w:pStyle w:val="Nadpis3"/>
              <w:rPr>
                <w:rFonts w:ascii="Arial" w:hAnsi="Arial" w:cs="Arial"/>
                <w:b w:val="0"/>
                <w:bCs/>
                <w:sz w:val="22"/>
                <w:szCs w:val="22"/>
                <w:u w:val="none"/>
              </w:rPr>
            </w:pPr>
            <w:r w:rsidRPr="00491865">
              <w:rPr>
                <w:rFonts w:ascii="Arial" w:hAnsi="Arial" w:cs="Arial"/>
                <w:b w:val="0"/>
                <w:bCs/>
                <w:sz w:val="22"/>
                <w:szCs w:val="22"/>
                <w:u w:val="none"/>
              </w:rPr>
              <w:t>snadno rolovatelný systém, který lze nastavit do jakékoli polohy, která je při promítání potřeba</w:t>
            </w:r>
          </w:p>
          <w:p w:rsidR="00593D86" w:rsidRPr="00491865" w:rsidRDefault="00593D86" w:rsidP="002D3C24">
            <w:pPr>
              <w:pStyle w:val="Nadpis3"/>
              <w:rPr>
                <w:rFonts w:ascii="Arial" w:hAnsi="Arial" w:cs="Arial"/>
                <w:b w:val="0"/>
                <w:bCs/>
                <w:sz w:val="22"/>
                <w:szCs w:val="22"/>
                <w:u w:val="none"/>
              </w:rPr>
            </w:pPr>
            <w:r w:rsidRPr="00491865">
              <w:rPr>
                <w:rFonts w:ascii="Arial" w:hAnsi="Arial" w:cs="Arial"/>
                <w:b w:val="0"/>
                <w:bCs/>
                <w:sz w:val="22"/>
                <w:szCs w:val="22"/>
                <w:u w:val="none"/>
              </w:rPr>
              <w:t>uložení navíjecího mechanismu v nylonových ložiskách - projekční povrch má černé okraje pro větší kontrast při projekci kolem všech 4 stran.</w:t>
            </w:r>
          </w:p>
          <w:p w:rsidR="00593D86" w:rsidRPr="00491865" w:rsidRDefault="00593D86" w:rsidP="002D3C24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593D86" w:rsidRPr="00491865" w:rsidRDefault="00593D86" w:rsidP="002D3C24">
            <w:pPr>
              <w:rPr>
                <w:rFonts w:asciiTheme="minorHAnsi" w:hAnsiTheme="minorHAnsi" w:cs="Arial"/>
                <w:b/>
                <w:sz w:val="22"/>
                <w:szCs w:val="22"/>
                <w:u w:val="single"/>
              </w:rPr>
            </w:pPr>
            <w:r w:rsidRPr="00491865">
              <w:rPr>
                <w:rFonts w:ascii="Arial" w:hAnsi="Arial" w:cs="Arial"/>
                <w:b/>
                <w:sz w:val="22"/>
                <w:szCs w:val="22"/>
                <w:u w:val="single"/>
              </w:rPr>
              <w:t>Promítací plátno ( 1 kus – Bratislavská )</w:t>
            </w:r>
          </w:p>
          <w:p w:rsidR="00593D86" w:rsidRPr="0049186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491865">
              <w:rPr>
                <w:rFonts w:ascii="Arial" w:hAnsi="Arial" w:cs="Arial"/>
                <w:sz w:val="22"/>
                <w:szCs w:val="22"/>
              </w:rPr>
              <w:t>mobilní vysouvací v pevném pouzdře</w:t>
            </w:r>
          </w:p>
          <w:p w:rsidR="00593D86" w:rsidRPr="0049186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491865">
              <w:rPr>
                <w:rFonts w:ascii="Arial" w:hAnsi="Arial" w:cs="Arial"/>
                <w:sz w:val="22"/>
                <w:szCs w:val="22"/>
              </w:rPr>
              <w:t>rozměr plochy pro promítání 170 x 130 cm (+- 10 cm)</w:t>
            </w:r>
          </w:p>
          <w:p w:rsidR="00593D86" w:rsidRPr="0049186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</w:p>
          <w:p w:rsidR="00593D86" w:rsidRPr="0049186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</w:p>
          <w:p w:rsidR="00593D86" w:rsidRPr="00491865" w:rsidRDefault="00593D86" w:rsidP="002D3C24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491865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Software ( 36 x – Bratislavská, Mariánská, K. Světlé ):   </w:t>
            </w:r>
          </w:p>
          <w:p w:rsidR="00593D86" w:rsidRPr="00491865" w:rsidRDefault="00593D86" w:rsidP="002D3C24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593D86" w:rsidRPr="003B7D5C" w:rsidRDefault="00593D86" w:rsidP="002D3C24">
            <w:pPr>
              <w:pStyle w:val="msonospacing0"/>
              <w:rPr>
                <w:rFonts w:ascii="Arial" w:hAnsi="Arial" w:cs="Arial"/>
              </w:rPr>
            </w:pPr>
            <w:r w:rsidRPr="003B7D5C">
              <w:rPr>
                <w:rFonts w:ascii="Arial" w:hAnsi="Arial" w:cs="Arial"/>
              </w:rPr>
              <w:t>Kompatibilní s verzí Microsoft Office 2010 OLP NL AE</w:t>
            </w:r>
          </w:p>
          <w:p w:rsidR="00593D86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 je nutné z důvodů již instalovaného zařízení ve škole, kde nakoupené zařízení bude propojeno do sítě a pracovníci jsou proškoleni právě pro práci s tímto typem a verzí. Použití jiného typu software by příjemci způsobilo mimořádné obtíže z důvodu elektronické komunikace a práce s programy.</w:t>
            </w:r>
          </w:p>
          <w:p w:rsidR="00593D86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 xml:space="preserve">Antivir </w:t>
            </w:r>
            <w:r>
              <w:rPr>
                <w:rFonts w:ascii="Arial" w:hAnsi="Arial" w:cs="Arial"/>
                <w:sz w:val="22"/>
                <w:szCs w:val="22"/>
              </w:rPr>
              <w:t xml:space="preserve">plně kompatibilní s dohledovou konzolí používanou v síti školy. 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 rámci školní sítě je použita dohledová konzole pro kontrolu a řízení antivirových programů ve všech PC sítě, která spolupracuje se stávajícím typem antivirového programu. Použití jiného typu programu by přineslo problémy s řízením sítě a narušení systémové čistoty sítě. </w:t>
            </w:r>
          </w:p>
          <w:p w:rsidR="00593D86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</w:p>
          <w:p w:rsidR="00593D86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>Operační systém musí být plně kompatibilní s doménovými řadiči typu Windows server (čeština)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593D86" w:rsidRPr="0023095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Operační systém musí být připojitelný k doméně. To je nutné z důvodů již instalovaného zařízení ve škole, kde nakoupené zařízení bude propojeno do sítě a pracovníci jsou proškoleni právě pro práci s tímto typem a verzí. Použití jiného typu software by příjemci způsobilo mimořádné obtíže z důvodu elektronické komunikace a práce s programy.</w:t>
            </w:r>
          </w:p>
          <w:p w:rsidR="00593D86" w:rsidRPr="00491865" w:rsidRDefault="00593D86" w:rsidP="002D3C2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91865">
              <w:rPr>
                <w:rFonts w:ascii="Arial" w:hAnsi="Arial" w:cs="Arial"/>
                <w:b/>
                <w:sz w:val="22"/>
                <w:szCs w:val="22"/>
              </w:rPr>
              <w:lastRenderedPageBreak/>
              <w:t>OEM verze</w:t>
            </w:r>
          </w:p>
          <w:p w:rsidR="00593D86" w:rsidRPr="0049186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</w:p>
          <w:p w:rsidR="00593D86" w:rsidRPr="00491865" w:rsidRDefault="00593D86" w:rsidP="002D3C24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491865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Software ( 10 x K. Světlé ): </w:t>
            </w:r>
          </w:p>
          <w:p w:rsidR="00593D86" w:rsidRPr="00491865" w:rsidRDefault="00593D86" w:rsidP="002D3C24">
            <w:pPr>
              <w:pStyle w:val="msonospacing0"/>
              <w:rPr>
                <w:rFonts w:ascii="Arial" w:hAnsi="Arial" w:cs="Arial"/>
              </w:rPr>
            </w:pPr>
          </w:p>
          <w:p w:rsidR="00593D86" w:rsidRPr="003B7D5C" w:rsidRDefault="00593D86" w:rsidP="002D3C24">
            <w:pPr>
              <w:pStyle w:val="msonospacing0"/>
              <w:rPr>
                <w:rFonts w:ascii="Arial" w:hAnsi="Arial" w:cs="Arial"/>
              </w:rPr>
            </w:pPr>
            <w:r w:rsidRPr="003B7D5C">
              <w:rPr>
                <w:rFonts w:ascii="Arial" w:hAnsi="Arial" w:cs="Arial"/>
              </w:rPr>
              <w:t>Kompatibilní s verzí Microsoft Office 2010 OLP NL AE</w:t>
            </w:r>
          </w:p>
          <w:p w:rsidR="00593D86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 je nutné z důvodů již instalovaného zařízení ve škole, kde nakoupené zařízení bude propojeno do sítě a pracovníci jsou proškoleni právě pro práci s tímto typem a verzí. Použití jiného typu software by příjemci způsobilo mimořádné obtíže z důvodu elektronické komunikace a práce s programy.</w:t>
            </w:r>
          </w:p>
          <w:p w:rsidR="00593D86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 xml:space="preserve">Antivir </w:t>
            </w:r>
            <w:r>
              <w:rPr>
                <w:rFonts w:ascii="Arial" w:hAnsi="Arial" w:cs="Arial"/>
                <w:sz w:val="22"/>
                <w:szCs w:val="22"/>
              </w:rPr>
              <w:t xml:space="preserve">plně kompatibilní s dohledovou konzolí používanou v síti školy. 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 rámci školní sítě je použita dohledová konzole pro kontrolu a řízení antivirových programů ve všech PC sítě, která spolupracuje s uvedeným typem antivirového programu. Použití jiného typu programu by přineslo problémy s řízením sítě a narušení systémové čistoty sítě. </w:t>
            </w:r>
          </w:p>
          <w:p w:rsidR="00593D86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</w:p>
          <w:p w:rsidR="00593D86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>Operační systém musí být plně kompatibilní s doménovými řadiči typu Windows server (čeština)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593D86" w:rsidRPr="0023095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Operační systém musí být připojitelný k doméně. To je nutné z důvodů již instalovaného zařízení ve škole, kde nakoupené zařízení bude propojeno do sítě a pracovníci jsou proškoleni právě pro práci s tímto typem a verzí. Použití jiného typu software by příjemci způsobilo mimořádné obtíže z důvodu elektronické komunikace a práce s programy.</w:t>
            </w:r>
          </w:p>
          <w:p w:rsidR="00593D86" w:rsidRPr="00491865" w:rsidRDefault="00593D86" w:rsidP="002D3C2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91865">
              <w:rPr>
                <w:rFonts w:ascii="Arial" w:hAnsi="Arial" w:cs="Arial"/>
                <w:b/>
                <w:sz w:val="22"/>
                <w:szCs w:val="22"/>
              </w:rPr>
              <w:t>Nepožadujeme OEM verzi!</w:t>
            </w:r>
          </w:p>
          <w:p w:rsidR="00593D86" w:rsidRPr="0049186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</w:p>
          <w:p w:rsidR="00593D86" w:rsidRPr="00491865" w:rsidRDefault="00593D86" w:rsidP="002D3C24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491865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Interaktivní tabule: </w:t>
            </w:r>
          </w:p>
          <w:p w:rsidR="00593D86" w:rsidRPr="00491865" w:rsidRDefault="00593D86" w:rsidP="002D3C24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593D86" w:rsidRPr="0049186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491865">
              <w:rPr>
                <w:rFonts w:ascii="Arial" w:hAnsi="Arial" w:cs="Arial"/>
                <w:sz w:val="22"/>
                <w:szCs w:val="22"/>
              </w:rPr>
              <w:t xml:space="preserve">Formát 16:10 (cca 200 : </w:t>
            </w:r>
            <w:smartTag w:uri="urn:schemas-microsoft-com:office:smarttags" w:element="metricconverter">
              <w:smartTagPr>
                <w:attr w:name="ProductID" w:val="130 cm"/>
              </w:smartTagPr>
              <w:r w:rsidRPr="00491865">
                <w:rPr>
                  <w:rFonts w:ascii="Arial" w:hAnsi="Arial" w:cs="Arial"/>
                  <w:sz w:val="22"/>
                  <w:szCs w:val="22"/>
                </w:rPr>
                <w:t>130 cm</w:t>
              </w:r>
            </w:smartTag>
            <w:r w:rsidRPr="00491865">
              <w:rPr>
                <w:rFonts w:ascii="Arial" w:hAnsi="Arial" w:cs="Arial"/>
                <w:sz w:val="22"/>
                <w:szCs w:val="22"/>
              </w:rPr>
              <w:t>), ovládání rukou, popisování popisovači</w:t>
            </w:r>
          </w:p>
          <w:p w:rsidR="00593D86" w:rsidRPr="0049186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491865">
              <w:rPr>
                <w:rFonts w:ascii="Arial" w:hAnsi="Arial" w:cs="Arial"/>
                <w:sz w:val="22"/>
                <w:szCs w:val="22"/>
              </w:rPr>
              <w:t>Netbook (specifikace viz níže)</w:t>
            </w:r>
          </w:p>
          <w:p w:rsidR="00593D86" w:rsidRPr="0049186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491865">
              <w:rPr>
                <w:rFonts w:ascii="Arial" w:hAnsi="Arial" w:cs="Arial"/>
                <w:sz w:val="22"/>
                <w:szCs w:val="22"/>
              </w:rPr>
              <w:t>Ovládací software k interaktivní tabuli</w:t>
            </w:r>
          </w:p>
          <w:p w:rsidR="00593D86" w:rsidRPr="0049186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491865">
              <w:rPr>
                <w:rFonts w:ascii="Arial" w:hAnsi="Arial" w:cs="Arial"/>
                <w:sz w:val="22"/>
                <w:szCs w:val="22"/>
              </w:rPr>
              <w:t>Optická myš USB s posunovacím kolečkem (3 tlačítka s kolečkem)</w:t>
            </w:r>
          </w:p>
          <w:p w:rsidR="00593D86" w:rsidRPr="0049186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491865">
              <w:rPr>
                <w:rFonts w:ascii="Arial" w:hAnsi="Arial" w:cs="Arial"/>
                <w:sz w:val="22"/>
                <w:szCs w:val="22"/>
              </w:rPr>
              <w:t>Ozvučení</w:t>
            </w:r>
          </w:p>
          <w:p w:rsidR="00593D86" w:rsidRPr="0049186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491865">
              <w:rPr>
                <w:rFonts w:ascii="Arial" w:hAnsi="Arial" w:cs="Arial"/>
                <w:sz w:val="22"/>
                <w:szCs w:val="22"/>
              </w:rPr>
              <w:t>Popisovače</w:t>
            </w:r>
          </w:p>
          <w:p w:rsidR="00593D86" w:rsidRPr="0049186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</w:p>
          <w:p w:rsidR="00593D86" w:rsidRPr="00491865" w:rsidRDefault="00593D86" w:rsidP="002D3C24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491865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Notebook ( 13 kusů – K. Světlé ): </w:t>
            </w:r>
          </w:p>
          <w:p w:rsidR="00593D86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Notebooky profesionální řady s robustním šasi.</w:t>
            </w:r>
          </w:p>
          <w:p w:rsidR="00593D86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>Operační systém musí být plně kompatibilní s doménovými řadiči typu Windows server (čeština)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Operační systém musí být připojitelný k doméně. To je nutné z důvodů již instalovaného zařízení ve škole, kde nakoupené zařízení bude propojeno do sítě a pracovníci jsou proškoleni právě pro práci s tímto typem a verzí. Použití jiného typu software by příjemci způsobilo mimořádné obtíže z důvodu elektronické komunikace a práce s programy.</w:t>
            </w:r>
          </w:p>
          <w:p w:rsidR="00593D86" w:rsidRPr="00893815" w:rsidRDefault="00593D86" w:rsidP="002D3C24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Procesor minimálně 2 jádrový 3. Generace založený na 22 nm technologii </w:t>
            </w:r>
            <w:r w:rsidRPr="0089381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s taktovací frekvencí minimálně </w:t>
            </w:r>
            <w:r w:rsidR="00893815" w:rsidRPr="00893815">
              <w:rPr>
                <w:rFonts w:ascii="Arial" w:hAnsi="Arial" w:cs="Arial"/>
                <w:b/>
                <w:color w:val="FF0000"/>
                <w:sz w:val="22"/>
                <w:szCs w:val="22"/>
              </w:rPr>
              <w:t>2,40</w:t>
            </w:r>
            <w:r w:rsidRPr="0089381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GHz.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>Paměť 4GB 1333MHz DDR3 paměť (2x2GB)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>Klávesnice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>Podsvícená interní klávesnice Qwerty se dvěma ukazovacími zařízeními, číselnou klávesnicí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>Pevný disk</w:t>
            </w:r>
            <w:r w:rsidRPr="003B7D5C">
              <w:rPr>
                <w:rFonts w:ascii="Arial" w:hAnsi="Arial" w:cs="Arial"/>
                <w:sz w:val="22"/>
                <w:szCs w:val="22"/>
              </w:rPr>
              <w:t xml:space="preserve"> 500 GB pevný disk Serial ATA (7200 ot./min.)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>Optická mechanika</w:t>
            </w:r>
            <w:r w:rsidRPr="003B7D5C">
              <w:rPr>
                <w:rFonts w:ascii="Arial" w:hAnsi="Arial" w:cs="Arial"/>
                <w:sz w:val="22"/>
                <w:szCs w:val="22"/>
              </w:rPr>
              <w:t xml:space="preserve"> JEDNOTKA DVD +/-RW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>Bezdrátová konektivita</w:t>
            </w:r>
          </w:p>
          <w:p w:rsidR="00593D86" w:rsidRDefault="00593D86" w:rsidP="002D3C24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>802.11 A/B/G/N</w:t>
            </w: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 xml:space="preserve"> 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>Servisní balíčky</w:t>
            </w:r>
            <w:r w:rsidRPr="003B7D5C">
              <w:rPr>
                <w:rFonts w:ascii="Arial" w:hAnsi="Arial" w:cs="Arial"/>
                <w:sz w:val="22"/>
                <w:szCs w:val="22"/>
              </w:rPr>
              <w:t xml:space="preserve"> čtyřletá základní záruka 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>Možnosti obnovení</w:t>
            </w:r>
            <w:r w:rsidRPr="003B7D5C">
              <w:rPr>
                <w:rFonts w:ascii="Arial" w:hAnsi="Arial" w:cs="Arial"/>
                <w:sz w:val="22"/>
                <w:szCs w:val="22"/>
              </w:rPr>
              <w:t xml:space="preserve"> Zdrojový disk DVD</w:t>
            </w:r>
            <w:r>
              <w:rPr>
                <w:rFonts w:ascii="Arial" w:hAnsi="Arial" w:cs="Arial"/>
                <w:sz w:val="22"/>
                <w:szCs w:val="22"/>
              </w:rPr>
              <w:t xml:space="preserve"> k notebooku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>Opěrka dlaně Čtečka otisků prstů a dvě ukazovací zařízení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 xml:space="preserve">bluetooth karta bluetooth </w:t>
            </w:r>
          </w:p>
          <w:p w:rsidR="00593D86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>Primární baterie</w:t>
            </w:r>
            <w:r w:rsidRPr="003B7D5C">
              <w:rPr>
                <w:rFonts w:ascii="Arial" w:hAnsi="Arial" w:cs="Arial"/>
                <w:sz w:val="22"/>
                <w:szCs w:val="22"/>
              </w:rPr>
              <w:t xml:space="preserve"> primární 9článková baterie, 97 wh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>Procesor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893815">
              <w:rPr>
                <w:rFonts w:ascii="Arial" w:hAnsi="Arial" w:cs="Arial"/>
                <w:b/>
                <w:color w:val="FF0000"/>
                <w:sz w:val="22"/>
                <w:szCs w:val="22"/>
              </w:rPr>
              <w:lastRenderedPageBreak/>
              <w:t>Minimálně 2.40GHz</w:t>
            </w:r>
            <w:r w:rsidRPr="003B7D5C">
              <w:rPr>
                <w:rFonts w:ascii="Arial" w:hAnsi="Arial" w:cs="Arial"/>
                <w:sz w:val="22"/>
                <w:szCs w:val="22"/>
              </w:rPr>
              <w:t>, 3MB cache, Dual Core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>Procesor Čtečka karet Express Card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>Obnova obrazu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>nástroj backup and recovery manager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>Software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>software creator dvd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>Optická média pro zálohování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>LCD</w:t>
            </w:r>
          </w:p>
          <w:p w:rsidR="00593D86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</w:p>
          <w:p w:rsidR="00593D86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 xml:space="preserve">39,6cm (15,6palcový) antireflexní širokoúhlý </w:t>
            </w:r>
            <w:r>
              <w:rPr>
                <w:rFonts w:ascii="Arial" w:hAnsi="Arial" w:cs="Arial"/>
                <w:sz w:val="22"/>
                <w:szCs w:val="22"/>
              </w:rPr>
              <w:t>s vysokou ostrostí a</w:t>
            </w:r>
            <w:r w:rsidRPr="003B7D5C">
              <w:rPr>
                <w:rFonts w:ascii="Arial" w:hAnsi="Arial" w:cs="Arial"/>
                <w:sz w:val="22"/>
                <w:szCs w:val="22"/>
              </w:rPr>
              <w:t xml:space="preserve"> rozlišením FHD (1920 x 1080), </w:t>
            </w:r>
          </w:p>
          <w:p w:rsidR="00593D86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</w:p>
          <w:p w:rsidR="00593D86" w:rsidRPr="000536D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>podsvícením LED a zárukou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536DC">
              <w:rPr>
                <w:rFonts w:ascii="Arial" w:hAnsi="Arial" w:cs="Arial"/>
                <w:sz w:val="22"/>
                <w:szCs w:val="22"/>
              </w:rPr>
              <w:t xml:space="preserve">na případy že se na obrazovce objeví byť jen jeden vadný pixel,  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>Napájecí zdroj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>90W EVROPSKÝ NAPÁJECÍ ADAPTÉR S EVROPSKÝM NAPÁJECÍM KABELEM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>Možnosti obnovení operačního systému</w:t>
            </w:r>
          </w:p>
          <w:p w:rsidR="00593D86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>SADA MÉDIÍ S ROZHRANÍM MUI pro Operační systém musí být plně kompatibilní s doménovými řadiči typu Windows server (čeština)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Operační systém musí být připojitelný k doméně. To je nutné z důvodů již instalovaného zařízení ve škole, kde nakoupené zařízení bude propojeno do sítě a pracovníci jsou proškoleni právě pro práci s tímto typem a verzí. Použití jiného typu software by příjemci způsobilo mimořádné obtíže z důvodu elektronické komunikace a práce s programy.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>PŘÍSLUŠENSTVÍ</w:t>
            </w:r>
          </w:p>
          <w:p w:rsidR="00593D86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>Optická myš USB s posunovacím kolečkem (3 tlačítka s kolečkem), černá</w:t>
            </w:r>
          </w:p>
          <w:p w:rsidR="00593D86" w:rsidRPr="0049186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</w:p>
          <w:p w:rsidR="00593D86" w:rsidRDefault="00593D86" w:rsidP="002D3C24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593D86" w:rsidRDefault="00593D86" w:rsidP="002D3C24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491865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Notebook ( 15 kusů – Mariánská ): </w:t>
            </w:r>
          </w:p>
          <w:p w:rsidR="00593D86" w:rsidRDefault="00593D86" w:rsidP="002D3C24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593D86" w:rsidRPr="00F86550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Notebooky profesionální řady s robustním šasi.</w:t>
            </w:r>
          </w:p>
          <w:p w:rsidR="00593D86" w:rsidRPr="003F4CEA" w:rsidRDefault="00593D86" w:rsidP="002D3C24">
            <w:pPr>
              <w:pStyle w:val="Bezmezer"/>
              <w:rPr>
                <w:rFonts w:cs="Arial"/>
              </w:rPr>
            </w:pPr>
            <w:r w:rsidRPr="003F4CEA">
              <w:rPr>
                <w:rFonts w:cs="Arial"/>
              </w:rPr>
              <w:t>operační systém: - samostatná položka rozpočtu</w:t>
            </w:r>
          </w:p>
          <w:p w:rsidR="00593D86" w:rsidRPr="00893815" w:rsidRDefault="00593D86" w:rsidP="002D3C24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procesor:  minimálně 2 jádrový 3. Generace založený na 22 nm technologii </w:t>
            </w:r>
            <w:r w:rsidRPr="0089381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s taktovací frekvencí minimálně </w:t>
            </w:r>
            <w:r w:rsidR="00893815" w:rsidRPr="00893815">
              <w:rPr>
                <w:rFonts w:ascii="Arial" w:hAnsi="Arial" w:cs="Arial"/>
                <w:b/>
                <w:color w:val="FF0000"/>
                <w:sz w:val="22"/>
                <w:szCs w:val="22"/>
              </w:rPr>
              <w:t>2,40</w:t>
            </w:r>
            <w:r w:rsidRPr="0089381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GHz.</w:t>
            </w:r>
          </w:p>
          <w:p w:rsidR="00593D86" w:rsidRDefault="00593D86" w:rsidP="002D3C24">
            <w:pPr>
              <w:pStyle w:val="Bezmezer"/>
              <w:rPr>
                <w:rFonts w:cs="Arial"/>
              </w:rPr>
            </w:pPr>
            <w:r w:rsidRPr="003F4CEA">
              <w:rPr>
                <w:rFonts w:cs="Arial"/>
              </w:rPr>
              <w:t xml:space="preserve">výkon CPU dle testu Passmark CPU Mark </w:t>
            </w:r>
          </w:p>
          <w:p w:rsidR="00593D86" w:rsidRPr="003F4CEA" w:rsidRDefault="00593D86" w:rsidP="002D3C24">
            <w:pPr>
              <w:pStyle w:val="Bezmezer"/>
              <w:rPr>
                <w:rFonts w:cs="Arial"/>
              </w:rPr>
            </w:pPr>
            <w:r w:rsidRPr="003F4CEA">
              <w:rPr>
                <w:rFonts w:cs="Arial"/>
              </w:rPr>
              <w:t xml:space="preserve">(http://www.cpubenchmark.net/) min. 1940 bodů </w:t>
            </w:r>
          </w:p>
          <w:p w:rsidR="00593D86" w:rsidRPr="003F4CEA" w:rsidRDefault="00593D86" w:rsidP="002D3C24">
            <w:pPr>
              <w:pStyle w:val="Bezmezer"/>
              <w:rPr>
                <w:rFonts w:cs="Arial"/>
              </w:rPr>
            </w:pPr>
            <w:r w:rsidRPr="003F4CEA">
              <w:rPr>
                <w:rFonts w:cs="Arial"/>
              </w:rPr>
              <w:t>operační paměť: min. 4GB DDR3</w:t>
            </w:r>
          </w:p>
          <w:p w:rsidR="00593D86" w:rsidRPr="003F4CEA" w:rsidRDefault="00593D86" w:rsidP="002D3C24">
            <w:pPr>
              <w:pStyle w:val="Bezmezer"/>
              <w:rPr>
                <w:rFonts w:cs="Arial"/>
              </w:rPr>
            </w:pPr>
            <w:r w:rsidRPr="003F4CEA">
              <w:rPr>
                <w:rFonts w:cs="Arial"/>
              </w:rPr>
              <w:t>pevný disk: min. 500 GB</w:t>
            </w:r>
          </w:p>
          <w:p w:rsidR="00593D86" w:rsidRPr="003F4CEA" w:rsidRDefault="00593D86" w:rsidP="002D3C24">
            <w:pPr>
              <w:pStyle w:val="Bezmezer"/>
              <w:rPr>
                <w:rFonts w:cs="Arial"/>
              </w:rPr>
            </w:pPr>
            <w:r w:rsidRPr="003F4CEA">
              <w:rPr>
                <w:rFonts w:cs="Arial"/>
              </w:rPr>
              <w:t>display: min. 17,3" nativní rozlišení min. 1366x768 mat, int. VGA</w:t>
            </w:r>
          </w:p>
          <w:p w:rsidR="00593D86" w:rsidRPr="003F4CEA" w:rsidRDefault="00593D86" w:rsidP="002D3C24">
            <w:pPr>
              <w:pStyle w:val="Bezmezer"/>
              <w:rPr>
                <w:rFonts w:cs="Arial"/>
              </w:rPr>
            </w:pPr>
            <w:r w:rsidRPr="003F4CEA">
              <w:rPr>
                <w:rFonts w:cs="Arial"/>
              </w:rPr>
              <w:t>ostatní specifikace: numerická klávesnice, DVD-RW, wlan, lan, mic, kamera, 3x USB, HDMI</w:t>
            </w:r>
          </w:p>
          <w:p w:rsidR="00593D86" w:rsidRPr="00491865" w:rsidRDefault="00593D86" w:rsidP="002D3C24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593D86" w:rsidRDefault="00593D86" w:rsidP="002D3C24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491865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Notebook ( 7 kusů - Mariánská): </w:t>
            </w:r>
          </w:p>
          <w:p w:rsidR="00593D86" w:rsidRPr="00491865" w:rsidRDefault="00593D86" w:rsidP="002D3C24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593D86" w:rsidRPr="00F86550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Notebooky profesionální řady s robustním šasi.</w:t>
            </w:r>
          </w:p>
          <w:p w:rsidR="00593D86" w:rsidRPr="003F4CEA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F4CEA">
              <w:rPr>
                <w:rFonts w:ascii="Arial" w:hAnsi="Arial" w:cs="Arial"/>
                <w:sz w:val="22"/>
                <w:szCs w:val="22"/>
              </w:rPr>
              <w:t>operační systém: - samostatná položka rozpočtu</w:t>
            </w:r>
          </w:p>
          <w:p w:rsidR="00593D86" w:rsidRPr="003F4CEA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F4CEA">
              <w:rPr>
                <w:rFonts w:ascii="Arial" w:hAnsi="Arial" w:cs="Arial"/>
                <w:sz w:val="22"/>
                <w:szCs w:val="22"/>
              </w:rPr>
              <w:t xml:space="preserve">procesor: </w:t>
            </w:r>
            <w:r>
              <w:rPr>
                <w:rFonts w:ascii="Arial" w:hAnsi="Arial" w:cs="Arial"/>
                <w:sz w:val="22"/>
                <w:szCs w:val="22"/>
              </w:rPr>
              <w:t xml:space="preserve">Procesor minimálně 2 jádrový 3. Generace založený na 22 nm technologii </w:t>
            </w:r>
            <w:r w:rsidRPr="0089381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s taktovací frekvencí minimálně </w:t>
            </w:r>
            <w:r w:rsidR="00893815" w:rsidRPr="00893815">
              <w:rPr>
                <w:rFonts w:ascii="Arial" w:hAnsi="Arial" w:cs="Arial"/>
                <w:b/>
                <w:color w:val="FF0000"/>
                <w:sz w:val="22"/>
                <w:szCs w:val="22"/>
              </w:rPr>
              <w:t>2,40</w:t>
            </w:r>
            <w:r w:rsidRPr="0089381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GHz</w:t>
            </w:r>
            <w:r w:rsidRPr="003F4CEA">
              <w:rPr>
                <w:rFonts w:ascii="Arial" w:hAnsi="Arial" w:cs="Arial"/>
                <w:sz w:val="22"/>
                <w:szCs w:val="22"/>
              </w:rPr>
              <w:t xml:space="preserve">, výkon CPU dle testu Passmark CPU Mark (http://www.cpubenchmark.net/) min. 1940 bodů </w:t>
            </w:r>
          </w:p>
          <w:p w:rsidR="00593D86" w:rsidRPr="003F4CEA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F4CEA">
              <w:rPr>
                <w:rFonts w:ascii="Arial" w:hAnsi="Arial" w:cs="Arial"/>
                <w:sz w:val="22"/>
                <w:szCs w:val="22"/>
              </w:rPr>
              <w:t>operační paměť: min. 4GB DDR3</w:t>
            </w:r>
          </w:p>
          <w:p w:rsidR="00593D86" w:rsidRPr="003F4CEA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F4CEA">
              <w:rPr>
                <w:rFonts w:ascii="Arial" w:hAnsi="Arial" w:cs="Arial"/>
                <w:sz w:val="22"/>
                <w:szCs w:val="22"/>
              </w:rPr>
              <w:t>pevný disk: min. 750 GB</w:t>
            </w:r>
          </w:p>
          <w:p w:rsidR="00593D86" w:rsidRPr="003F4CEA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F4CEA">
              <w:rPr>
                <w:rFonts w:ascii="Arial" w:hAnsi="Arial" w:cs="Arial"/>
                <w:sz w:val="22"/>
                <w:szCs w:val="22"/>
              </w:rPr>
              <w:t>display: 15,6" nativní rozlišení min. 1366x768 mat, int. VGA</w:t>
            </w:r>
          </w:p>
          <w:p w:rsidR="00593D86" w:rsidRPr="003F4CEA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F4CEA">
              <w:rPr>
                <w:rFonts w:ascii="Arial" w:hAnsi="Arial" w:cs="Arial"/>
                <w:sz w:val="22"/>
                <w:szCs w:val="22"/>
              </w:rPr>
              <w:t>ostatní specifikace: numerická klávesnice, DVD-RW, wlan, lan, mic, kamera, 3x USB, HDMI, Wi-Fi, BlueTooth</w:t>
            </w:r>
          </w:p>
          <w:p w:rsidR="00593D86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</w:p>
          <w:p w:rsidR="00B27C6E" w:rsidRPr="00491865" w:rsidRDefault="00B27C6E" w:rsidP="002D3C24">
            <w:pPr>
              <w:rPr>
                <w:rFonts w:ascii="Arial" w:hAnsi="Arial" w:cs="Arial"/>
                <w:sz w:val="22"/>
                <w:szCs w:val="22"/>
              </w:rPr>
            </w:pPr>
          </w:p>
          <w:p w:rsidR="00593D86" w:rsidRPr="00491865" w:rsidRDefault="00593D86" w:rsidP="002D3C24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491865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PC stanice: 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>Základna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lastRenderedPageBreak/>
              <w:t>Základní šasi minitower</w:t>
            </w:r>
          </w:p>
          <w:p w:rsidR="00593D86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>Operační systém musí být plně kompatibilní s doménovými řadiči typu Windows server (čeština)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Operační systém musí být připojitelný k doméně. To je nutné z důvodů již instalovaného zařízení ve škole, kde nakoupené zařízení bude propojeno do sítě a pracovníci jsou proškoleni právě pro práci s tímto typem a verzí. Použití jiného typu software by příjemci způsobilo mimořádné obtíže z důvodu elektronické komunikace a práce s programy.</w:t>
            </w:r>
          </w:p>
          <w:p w:rsidR="00593D86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Procesor minimálně 2 jádrový 3. Generace založený na 32 nm technologii s taktovací frekvencí minimálně 3 GHz.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>Paměť 4GB (1x4GB) 1333 MHz DDR3 Non-ECC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>Klávesnice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>Česká (QWERTZ) USB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>klávesnice, černá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>Monitor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 xml:space="preserve">19" </w:t>
            </w:r>
            <w:smartTag w:uri="urn:schemas-microsoft-com:office:smarttags" w:element="metricconverter">
              <w:smartTagPr>
                <w:attr w:name="ProductID" w:val="48 cm"/>
              </w:smartTagPr>
              <w:r w:rsidRPr="003B7D5C">
                <w:rPr>
                  <w:rFonts w:ascii="Arial" w:hAnsi="Arial" w:cs="Arial"/>
                  <w:sz w:val="22"/>
                  <w:szCs w:val="22"/>
                </w:rPr>
                <w:t>48 cm</w:t>
              </w:r>
            </w:smartTag>
            <w:r w:rsidRPr="003B7D5C">
              <w:rPr>
                <w:rFonts w:ascii="Arial" w:hAnsi="Arial" w:cs="Arial"/>
                <w:sz w:val="22"/>
                <w:szCs w:val="22"/>
              </w:rPr>
              <w:t>, výškově nastavitelný monitor, VGA,DVI-D,USB, (1280x1024) černý, evropská verze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>Videokarta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>Minimálně 512MB, Full H., DMS59 + cable for 2DVI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>Pevný disk 500GB 3,5palcový pevný disk SATA III (7 200 ot./m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>Myš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>Optická myš USB (není bezdrátová) s posunovacím kolečkem (3 tlačítka s kolečkem), černá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>USB 3.0 Karta USB 3.0 PCIe, plná výška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>Optická zařízení Jednotka 16x DVD+/-RW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>Rozšířené balíčky servisních služeb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 xml:space="preserve">Čtyřletá základní záruka 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>Možnosti obnovení Obsahuje zdrojový disk DVD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>Procesor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>Minimálně 3M Cache, 3.30 GHz</w:t>
            </w:r>
          </w:p>
          <w:p w:rsidR="00593D86" w:rsidRDefault="00593D86" w:rsidP="002D3C24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>Obnova obrazu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>Nástroj Backup and Recovery Manager pro obnovení operačního systému</w:t>
            </w:r>
            <w:r>
              <w:rPr>
                <w:rFonts w:ascii="Arial" w:hAnsi="Arial" w:cs="Arial"/>
                <w:sz w:val="22"/>
                <w:szCs w:val="22"/>
              </w:rPr>
              <w:t xml:space="preserve"> (32 i 64 bitů)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</w:p>
          <w:p w:rsidR="00593D86" w:rsidRPr="0049186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</w:p>
          <w:p w:rsidR="00593D86" w:rsidRPr="00491865" w:rsidRDefault="00593D86" w:rsidP="002D3C24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491865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Netbook k interaktivní tabuli  ( 1 kus – K. Světlé ): </w:t>
            </w:r>
          </w:p>
          <w:p w:rsidR="00593D86" w:rsidRPr="0049186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</w:p>
          <w:p w:rsidR="00593D86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49186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B7D5C">
              <w:rPr>
                <w:rFonts w:ascii="Arial" w:hAnsi="Arial" w:cs="Arial"/>
                <w:sz w:val="22"/>
                <w:szCs w:val="22"/>
              </w:rPr>
              <w:t>Operační systém musí být plně kompatibilní s doménovými řadiči typu Windows server (čeština)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Operační systém musí být připojitelný k doméně. To je nutné z důvodů již instalovaného zařízení ve škole, kde nakoupené zařízení bude propojeno do sítě a pracovníci jsou proškoleni právě pro práci s tímto typem a verzí. Použití jiného typu software by příjemci způsobilo mimořádné obtíže z důvodu elektronické komunikace a práce s programy.</w:t>
            </w:r>
          </w:p>
          <w:p w:rsidR="00593D86" w:rsidRDefault="00593D86" w:rsidP="002D3C24">
            <w:pPr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3B7D5C">
              <w:rPr>
                <w:rFonts w:ascii="Arial" w:hAnsi="Arial" w:cs="Arial"/>
                <w:bCs/>
                <w:sz w:val="22"/>
                <w:szCs w:val="22"/>
                <w:u w:val="single"/>
              </w:rPr>
              <w:t>Procesor:</w:t>
            </w:r>
            <w:r w:rsidRPr="003B7D5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>minimálně s frekvencí 1,6 GHz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>FSB 533MHz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 xml:space="preserve">512 KB L2 Cache 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</w:r>
          </w:p>
          <w:p w:rsidR="00593D86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bCs/>
                <w:sz w:val="22"/>
                <w:szCs w:val="22"/>
                <w:u w:val="single"/>
              </w:rPr>
              <w:t>Paměť:</w:t>
            </w: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 xml:space="preserve"> 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 xml:space="preserve">1 x 1 GB DDR2 533 MHz 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</w:r>
            <w:r w:rsidRPr="003B7D5C">
              <w:rPr>
                <w:rFonts w:ascii="Arial" w:hAnsi="Arial" w:cs="Arial"/>
                <w:bCs/>
                <w:sz w:val="22"/>
                <w:szCs w:val="22"/>
                <w:u w:val="single"/>
              </w:rPr>
              <w:t>Pevný disk:</w:t>
            </w:r>
            <w:r w:rsidRPr="003B7D5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 xml:space="preserve">160 GB, 5400 RPM 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 xml:space="preserve">Rozhraní Serial ATA 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</w:r>
            <w:r w:rsidRPr="003B7D5C">
              <w:rPr>
                <w:rFonts w:ascii="Arial" w:hAnsi="Arial" w:cs="Arial"/>
                <w:bCs/>
                <w:sz w:val="22"/>
                <w:szCs w:val="22"/>
                <w:u w:val="single"/>
              </w:rPr>
              <w:t>Mechanika:</w:t>
            </w:r>
            <w:r w:rsidRPr="003B7D5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 xml:space="preserve">Bez mechaniky 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</w:r>
            <w:r w:rsidRPr="003B7D5C">
              <w:rPr>
                <w:rFonts w:ascii="Arial" w:hAnsi="Arial" w:cs="Arial"/>
                <w:bCs/>
                <w:sz w:val="22"/>
                <w:szCs w:val="22"/>
                <w:u w:val="single"/>
              </w:rPr>
              <w:t>Displej:</w:t>
            </w:r>
            <w:r w:rsidRPr="003B7D5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 xml:space="preserve">10,1" WSVGA LED, širokoúhlý 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</w:r>
            <w:r w:rsidRPr="003B7D5C">
              <w:rPr>
                <w:rFonts w:ascii="Arial" w:hAnsi="Arial" w:cs="Arial"/>
                <w:sz w:val="22"/>
                <w:szCs w:val="22"/>
              </w:rPr>
              <w:lastRenderedPageBreak/>
              <w:t xml:space="preserve">Rozlišení až 1024 x 576 bodů 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 xml:space="preserve">16,7 miliónů barev 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</w:r>
            <w:r w:rsidRPr="003B7D5C">
              <w:rPr>
                <w:rFonts w:ascii="Arial" w:hAnsi="Arial" w:cs="Arial"/>
                <w:bCs/>
                <w:sz w:val="22"/>
                <w:szCs w:val="22"/>
                <w:u w:val="single"/>
              </w:rPr>
              <w:t>Grafická karta:</w:t>
            </w:r>
            <w:r w:rsidRPr="003B7D5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</w:rPr>
              <w:t>S možností přehrávání HD videa</w:t>
            </w:r>
          </w:p>
          <w:p w:rsidR="00593D86" w:rsidRPr="003B7D5C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 xml:space="preserve">Sdílená paměť 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</w:r>
            <w:r w:rsidRPr="003B7D5C">
              <w:rPr>
                <w:rFonts w:ascii="Arial" w:hAnsi="Arial" w:cs="Arial"/>
                <w:bCs/>
                <w:sz w:val="22"/>
                <w:szCs w:val="22"/>
                <w:u w:val="single"/>
              </w:rPr>
              <w:t>Audio:</w:t>
            </w:r>
            <w:r w:rsidRPr="003B7D5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 xml:space="preserve">High Definition Audio 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>Integrované reproduktory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</w:r>
            <w:r w:rsidRPr="003B7D5C">
              <w:rPr>
                <w:rFonts w:ascii="Arial" w:hAnsi="Arial" w:cs="Arial"/>
                <w:bCs/>
                <w:sz w:val="22"/>
                <w:szCs w:val="22"/>
                <w:u w:val="single"/>
              </w:rPr>
              <w:t>Komunikace:</w:t>
            </w: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 xml:space="preserve"> </w:t>
            </w: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br/>
            </w:r>
            <w:r w:rsidRPr="003B7D5C">
              <w:rPr>
                <w:rFonts w:ascii="Arial" w:hAnsi="Arial" w:cs="Arial"/>
                <w:sz w:val="22"/>
                <w:szCs w:val="22"/>
              </w:rPr>
              <w:t xml:space="preserve">10/100/1000 Mbit/s Ethernet </w:t>
            </w:r>
          </w:p>
          <w:p w:rsidR="00593D86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3B7D5C">
              <w:rPr>
                <w:rFonts w:ascii="Arial" w:hAnsi="Arial" w:cs="Arial"/>
                <w:sz w:val="22"/>
                <w:szCs w:val="22"/>
              </w:rPr>
              <w:t>WiFi 802.11 b/g</w:t>
            </w:r>
            <w:r>
              <w:rPr>
                <w:rFonts w:ascii="Arial" w:hAnsi="Arial" w:cs="Arial"/>
                <w:sz w:val="22"/>
                <w:szCs w:val="22"/>
              </w:rPr>
              <w:t>/n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>Bluetooth 2.1 + EDR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 xml:space="preserve">Webkamera 1,3 megapixelu 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</w:r>
            <w:r w:rsidRPr="003B7D5C">
              <w:rPr>
                <w:rFonts w:ascii="Arial" w:hAnsi="Arial" w:cs="Arial"/>
                <w:bCs/>
                <w:sz w:val="22"/>
                <w:szCs w:val="22"/>
                <w:u w:val="single"/>
              </w:rPr>
              <w:t>Vstupy a výstupy:</w:t>
            </w:r>
            <w:r w:rsidRPr="003B7D5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>1 x HDMI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 xml:space="preserve">3 x USB 2.0 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 xml:space="preserve">1 x RJ-45 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 xml:space="preserve">1 x Mikrofon 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 xml:space="preserve">1 x Čtečka karet 3 v 1 (SD/SDHC/MMC/MS) 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 xml:space="preserve">1 x Sluchátka 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 xml:space="preserve">1 x zámek </w:t>
            </w:r>
            <w:r>
              <w:rPr>
                <w:rFonts w:ascii="Arial" w:hAnsi="Arial" w:cs="Arial"/>
                <w:sz w:val="22"/>
                <w:szCs w:val="22"/>
              </w:rPr>
              <w:t>netbooku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</w:r>
            <w:r w:rsidRPr="003B7D5C">
              <w:rPr>
                <w:rFonts w:ascii="Arial" w:hAnsi="Arial" w:cs="Arial"/>
                <w:bCs/>
                <w:sz w:val="22"/>
                <w:szCs w:val="22"/>
                <w:u w:val="single"/>
              </w:rPr>
              <w:t>Ovládání:</w:t>
            </w:r>
            <w:r w:rsidRPr="003B7D5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 xml:space="preserve">Klávesnice 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 xml:space="preserve">Touchpad 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</w:r>
            <w:r w:rsidRPr="003B7D5C">
              <w:rPr>
                <w:rFonts w:ascii="Arial" w:hAnsi="Arial" w:cs="Arial"/>
                <w:bCs/>
                <w:sz w:val="22"/>
                <w:szCs w:val="22"/>
                <w:u w:val="single"/>
              </w:rPr>
              <w:t>Napájení:</w:t>
            </w: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t xml:space="preserve"> </w:t>
            </w: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br/>
            </w:r>
            <w:r w:rsidRPr="003B7D5C">
              <w:rPr>
                <w:rFonts w:ascii="Arial" w:hAnsi="Arial" w:cs="Arial"/>
                <w:sz w:val="22"/>
                <w:szCs w:val="22"/>
              </w:rPr>
              <w:t>3-článkový Li-Ion akumulátor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  <w:t xml:space="preserve">Výdrž až 4 hodiny </w:t>
            </w:r>
            <w:r w:rsidRPr="003B7D5C">
              <w:rPr>
                <w:rFonts w:ascii="Arial" w:hAnsi="Arial" w:cs="Arial"/>
                <w:sz w:val="22"/>
                <w:szCs w:val="22"/>
              </w:rPr>
              <w:br/>
            </w:r>
            <w:r w:rsidRPr="003B7D5C">
              <w:rPr>
                <w:rFonts w:ascii="Arial" w:hAnsi="Arial" w:cs="Arial"/>
                <w:bCs/>
                <w:sz w:val="22"/>
                <w:szCs w:val="22"/>
                <w:u w:val="single"/>
              </w:rPr>
              <w:t>Hmotnost:</w:t>
            </w:r>
            <w:r w:rsidRPr="003B7D5C">
              <w:rPr>
                <w:rFonts w:ascii="Arial" w:hAnsi="Arial" w:cs="Arial"/>
                <w:sz w:val="22"/>
                <w:szCs w:val="22"/>
                <w:u w:val="single"/>
              </w:rPr>
              <w:br/>
            </w:r>
            <w:r w:rsidRPr="003B7D5C">
              <w:rPr>
                <w:rFonts w:ascii="Arial" w:hAnsi="Arial" w:cs="Arial"/>
                <w:sz w:val="22"/>
                <w:szCs w:val="22"/>
              </w:rPr>
              <w:t xml:space="preserve">do </w:t>
            </w:r>
            <w:smartTag w:uri="urn:schemas-microsoft-com:office:smarttags" w:element="metricconverter">
              <w:smartTagPr>
                <w:attr w:name="ProductID" w:val="1,5 kg"/>
              </w:smartTagPr>
              <w:r w:rsidRPr="003B7D5C">
                <w:rPr>
                  <w:rFonts w:ascii="Arial" w:hAnsi="Arial" w:cs="Arial"/>
                  <w:sz w:val="22"/>
                  <w:szCs w:val="22"/>
                </w:rPr>
                <w:t>1,5 kg</w:t>
              </w:r>
            </w:smartTag>
          </w:p>
          <w:p w:rsidR="00593D86" w:rsidRPr="0049186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</w:p>
          <w:p w:rsidR="00593D86" w:rsidRPr="00491865" w:rsidRDefault="00593D86" w:rsidP="002D3C24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491865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Multifunkční zařízení ( 1 kus – Bratislavská ): </w:t>
            </w:r>
          </w:p>
          <w:p w:rsidR="00593D86" w:rsidRPr="0049186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491865">
              <w:rPr>
                <w:rFonts w:ascii="Arial" w:hAnsi="Arial" w:cs="Arial"/>
                <w:sz w:val="22"/>
                <w:szCs w:val="22"/>
              </w:rPr>
              <w:t>Multifunkční barevná laserová tiskárna A4</w:t>
            </w:r>
          </w:p>
          <w:p w:rsidR="00593D86" w:rsidRPr="0049186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491865">
              <w:rPr>
                <w:rFonts w:ascii="Arial" w:hAnsi="Arial" w:cs="Arial"/>
                <w:sz w:val="22"/>
                <w:szCs w:val="22"/>
              </w:rPr>
              <w:t>Scanner, fax, kopírka, tisk</w:t>
            </w:r>
          </w:p>
          <w:p w:rsidR="00593D86" w:rsidRPr="0049186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491865">
              <w:rPr>
                <w:rFonts w:ascii="Arial" w:hAnsi="Arial" w:cs="Arial"/>
                <w:sz w:val="22"/>
                <w:szCs w:val="22"/>
              </w:rPr>
              <w:t>Síť Ethernet</w:t>
            </w:r>
          </w:p>
          <w:p w:rsidR="00593D86" w:rsidRPr="0049186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491865">
              <w:rPr>
                <w:rFonts w:ascii="Arial" w:hAnsi="Arial" w:cs="Arial"/>
                <w:sz w:val="22"/>
                <w:szCs w:val="22"/>
              </w:rPr>
              <w:t>Samostatné tonery</w:t>
            </w:r>
          </w:p>
          <w:p w:rsidR="00593D86" w:rsidRPr="0049186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491865">
              <w:rPr>
                <w:rFonts w:ascii="Arial" w:hAnsi="Arial" w:cs="Arial"/>
                <w:sz w:val="22"/>
                <w:szCs w:val="22"/>
              </w:rPr>
              <w:t>Součástí budou náhradní tonery</w:t>
            </w:r>
          </w:p>
          <w:p w:rsidR="00593D86" w:rsidRPr="00893815" w:rsidRDefault="00593D86" w:rsidP="002D3C24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893815">
              <w:rPr>
                <w:rFonts w:ascii="Arial" w:hAnsi="Arial" w:cs="Arial"/>
                <w:b/>
                <w:color w:val="FF0000"/>
                <w:sz w:val="22"/>
                <w:szCs w:val="22"/>
              </w:rPr>
              <w:t>Rychlost tisku ČB min. 3</w:t>
            </w:r>
            <w:r w:rsidR="00893815" w:rsidRPr="00893815">
              <w:rPr>
                <w:rFonts w:ascii="Arial" w:hAnsi="Arial" w:cs="Arial"/>
                <w:b/>
                <w:color w:val="FF0000"/>
                <w:sz w:val="22"/>
                <w:szCs w:val="22"/>
              </w:rPr>
              <w:t>0</w:t>
            </w:r>
            <w:r w:rsidRPr="0089381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ks/min.</w:t>
            </w:r>
          </w:p>
          <w:p w:rsidR="00593D86" w:rsidRPr="0049186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491865">
              <w:rPr>
                <w:rFonts w:ascii="Arial" w:hAnsi="Arial" w:cs="Arial"/>
                <w:sz w:val="22"/>
                <w:szCs w:val="22"/>
              </w:rPr>
              <w:t>Rychlost tisku barevně min. 10 ks/min.</w:t>
            </w:r>
          </w:p>
          <w:p w:rsidR="00593D86" w:rsidRPr="0049186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491865">
              <w:rPr>
                <w:rFonts w:ascii="Arial" w:hAnsi="Arial" w:cs="Arial"/>
                <w:sz w:val="22"/>
                <w:szCs w:val="22"/>
              </w:rPr>
              <w:t>Síťová karta  min. 10/100 Mbps</w:t>
            </w:r>
          </w:p>
          <w:p w:rsidR="00593D86" w:rsidRPr="0049186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491865">
              <w:rPr>
                <w:rFonts w:ascii="Arial" w:hAnsi="Arial" w:cs="Arial"/>
                <w:sz w:val="22"/>
                <w:szCs w:val="22"/>
              </w:rPr>
              <w:t>Nezbytné propojovací kabely</w:t>
            </w:r>
          </w:p>
          <w:p w:rsidR="00593D86" w:rsidRPr="00491865" w:rsidRDefault="00593D86" w:rsidP="002D3C24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593D86" w:rsidRPr="00491865" w:rsidRDefault="00593D86" w:rsidP="002D3C24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491865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Multifunkční zařízení ( 1 kus – Mariánská ) : </w:t>
            </w:r>
          </w:p>
          <w:p w:rsidR="00593D86" w:rsidRPr="00491865" w:rsidRDefault="00593D86" w:rsidP="002D3C24">
            <w:pPr>
              <w:rPr>
                <w:rStyle w:val="desc"/>
                <w:rFonts w:ascii="Arial" w:hAnsi="Arial" w:cs="Arial"/>
                <w:sz w:val="22"/>
                <w:szCs w:val="22"/>
              </w:rPr>
            </w:pPr>
            <w:r w:rsidRPr="00491865">
              <w:rPr>
                <w:rFonts w:ascii="Arial" w:hAnsi="Arial" w:cs="Arial"/>
                <w:sz w:val="22"/>
                <w:szCs w:val="22"/>
              </w:rPr>
              <w:t xml:space="preserve">Funkce - </w:t>
            </w:r>
            <w:r w:rsidRPr="00491865">
              <w:rPr>
                <w:rStyle w:val="desc"/>
                <w:rFonts w:ascii="Arial" w:hAnsi="Arial" w:cs="Arial"/>
                <w:sz w:val="22"/>
                <w:szCs w:val="22"/>
              </w:rPr>
              <w:t>výkonné multifunkční zařízení 4-v-1 s funkcemi barevného laserového tisku, kopírky, skeneru a faxu, automatický oboustranný tisk i kopírování jako standard, barevné skenování po síti a na USB paměť, faxování z PC.</w:t>
            </w:r>
          </w:p>
          <w:p w:rsidR="00593D86" w:rsidRPr="00893815" w:rsidRDefault="00593D86" w:rsidP="002D3C24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893815">
              <w:rPr>
                <w:rFonts w:ascii="Arial" w:hAnsi="Arial" w:cs="Arial"/>
                <w:b/>
                <w:color w:val="FF0000"/>
                <w:sz w:val="22"/>
                <w:szCs w:val="22"/>
              </w:rPr>
              <w:t>Rychlost tisku ČB min. 3</w:t>
            </w:r>
            <w:r w:rsidR="00893815" w:rsidRPr="00893815">
              <w:rPr>
                <w:rFonts w:ascii="Arial" w:hAnsi="Arial" w:cs="Arial"/>
                <w:b/>
                <w:color w:val="FF0000"/>
                <w:sz w:val="22"/>
                <w:szCs w:val="22"/>
              </w:rPr>
              <w:t>0</w:t>
            </w:r>
            <w:r w:rsidRPr="0089381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ks/min.</w:t>
            </w:r>
          </w:p>
          <w:p w:rsidR="00593D86" w:rsidRPr="0049186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491865">
              <w:rPr>
                <w:rFonts w:ascii="Arial" w:hAnsi="Arial" w:cs="Arial"/>
                <w:sz w:val="22"/>
                <w:szCs w:val="22"/>
              </w:rPr>
              <w:t>Rychlost tisku barevně min. 10 ks/min.</w:t>
            </w:r>
          </w:p>
          <w:p w:rsidR="00593D86" w:rsidRPr="00491865" w:rsidRDefault="00593D86" w:rsidP="002D3C24">
            <w:pPr>
              <w:rPr>
                <w:rFonts w:ascii="Arial" w:hAnsi="Arial" w:cs="Arial"/>
                <w:sz w:val="22"/>
                <w:szCs w:val="22"/>
              </w:rPr>
            </w:pPr>
            <w:r w:rsidRPr="00491865">
              <w:rPr>
                <w:rFonts w:ascii="Arial" w:hAnsi="Arial" w:cs="Arial"/>
                <w:sz w:val="22"/>
                <w:szCs w:val="22"/>
              </w:rPr>
              <w:t>Síťová karta  min. 10/100 Mbps</w:t>
            </w:r>
          </w:p>
          <w:p w:rsidR="00593D86" w:rsidRPr="00486AA3" w:rsidRDefault="00593D86" w:rsidP="002D3C24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491865">
              <w:rPr>
                <w:rFonts w:ascii="Arial" w:hAnsi="Arial" w:cs="Arial"/>
                <w:sz w:val="22"/>
                <w:szCs w:val="22"/>
              </w:rPr>
              <w:t>Nezbytné propojovací kabely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:rsidR="003A1B44" w:rsidRDefault="003A1B44" w:rsidP="00933A64">
      <w:pPr>
        <w:pStyle w:val="plohy"/>
      </w:pPr>
    </w:p>
    <w:sectPr w:rsidR="003A1B44" w:rsidSect="00965BAA">
      <w:headerReference w:type="default" r:id="rId17"/>
      <w:type w:val="continuous"/>
      <w:pgSz w:w="11906" w:h="16838" w:code="9"/>
      <w:pgMar w:top="1418" w:right="1418" w:bottom="1701" w:left="1418" w:header="709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680A" w:rsidRPr="00933A64" w:rsidRDefault="0088680A" w:rsidP="00933A64">
      <w:r>
        <w:separator/>
      </w:r>
    </w:p>
  </w:endnote>
  <w:endnote w:type="continuationSeparator" w:id="1">
    <w:p w:rsidR="0088680A" w:rsidRPr="00933A64" w:rsidRDefault="0088680A" w:rsidP="00933A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8BA" w:rsidRDefault="006661C7" w:rsidP="00365A88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728BA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5728BA">
      <w:rPr>
        <w:rStyle w:val="slostrnky"/>
        <w:noProof/>
      </w:rPr>
      <w:t>12</w:t>
    </w:r>
    <w:r>
      <w:rPr>
        <w:rStyle w:val="slostrnky"/>
      </w:rPr>
      <w:fldChar w:fldCharType="end"/>
    </w:r>
  </w:p>
  <w:p w:rsidR="005728BA" w:rsidRDefault="005728BA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8BA" w:rsidRPr="00C80F49" w:rsidRDefault="006661C7" w:rsidP="00C80F49">
    <w:pPr>
      <w:pStyle w:val="slostrany"/>
      <w:rPr>
        <w:sz w:val="18"/>
        <w:szCs w:val="18"/>
      </w:rPr>
    </w:pPr>
    <w:r>
      <w:rPr>
        <w:noProof/>
        <w:sz w:val="18"/>
        <w:szCs w:val="18"/>
        <w:lang w:eastAsia="cs-CZ"/>
      </w:rPr>
      <w:pict>
        <v:group id="_x0000_s29699" style="position:absolute;left:0;text-align:left;margin-left:72.25pt;margin-top:-15.1pt;width:281.7pt;height:52.85pt;z-index:251657216" coordorigin="1423,1400" coordsize="8456,17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9700" type="#_x0000_t75" style="position:absolute;left:1423;top:1423;width:7552;height:1775">
            <v:imagedata r:id="rId1" o:title=""/>
          </v:shape>
          <v:shape id="_x0000_s29701" type="#_x0000_t75" style="position:absolute;left:8756;top:1400;width:1123;height:1455">
            <v:imagedata r:id="rId2" o:title="logo uk"/>
          </v:shape>
        </v:group>
      </w:pict>
    </w:r>
    <w:r w:rsidR="005728BA" w:rsidRPr="00C80F49">
      <w:rPr>
        <w:sz w:val="18"/>
        <w:szCs w:val="18"/>
      </w:rPr>
      <w:t xml:space="preserve">strana </w:t>
    </w:r>
    <w:r w:rsidRPr="00C80F49">
      <w:rPr>
        <w:sz w:val="18"/>
        <w:szCs w:val="18"/>
      </w:rPr>
      <w:fldChar w:fldCharType="begin"/>
    </w:r>
    <w:r w:rsidR="005728BA" w:rsidRPr="00C80F49">
      <w:rPr>
        <w:sz w:val="18"/>
        <w:szCs w:val="18"/>
      </w:rPr>
      <w:instrText xml:space="preserve"> PAGE </w:instrText>
    </w:r>
    <w:r w:rsidRPr="00C80F49">
      <w:rPr>
        <w:sz w:val="18"/>
        <w:szCs w:val="18"/>
      </w:rPr>
      <w:fldChar w:fldCharType="separate"/>
    </w:r>
    <w:r w:rsidR="00BA1066">
      <w:rPr>
        <w:noProof/>
        <w:sz w:val="18"/>
        <w:szCs w:val="18"/>
      </w:rPr>
      <w:t>1</w:t>
    </w:r>
    <w:r w:rsidRPr="00C80F49">
      <w:rPr>
        <w:sz w:val="18"/>
        <w:szCs w:val="18"/>
      </w:rPr>
      <w:fldChar w:fldCharType="end"/>
    </w:r>
    <w:r w:rsidR="005728BA" w:rsidRPr="00C80F49">
      <w:rPr>
        <w:sz w:val="18"/>
        <w:szCs w:val="18"/>
      </w:rPr>
      <w:t xml:space="preserve"> / </w:t>
    </w:r>
    <w:r w:rsidRPr="00C80F49">
      <w:rPr>
        <w:sz w:val="18"/>
        <w:szCs w:val="18"/>
      </w:rPr>
      <w:fldChar w:fldCharType="begin"/>
    </w:r>
    <w:r w:rsidR="005728BA" w:rsidRPr="00C80F49">
      <w:rPr>
        <w:sz w:val="18"/>
        <w:szCs w:val="18"/>
      </w:rPr>
      <w:instrText xml:space="preserve"> NUMPAGES </w:instrText>
    </w:r>
    <w:r w:rsidRPr="00C80F49">
      <w:rPr>
        <w:sz w:val="18"/>
        <w:szCs w:val="18"/>
      </w:rPr>
      <w:fldChar w:fldCharType="separate"/>
    </w:r>
    <w:r w:rsidR="00BA1066">
      <w:rPr>
        <w:noProof/>
        <w:sz w:val="18"/>
        <w:szCs w:val="18"/>
      </w:rPr>
      <w:t>13</w:t>
    </w:r>
    <w:r w:rsidRPr="00C80F49">
      <w:rPr>
        <w:sz w:val="18"/>
        <w:szCs w:val="18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8BA" w:rsidRPr="00C80F49" w:rsidRDefault="005728BA" w:rsidP="00C80F49">
    <w:pPr>
      <w:pStyle w:val="slostrany"/>
      <w:rPr>
        <w:sz w:val="18"/>
        <w:szCs w:val="18"/>
      </w:rPr>
    </w:pPr>
    <w:r w:rsidRPr="00C80F49">
      <w:rPr>
        <w:sz w:val="18"/>
        <w:szCs w:val="18"/>
      </w:rPr>
      <w:t xml:space="preserve">strana </w:t>
    </w:r>
    <w:r w:rsidR="006661C7" w:rsidRPr="00C80F49">
      <w:rPr>
        <w:sz w:val="18"/>
        <w:szCs w:val="18"/>
      </w:rPr>
      <w:fldChar w:fldCharType="begin"/>
    </w:r>
    <w:r w:rsidRPr="00C80F49">
      <w:rPr>
        <w:sz w:val="18"/>
        <w:szCs w:val="18"/>
      </w:rPr>
      <w:instrText xml:space="preserve"> PAGE </w:instrText>
    </w:r>
    <w:r w:rsidR="006661C7" w:rsidRPr="00C80F49">
      <w:rPr>
        <w:sz w:val="18"/>
        <w:szCs w:val="18"/>
      </w:rPr>
      <w:fldChar w:fldCharType="separate"/>
    </w:r>
    <w:r w:rsidR="00BA1066">
      <w:rPr>
        <w:noProof/>
        <w:sz w:val="18"/>
        <w:szCs w:val="18"/>
      </w:rPr>
      <w:t>2</w:t>
    </w:r>
    <w:r w:rsidR="006661C7" w:rsidRPr="00C80F49">
      <w:rPr>
        <w:sz w:val="18"/>
        <w:szCs w:val="18"/>
      </w:rPr>
      <w:fldChar w:fldCharType="end"/>
    </w:r>
    <w:r w:rsidRPr="00C80F49">
      <w:rPr>
        <w:sz w:val="18"/>
        <w:szCs w:val="18"/>
      </w:rPr>
      <w:t xml:space="preserve"> / </w:t>
    </w:r>
    <w:r w:rsidR="006661C7" w:rsidRPr="00C80F49">
      <w:rPr>
        <w:sz w:val="18"/>
        <w:szCs w:val="18"/>
      </w:rPr>
      <w:fldChar w:fldCharType="begin"/>
    </w:r>
    <w:r w:rsidRPr="00C80F49">
      <w:rPr>
        <w:sz w:val="18"/>
        <w:szCs w:val="18"/>
      </w:rPr>
      <w:instrText xml:space="preserve"> NUMPAGES </w:instrText>
    </w:r>
    <w:r w:rsidR="006661C7" w:rsidRPr="00C80F49">
      <w:rPr>
        <w:sz w:val="18"/>
        <w:szCs w:val="18"/>
      </w:rPr>
      <w:fldChar w:fldCharType="separate"/>
    </w:r>
    <w:r w:rsidR="00BA1066">
      <w:rPr>
        <w:noProof/>
        <w:sz w:val="18"/>
        <w:szCs w:val="18"/>
      </w:rPr>
      <w:t>13</w:t>
    </w:r>
    <w:r w:rsidR="006661C7" w:rsidRPr="00C80F49">
      <w:rPr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680A" w:rsidRPr="00933A64" w:rsidRDefault="0088680A" w:rsidP="00933A64">
      <w:r>
        <w:separator/>
      </w:r>
    </w:p>
  </w:footnote>
  <w:footnote w:type="continuationSeparator" w:id="1">
    <w:p w:rsidR="0088680A" w:rsidRPr="00933A64" w:rsidRDefault="0088680A" w:rsidP="00933A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8BA" w:rsidRDefault="005728BA">
    <w:pPr>
      <w:pStyle w:val="Zhlav"/>
    </w:pPr>
    <w:r>
      <w:rPr>
        <w:noProof/>
      </w:rPr>
      <w:drawing>
        <wp:inline distT="0" distB="0" distL="0" distR="0">
          <wp:extent cx="4914900" cy="809625"/>
          <wp:effectExtent l="19050" t="0" r="0" b="0"/>
          <wp:docPr id="1" name="obrázek 1" descr="logo vosassvdf ce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vosassvdf ce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728BA" w:rsidRPr="00ED1874" w:rsidRDefault="005728BA" w:rsidP="00ED1874">
    <w:pPr>
      <w:pStyle w:val="Zhlav"/>
      <w:rPr>
        <w:szCs w:val="2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8BA" w:rsidRPr="00933A64" w:rsidRDefault="005728BA" w:rsidP="00933A64"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3810</wp:posOffset>
          </wp:positionH>
          <wp:positionV relativeFrom="page">
            <wp:posOffset>0</wp:posOffset>
          </wp:positionV>
          <wp:extent cx="7553325" cy="10683875"/>
          <wp:effectExtent l="19050" t="0" r="0" b="0"/>
          <wp:wrapNone/>
          <wp:docPr id="2" name="Obrázek 0" descr="pozadi-5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pozadi-5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8BA" w:rsidRPr="00933A64" w:rsidRDefault="005728BA" w:rsidP="00933A64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70EA2"/>
    <w:multiLevelType w:val="hybridMultilevel"/>
    <w:tmpl w:val="7F4E7B3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B51A1D"/>
    <w:multiLevelType w:val="multilevel"/>
    <w:tmpl w:val="300CB77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color w:val="auto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914D9D"/>
    <w:multiLevelType w:val="multilevel"/>
    <w:tmpl w:val="1260387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2C0697"/>
    <w:multiLevelType w:val="hybridMultilevel"/>
    <w:tmpl w:val="DDAE04F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F649BF"/>
    <w:multiLevelType w:val="hybridMultilevel"/>
    <w:tmpl w:val="16C85240"/>
    <w:lvl w:ilvl="0" w:tplc="6A443B38">
      <w:start w:val="1"/>
      <w:numFmt w:val="bullet"/>
      <w:lvlText w:val=""/>
      <w:lvlJc w:val="left"/>
      <w:pPr>
        <w:tabs>
          <w:tab w:val="num" w:pos="615"/>
        </w:tabs>
        <w:ind w:left="615" w:hanging="255"/>
      </w:pPr>
      <w:rPr>
        <w:rFonts w:ascii="Wingdings" w:hAnsi="Wingdings" w:hint="default"/>
      </w:rPr>
    </w:lvl>
    <w:lvl w:ilvl="1" w:tplc="62EEE15A">
      <w:start w:val="1"/>
      <w:numFmt w:val="bullet"/>
      <w:lvlText w:val="-"/>
      <w:lvlJc w:val="left"/>
      <w:pPr>
        <w:tabs>
          <w:tab w:val="num" w:pos="720"/>
        </w:tabs>
        <w:ind w:left="720" w:hanging="153"/>
      </w:pPr>
      <w:rPr>
        <w:rFonts w:ascii="Times New Roman" w:eastAsia="Times New Roman" w:hAnsi="Times New Roman" w:cs="Times New Roman" w:hint="default"/>
      </w:rPr>
    </w:lvl>
    <w:lvl w:ilvl="2" w:tplc="21729ED0">
      <w:start w:val="4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865F46"/>
    <w:multiLevelType w:val="multilevel"/>
    <w:tmpl w:val="FB72D53A"/>
    <w:lvl w:ilvl="0">
      <w:start w:val="10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>
      <w:start w:val="10"/>
      <w:numFmt w:val="lowerLetter"/>
      <w:lvlText w:val="%2)"/>
      <w:lvlJc w:val="left"/>
      <w:pPr>
        <w:tabs>
          <w:tab w:val="num" w:pos="851"/>
        </w:tabs>
        <w:ind w:left="851" w:hanging="283"/>
      </w:pPr>
      <w:rPr>
        <w:rFonts w:ascii="Arial" w:hAnsi="Arial" w:cs="Arial" w:hint="default"/>
        <w:b w:val="0"/>
        <w:i w:val="0"/>
        <w:sz w:val="22"/>
        <w:szCs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217DA3"/>
    <w:multiLevelType w:val="hybridMultilevel"/>
    <w:tmpl w:val="605AD4B4"/>
    <w:lvl w:ilvl="0" w:tplc="1FF2FFCE">
      <w:start w:val="1"/>
      <w:numFmt w:val="bullet"/>
      <w:pStyle w:val="seznam-odrky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52358C"/>
    <w:multiLevelType w:val="hybridMultilevel"/>
    <w:tmpl w:val="FA08AAD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0153135"/>
    <w:multiLevelType w:val="hybridMultilevel"/>
    <w:tmpl w:val="93B29072"/>
    <w:lvl w:ilvl="0" w:tplc="CF94075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color w:val="auto"/>
        <w:sz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16579FE"/>
    <w:multiLevelType w:val="hybridMultilevel"/>
    <w:tmpl w:val="2AC4FA9E"/>
    <w:lvl w:ilvl="0" w:tplc="B2922FC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9D7094B"/>
    <w:multiLevelType w:val="hybridMultilevel"/>
    <w:tmpl w:val="FDE4A08A"/>
    <w:lvl w:ilvl="0" w:tplc="3FF0318C">
      <w:start w:val="1"/>
      <w:numFmt w:val="upperLetter"/>
      <w:lvlText w:val="%1/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/>
        <w:sz w:val="22"/>
      </w:rPr>
    </w:lvl>
    <w:lvl w:ilvl="1" w:tplc="AC443352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sz w:val="22"/>
      </w:rPr>
    </w:lvl>
    <w:lvl w:ilvl="2" w:tplc="496C311E">
      <w:start w:val="26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E21A3B"/>
    <w:multiLevelType w:val="hybridMultilevel"/>
    <w:tmpl w:val="D30604BE"/>
    <w:lvl w:ilvl="0" w:tplc="3088470E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16A6B60">
      <w:numFmt w:val="bullet"/>
      <w:lvlText w:val="–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F66476A"/>
    <w:multiLevelType w:val="hybridMultilevel"/>
    <w:tmpl w:val="DDFC89B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5F0FF8"/>
    <w:multiLevelType w:val="hybridMultilevel"/>
    <w:tmpl w:val="0BB68A6E"/>
    <w:lvl w:ilvl="0" w:tplc="4252AE8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8FD28D1"/>
    <w:multiLevelType w:val="hybridMultilevel"/>
    <w:tmpl w:val="42622340"/>
    <w:lvl w:ilvl="0" w:tplc="75441FA8">
      <w:start w:val="1"/>
      <w:numFmt w:val="decimal"/>
      <w:pStyle w:val="seznam-1rove"/>
      <w:lvlText w:val="%1."/>
      <w:lvlJc w:val="left"/>
      <w:pPr>
        <w:ind w:left="720" w:hanging="360"/>
      </w:pPr>
    </w:lvl>
    <w:lvl w:ilvl="1" w:tplc="2D68361C">
      <w:start w:val="1"/>
      <w:numFmt w:val="lowerLetter"/>
      <w:pStyle w:val="seznam-2rove"/>
      <w:lvlText w:val="%2."/>
      <w:lvlJc w:val="left"/>
      <w:pPr>
        <w:ind w:left="1440" w:hanging="360"/>
      </w:pPr>
    </w:lvl>
    <w:lvl w:ilvl="2" w:tplc="9F84247E">
      <w:start w:val="1"/>
      <w:numFmt w:val="lowerRoman"/>
      <w:pStyle w:val="seznam-3rove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E22350"/>
    <w:multiLevelType w:val="hybridMultilevel"/>
    <w:tmpl w:val="B42474CC"/>
    <w:lvl w:ilvl="0" w:tplc="58369CB2">
      <w:start w:val="3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3A842A30">
      <w:start w:val="1"/>
      <w:numFmt w:val="bullet"/>
      <w:lvlText w:val="–"/>
      <w:lvlJc w:val="left"/>
      <w:pPr>
        <w:tabs>
          <w:tab w:val="num" w:pos="1363"/>
        </w:tabs>
        <w:ind w:left="1363" w:hanging="283"/>
      </w:pPr>
      <w:rPr>
        <w:rFonts w:ascii="Arial" w:eastAsia="Calibri" w:hAnsi="Aria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08D5209"/>
    <w:multiLevelType w:val="multilevel"/>
    <w:tmpl w:val="111E0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42D672A"/>
    <w:multiLevelType w:val="hybridMultilevel"/>
    <w:tmpl w:val="E6780BFE"/>
    <w:lvl w:ilvl="0" w:tplc="04050005">
      <w:start w:val="1"/>
      <w:numFmt w:val="bullet"/>
      <w:lvlText w:val=""/>
      <w:lvlJc w:val="left"/>
      <w:pPr>
        <w:ind w:left="176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24" w:hanging="360"/>
      </w:pPr>
      <w:rPr>
        <w:rFonts w:ascii="Wingdings" w:hAnsi="Wingdings" w:hint="default"/>
      </w:rPr>
    </w:lvl>
  </w:abstractNum>
  <w:abstractNum w:abstractNumId="18">
    <w:nsid w:val="39982BBD"/>
    <w:multiLevelType w:val="hybridMultilevel"/>
    <w:tmpl w:val="300CB772"/>
    <w:lvl w:ilvl="0" w:tplc="D82EFC8C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color w:val="auto"/>
        <w:sz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5503FE2"/>
    <w:multiLevelType w:val="hybridMultilevel"/>
    <w:tmpl w:val="F9E09776"/>
    <w:lvl w:ilvl="0" w:tplc="4312753A">
      <w:start w:val="1"/>
      <w:numFmt w:val="lowerLetter"/>
      <w:lvlText w:val="%1)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color w:val="auto"/>
        <w:sz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D51195"/>
    <w:multiLevelType w:val="hybridMultilevel"/>
    <w:tmpl w:val="64AA5B2A"/>
    <w:lvl w:ilvl="0" w:tplc="05AC0A7A">
      <w:start w:val="3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6E928AF"/>
    <w:multiLevelType w:val="hybridMultilevel"/>
    <w:tmpl w:val="91001F52"/>
    <w:lvl w:ilvl="0" w:tplc="2D847E0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528AFBFC">
      <w:start w:val="1"/>
      <w:numFmt w:val="decimal"/>
      <w:lvlText w:val="%2."/>
      <w:lvlJc w:val="left"/>
      <w:pPr>
        <w:ind w:left="1440" w:hanging="360"/>
      </w:pPr>
      <w:rPr>
        <w:rFonts w:ascii="Arial" w:hAnsi="Arial" w:cs="Times New Roman" w:hint="default"/>
        <w:b w:val="0"/>
        <w:i w:val="0"/>
        <w:color w:val="auto"/>
        <w:sz w:val="22"/>
        <w:szCs w:val="24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113BFA"/>
    <w:multiLevelType w:val="hybridMultilevel"/>
    <w:tmpl w:val="3EBAE736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4EF0080A"/>
    <w:multiLevelType w:val="hybridMultilevel"/>
    <w:tmpl w:val="296A0ECC"/>
    <w:lvl w:ilvl="0" w:tplc="B554FDCC">
      <w:start w:val="1"/>
      <w:numFmt w:val="bullet"/>
      <w:lvlText w:val="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auto"/>
      </w:rPr>
    </w:lvl>
    <w:lvl w:ilvl="1" w:tplc="3A842A30">
      <w:start w:val="1"/>
      <w:numFmt w:val="bullet"/>
      <w:lvlText w:val="–"/>
      <w:lvlJc w:val="left"/>
      <w:pPr>
        <w:tabs>
          <w:tab w:val="num" w:pos="1363"/>
        </w:tabs>
        <w:ind w:left="1363" w:hanging="283"/>
      </w:pPr>
      <w:rPr>
        <w:rFonts w:ascii="Arial" w:eastAsia="Calibri" w:hAnsi="Aria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FA8171B"/>
    <w:multiLevelType w:val="hybridMultilevel"/>
    <w:tmpl w:val="169836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4A062E"/>
    <w:multiLevelType w:val="hybridMultilevel"/>
    <w:tmpl w:val="C5D0383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79953E6"/>
    <w:multiLevelType w:val="hybridMultilevel"/>
    <w:tmpl w:val="C2780FF2"/>
    <w:lvl w:ilvl="0" w:tplc="C24434F4">
      <w:start w:val="1"/>
      <w:numFmt w:val="bullet"/>
      <w:lvlText w:val="-"/>
      <w:lvlJc w:val="left"/>
      <w:pPr>
        <w:tabs>
          <w:tab w:val="num" w:pos="1134"/>
        </w:tabs>
        <w:ind w:left="1134" w:hanging="283"/>
      </w:pPr>
      <w:rPr>
        <w:rFonts w:ascii="Tahoma" w:hAnsi="Tahoma" w:hint="default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58EB786B"/>
    <w:multiLevelType w:val="multilevel"/>
    <w:tmpl w:val="56F8E1A0"/>
    <w:lvl w:ilvl="0">
      <w:start w:val="10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283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AC32E26"/>
    <w:multiLevelType w:val="hybridMultilevel"/>
    <w:tmpl w:val="8842DD40"/>
    <w:lvl w:ilvl="0" w:tplc="A8B80E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D5F5D66"/>
    <w:multiLevelType w:val="hybridMultilevel"/>
    <w:tmpl w:val="CAEEB98C"/>
    <w:lvl w:ilvl="0" w:tplc="95763626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FFC2381"/>
    <w:multiLevelType w:val="hybridMultilevel"/>
    <w:tmpl w:val="814E16D0"/>
    <w:lvl w:ilvl="0" w:tplc="B66CFB50">
      <w:start w:val="3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3A842A30">
      <w:start w:val="1"/>
      <w:numFmt w:val="bullet"/>
      <w:lvlText w:val="–"/>
      <w:lvlJc w:val="left"/>
      <w:pPr>
        <w:tabs>
          <w:tab w:val="num" w:pos="1363"/>
        </w:tabs>
        <w:ind w:left="1363" w:hanging="283"/>
      </w:pPr>
      <w:rPr>
        <w:rFonts w:ascii="Arial" w:eastAsia="Calibri" w:hAnsi="Aria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5744D07"/>
    <w:multiLevelType w:val="hybridMultilevel"/>
    <w:tmpl w:val="A8101A2C"/>
    <w:lvl w:ilvl="0" w:tplc="9138868E">
      <w:start w:val="1"/>
      <w:numFmt w:val="decimal"/>
      <w:lvlText w:val="%1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93D1865"/>
    <w:multiLevelType w:val="hybridMultilevel"/>
    <w:tmpl w:val="1FB4BE90"/>
    <w:lvl w:ilvl="0" w:tplc="0405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3">
    <w:nsid w:val="6A034A0D"/>
    <w:multiLevelType w:val="hybridMultilevel"/>
    <w:tmpl w:val="79A8A1E8"/>
    <w:lvl w:ilvl="0" w:tplc="C3EAA52A">
      <w:start w:val="10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F48983E">
      <w:start w:val="1"/>
      <w:numFmt w:val="lowerLetter"/>
      <w:lvlText w:val="%2)"/>
      <w:lvlJc w:val="left"/>
      <w:pPr>
        <w:tabs>
          <w:tab w:val="num" w:pos="851"/>
        </w:tabs>
        <w:ind w:left="851" w:hanging="283"/>
      </w:pPr>
      <w:rPr>
        <w:rFonts w:ascii="Arial" w:hAnsi="Arial" w:cs="Arial" w:hint="default"/>
        <w:b w:val="0"/>
        <w:i w:val="0"/>
        <w:sz w:val="22"/>
        <w:szCs w:val="20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0BF28A8"/>
    <w:multiLevelType w:val="hybridMultilevel"/>
    <w:tmpl w:val="D066789C"/>
    <w:lvl w:ilvl="0" w:tplc="C24434F4">
      <w:start w:val="1"/>
      <w:numFmt w:val="bullet"/>
      <w:lvlText w:val="-"/>
      <w:lvlJc w:val="left"/>
      <w:pPr>
        <w:tabs>
          <w:tab w:val="num" w:pos="1134"/>
        </w:tabs>
        <w:ind w:left="1134" w:hanging="283"/>
      </w:pPr>
      <w:rPr>
        <w:rFonts w:ascii="Tahoma" w:hAnsi="Tahoma" w:hint="default"/>
        <w:color w:val="auto"/>
      </w:rPr>
    </w:lvl>
    <w:lvl w:ilvl="1" w:tplc="04050005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725B5A8B"/>
    <w:multiLevelType w:val="hybridMultilevel"/>
    <w:tmpl w:val="09B6F7FC"/>
    <w:lvl w:ilvl="0" w:tplc="CCB61228">
      <w:start w:val="4"/>
      <w:numFmt w:val="lowerLetter"/>
      <w:lvlText w:val="%1)"/>
      <w:lvlJc w:val="left"/>
      <w:pPr>
        <w:tabs>
          <w:tab w:val="num" w:pos="1134"/>
        </w:tabs>
        <w:ind w:left="1134" w:hanging="283"/>
      </w:pPr>
      <w:rPr>
        <w:rFonts w:ascii="Arial" w:hAnsi="Arial" w:cs="Times New Roman" w:hint="default"/>
        <w:b w:val="0"/>
        <w:i w:val="0"/>
        <w:sz w:val="22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4BB764F"/>
    <w:multiLevelType w:val="hybridMultilevel"/>
    <w:tmpl w:val="0B0C0EFC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5337E44"/>
    <w:multiLevelType w:val="multilevel"/>
    <w:tmpl w:val="82E882BA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ABE0D2A"/>
    <w:multiLevelType w:val="hybridMultilevel"/>
    <w:tmpl w:val="860E2A3E"/>
    <w:lvl w:ilvl="0" w:tplc="0405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9">
    <w:nsid w:val="7DB13DF3"/>
    <w:multiLevelType w:val="hybridMultilevel"/>
    <w:tmpl w:val="62B40E82"/>
    <w:lvl w:ilvl="0" w:tplc="00120C28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auto"/>
      </w:rPr>
    </w:lvl>
    <w:lvl w:ilvl="1" w:tplc="3A842A30">
      <w:start w:val="1"/>
      <w:numFmt w:val="bullet"/>
      <w:lvlText w:val="–"/>
      <w:lvlJc w:val="left"/>
      <w:pPr>
        <w:tabs>
          <w:tab w:val="num" w:pos="1363"/>
        </w:tabs>
        <w:ind w:left="1363" w:hanging="283"/>
      </w:pPr>
      <w:rPr>
        <w:rFonts w:ascii="Arial" w:eastAsia="Calibri" w:hAnsi="Aria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3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3"/>
  </w:num>
  <w:num w:numId="5">
    <w:abstractNumId w:val="29"/>
  </w:num>
  <w:num w:numId="6">
    <w:abstractNumId w:val="12"/>
  </w:num>
  <w:num w:numId="7">
    <w:abstractNumId w:val="25"/>
  </w:num>
  <w:num w:numId="8">
    <w:abstractNumId w:val="22"/>
  </w:num>
  <w:num w:numId="9">
    <w:abstractNumId w:val="4"/>
  </w:num>
  <w:num w:numId="10">
    <w:abstractNumId w:val="11"/>
  </w:num>
  <w:num w:numId="11">
    <w:abstractNumId w:val="9"/>
  </w:num>
  <w:num w:numId="12">
    <w:abstractNumId w:val="8"/>
  </w:num>
  <w:num w:numId="13">
    <w:abstractNumId w:val="16"/>
  </w:num>
  <w:num w:numId="14">
    <w:abstractNumId w:val="39"/>
  </w:num>
  <w:num w:numId="15">
    <w:abstractNumId w:val="18"/>
  </w:num>
  <w:num w:numId="16">
    <w:abstractNumId w:val="15"/>
  </w:num>
  <w:num w:numId="17">
    <w:abstractNumId w:val="30"/>
  </w:num>
  <w:num w:numId="18">
    <w:abstractNumId w:val="20"/>
  </w:num>
  <w:num w:numId="19">
    <w:abstractNumId w:val="31"/>
  </w:num>
  <w:num w:numId="20">
    <w:abstractNumId w:val="1"/>
  </w:num>
  <w:num w:numId="21">
    <w:abstractNumId w:val="2"/>
  </w:num>
  <w:num w:numId="22">
    <w:abstractNumId w:val="37"/>
  </w:num>
  <w:num w:numId="23">
    <w:abstractNumId w:val="27"/>
  </w:num>
  <w:num w:numId="24">
    <w:abstractNumId w:val="33"/>
  </w:num>
  <w:num w:numId="25">
    <w:abstractNumId w:val="5"/>
  </w:num>
  <w:num w:numId="26">
    <w:abstractNumId w:val="19"/>
  </w:num>
  <w:num w:numId="27">
    <w:abstractNumId w:val="13"/>
  </w:num>
  <w:num w:numId="28">
    <w:abstractNumId w:val="0"/>
  </w:num>
  <w:num w:numId="29">
    <w:abstractNumId w:val="10"/>
  </w:num>
  <w:num w:numId="30">
    <w:abstractNumId w:val="23"/>
  </w:num>
  <w:num w:numId="31">
    <w:abstractNumId w:val="26"/>
  </w:num>
  <w:num w:numId="32">
    <w:abstractNumId w:val="17"/>
  </w:num>
  <w:num w:numId="33">
    <w:abstractNumId w:val="32"/>
  </w:num>
  <w:num w:numId="34">
    <w:abstractNumId w:val="38"/>
  </w:num>
  <w:num w:numId="35">
    <w:abstractNumId w:val="28"/>
  </w:num>
  <w:num w:numId="36">
    <w:abstractNumId w:val="34"/>
  </w:num>
  <w:num w:numId="37">
    <w:abstractNumId w:val="7"/>
  </w:num>
  <w:num w:numId="38">
    <w:abstractNumId w:val="21"/>
  </w:num>
  <w:num w:numId="39">
    <w:abstractNumId w:val="3"/>
  </w:num>
  <w:num w:numId="40">
    <w:abstractNumId w:val="36"/>
  </w:num>
  <w:num w:numId="41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ttachedTemplate r:id="rId1"/>
  <w:documentProtection w:edit="readOnly" w:formatting="1" w:enforcement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0418"/>
    <o:shapelayout v:ext="edit">
      <o:idmap v:ext="edit" data="29"/>
    </o:shapelayout>
  </w:hdrShapeDefaults>
  <w:footnotePr>
    <w:footnote w:id="0"/>
    <w:footnote w:id="1"/>
  </w:footnotePr>
  <w:endnotePr>
    <w:endnote w:id="0"/>
    <w:endnote w:id="1"/>
  </w:endnotePr>
  <w:compat/>
  <w:rsids>
    <w:rsidRoot w:val="00936567"/>
    <w:rsid w:val="000039DA"/>
    <w:rsid w:val="00020B6B"/>
    <w:rsid w:val="00022492"/>
    <w:rsid w:val="00071B84"/>
    <w:rsid w:val="00096F4A"/>
    <w:rsid w:val="00097E69"/>
    <w:rsid w:val="000C4CF8"/>
    <w:rsid w:val="000D2BBC"/>
    <w:rsid w:val="000E00C5"/>
    <w:rsid w:val="000F7DC8"/>
    <w:rsid w:val="00121FF0"/>
    <w:rsid w:val="00122DAA"/>
    <w:rsid w:val="00134A18"/>
    <w:rsid w:val="00144501"/>
    <w:rsid w:val="00152E91"/>
    <w:rsid w:val="0017356E"/>
    <w:rsid w:val="0019424B"/>
    <w:rsid w:val="001A444F"/>
    <w:rsid w:val="001C40E5"/>
    <w:rsid w:val="001D0A67"/>
    <w:rsid w:val="001E62DE"/>
    <w:rsid w:val="001F45E3"/>
    <w:rsid w:val="001F7EFC"/>
    <w:rsid w:val="00204FD5"/>
    <w:rsid w:val="00232867"/>
    <w:rsid w:val="002566DC"/>
    <w:rsid w:val="002671E4"/>
    <w:rsid w:val="002714D1"/>
    <w:rsid w:val="002878FA"/>
    <w:rsid w:val="0029280D"/>
    <w:rsid w:val="002A3F81"/>
    <w:rsid w:val="002C294F"/>
    <w:rsid w:val="002D0CF3"/>
    <w:rsid w:val="002E2E93"/>
    <w:rsid w:val="002E5C3F"/>
    <w:rsid w:val="00321589"/>
    <w:rsid w:val="00321D08"/>
    <w:rsid w:val="00324775"/>
    <w:rsid w:val="0033471D"/>
    <w:rsid w:val="00336336"/>
    <w:rsid w:val="00346DDD"/>
    <w:rsid w:val="00350B3B"/>
    <w:rsid w:val="00353C6B"/>
    <w:rsid w:val="00365A88"/>
    <w:rsid w:val="003A1B44"/>
    <w:rsid w:val="003D7463"/>
    <w:rsid w:val="003D7FDA"/>
    <w:rsid w:val="003E6555"/>
    <w:rsid w:val="003F7304"/>
    <w:rsid w:val="0040149A"/>
    <w:rsid w:val="0043010D"/>
    <w:rsid w:val="0044568C"/>
    <w:rsid w:val="00453377"/>
    <w:rsid w:val="00456018"/>
    <w:rsid w:val="0046112D"/>
    <w:rsid w:val="00491865"/>
    <w:rsid w:val="004C0308"/>
    <w:rsid w:val="004C0FA6"/>
    <w:rsid w:val="004C1270"/>
    <w:rsid w:val="004C404B"/>
    <w:rsid w:val="0051497B"/>
    <w:rsid w:val="005316E9"/>
    <w:rsid w:val="005375BF"/>
    <w:rsid w:val="005728BA"/>
    <w:rsid w:val="00575F49"/>
    <w:rsid w:val="00583179"/>
    <w:rsid w:val="00590E9B"/>
    <w:rsid w:val="00591706"/>
    <w:rsid w:val="00593D86"/>
    <w:rsid w:val="005A2408"/>
    <w:rsid w:val="005A378D"/>
    <w:rsid w:val="005B5A90"/>
    <w:rsid w:val="005B6AD7"/>
    <w:rsid w:val="005C196B"/>
    <w:rsid w:val="005D4E69"/>
    <w:rsid w:val="005E0E88"/>
    <w:rsid w:val="006129DD"/>
    <w:rsid w:val="006204E2"/>
    <w:rsid w:val="00620DBE"/>
    <w:rsid w:val="00623022"/>
    <w:rsid w:val="00624CBC"/>
    <w:rsid w:val="00630F56"/>
    <w:rsid w:val="00631C8B"/>
    <w:rsid w:val="00651B26"/>
    <w:rsid w:val="00655817"/>
    <w:rsid w:val="0066097D"/>
    <w:rsid w:val="006661C7"/>
    <w:rsid w:val="006A0040"/>
    <w:rsid w:val="006A5925"/>
    <w:rsid w:val="006B2EDD"/>
    <w:rsid w:val="006B4A5C"/>
    <w:rsid w:val="006E3FF6"/>
    <w:rsid w:val="00701EFE"/>
    <w:rsid w:val="00715477"/>
    <w:rsid w:val="00721571"/>
    <w:rsid w:val="00725889"/>
    <w:rsid w:val="00725CEE"/>
    <w:rsid w:val="0074457E"/>
    <w:rsid w:val="00766CD7"/>
    <w:rsid w:val="007A29F3"/>
    <w:rsid w:val="007A460B"/>
    <w:rsid w:val="007B37A4"/>
    <w:rsid w:val="007B79A8"/>
    <w:rsid w:val="007F3C4E"/>
    <w:rsid w:val="0081391B"/>
    <w:rsid w:val="00832044"/>
    <w:rsid w:val="008340C3"/>
    <w:rsid w:val="0084605A"/>
    <w:rsid w:val="00846C0D"/>
    <w:rsid w:val="008563DA"/>
    <w:rsid w:val="00862809"/>
    <w:rsid w:val="0088680A"/>
    <w:rsid w:val="00893815"/>
    <w:rsid w:val="00894536"/>
    <w:rsid w:val="008B29A5"/>
    <w:rsid w:val="008B4A31"/>
    <w:rsid w:val="008D3C88"/>
    <w:rsid w:val="008D6116"/>
    <w:rsid w:val="008D7948"/>
    <w:rsid w:val="008E12B1"/>
    <w:rsid w:val="008E55FA"/>
    <w:rsid w:val="009002D0"/>
    <w:rsid w:val="009003BB"/>
    <w:rsid w:val="00911BDD"/>
    <w:rsid w:val="009123EA"/>
    <w:rsid w:val="009209ED"/>
    <w:rsid w:val="00920B54"/>
    <w:rsid w:val="00927F12"/>
    <w:rsid w:val="00933A64"/>
    <w:rsid w:val="00936567"/>
    <w:rsid w:val="009442E3"/>
    <w:rsid w:val="00965BAA"/>
    <w:rsid w:val="00980AF1"/>
    <w:rsid w:val="00980CC8"/>
    <w:rsid w:val="009A77B7"/>
    <w:rsid w:val="009B2CA6"/>
    <w:rsid w:val="009B5836"/>
    <w:rsid w:val="009B650F"/>
    <w:rsid w:val="009B68FF"/>
    <w:rsid w:val="009D52A6"/>
    <w:rsid w:val="009D57A4"/>
    <w:rsid w:val="00A12FC8"/>
    <w:rsid w:val="00A20920"/>
    <w:rsid w:val="00A416C4"/>
    <w:rsid w:val="00A42337"/>
    <w:rsid w:val="00A42905"/>
    <w:rsid w:val="00A46DF3"/>
    <w:rsid w:val="00A50E7E"/>
    <w:rsid w:val="00A51A07"/>
    <w:rsid w:val="00A61442"/>
    <w:rsid w:val="00A65E1B"/>
    <w:rsid w:val="00AA7037"/>
    <w:rsid w:val="00AD5A58"/>
    <w:rsid w:val="00AF3220"/>
    <w:rsid w:val="00AF3268"/>
    <w:rsid w:val="00B16D50"/>
    <w:rsid w:val="00B224B0"/>
    <w:rsid w:val="00B2450F"/>
    <w:rsid w:val="00B2708B"/>
    <w:rsid w:val="00B27C6E"/>
    <w:rsid w:val="00B341DA"/>
    <w:rsid w:val="00B62826"/>
    <w:rsid w:val="00B832EF"/>
    <w:rsid w:val="00B97AD4"/>
    <w:rsid w:val="00BA1066"/>
    <w:rsid w:val="00BB3F1D"/>
    <w:rsid w:val="00BC19DA"/>
    <w:rsid w:val="00BC3919"/>
    <w:rsid w:val="00BC51A1"/>
    <w:rsid w:val="00BC599A"/>
    <w:rsid w:val="00BD425E"/>
    <w:rsid w:val="00BE30DD"/>
    <w:rsid w:val="00BF5728"/>
    <w:rsid w:val="00BF5B73"/>
    <w:rsid w:val="00C01B57"/>
    <w:rsid w:val="00C10CCE"/>
    <w:rsid w:val="00C23143"/>
    <w:rsid w:val="00C23669"/>
    <w:rsid w:val="00C24D4B"/>
    <w:rsid w:val="00C32CC1"/>
    <w:rsid w:val="00C5669E"/>
    <w:rsid w:val="00C7732A"/>
    <w:rsid w:val="00C775D1"/>
    <w:rsid w:val="00C80F49"/>
    <w:rsid w:val="00C86728"/>
    <w:rsid w:val="00C91A38"/>
    <w:rsid w:val="00CB5CA1"/>
    <w:rsid w:val="00CC710B"/>
    <w:rsid w:val="00CD3254"/>
    <w:rsid w:val="00CD4C6E"/>
    <w:rsid w:val="00CF0D1A"/>
    <w:rsid w:val="00CF4659"/>
    <w:rsid w:val="00D10BD3"/>
    <w:rsid w:val="00D14E0B"/>
    <w:rsid w:val="00D1629B"/>
    <w:rsid w:val="00D43010"/>
    <w:rsid w:val="00D4489F"/>
    <w:rsid w:val="00D46578"/>
    <w:rsid w:val="00D574B1"/>
    <w:rsid w:val="00D722A4"/>
    <w:rsid w:val="00D735B0"/>
    <w:rsid w:val="00D76799"/>
    <w:rsid w:val="00D8387E"/>
    <w:rsid w:val="00D93903"/>
    <w:rsid w:val="00DA37C4"/>
    <w:rsid w:val="00DB3DEF"/>
    <w:rsid w:val="00DE0276"/>
    <w:rsid w:val="00DE44B0"/>
    <w:rsid w:val="00DF1BB9"/>
    <w:rsid w:val="00E0504E"/>
    <w:rsid w:val="00E07980"/>
    <w:rsid w:val="00E11572"/>
    <w:rsid w:val="00E231DD"/>
    <w:rsid w:val="00E27179"/>
    <w:rsid w:val="00E76A95"/>
    <w:rsid w:val="00E85358"/>
    <w:rsid w:val="00E87AFB"/>
    <w:rsid w:val="00EA0FDC"/>
    <w:rsid w:val="00EA4247"/>
    <w:rsid w:val="00EB0935"/>
    <w:rsid w:val="00EB3E25"/>
    <w:rsid w:val="00ED1874"/>
    <w:rsid w:val="00EF3875"/>
    <w:rsid w:val="00F05276"/>
    <w:rsid w:val="00F10E31"/>
    <w:rsid w:val="00F32EDD"/>
    <w:rsid w:val="00F34DEA"/>
    <w:rsid w:val="00F62D37"/>
    <w:rsid w:val="00F64A08"/>
    <w:rsid w:val="00FA385E"/>
    <w:rsid w:val="00FB552B"/>
    <w:rsid w:val="00FC5E73"/>
    <w:rsid w:val="00FC679A"/>
    <w:rsid w:val="00FD08B8"/>
    <w:rsid w:val="00FF481B"/>
    <w:rsid w:val="00FF4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locked="0"/>
    <w:lsdException w:name="footer" w:locked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locked="0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locked="0" w:uiPriority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(Web)" w:locked="0"/>
    <w:lsdException w:name="Normal Table" w:locked="0"/>
    <w:lsdException w:name="No List" w:locked="0"/>
    <w:lsdException w:name="Balloon Text" w:locked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ln">
    <w:name w:val="Normal"/>
    <w:qFormat/>
    <w:rsid w:val="0093656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locked/>
    <w:rsid w:val="002A3F81"/>
    <w:pPr>
      <w:keepNext/>
      <w:keepLines/>
      <w:spacing w:before="240" w:after="240"/>
      <w:jc w:val="center"/>
      <w:outlineLvl w:val="0"/>
    </w:pPr>
    <w:rPr>
      <w:b/>
      <w:bCs/>
      <w:cap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locked/>
    <w:rsid w:val="00A42905"/>
    <w:pPr>
      <w:keepNext/>
      <w:keepLines/>
      <w:spacing w:before="240" w:after="240"/>
      <w:outlineLvl w:val="1"/>
    </w:pPr>
    <w:rPr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locked/>
    <w:rsid w:val="00350B3B"/>
    <w:pPr>
      <w:keepNext/>
      <w:outlineLvl w:val="2"/>
    </w:pPr>
    <w:rPr>
      <w:b/>
      <w:sz w:val="20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locked/>
    <w:rsid w:val="00FC679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C679A"/>
  </w:style>
  <w:style w:type="paragraph" w:styleId="Zpat">
    <w:name w:val="footer"/>
    <w:basedOn w:val="Normln"/>
    <w:link w:val="ZpatChar"/>
    <w:uiPriority w:val="99"/>
    <w:unhideWhenUsed/>
    <w:locked/>
    <w:rsid w:val="00FC679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C679A"/>
  </w:style>
  <w:style w:type="paragraph" w:styleId="Textbubliny">
    <w:name w:val="Balloon Text"/>
    <w:basedOn w:val="Normln"/>
    <w:link w:val="TextbublinyChar"/>
    <w:uiPriority w:val="99"/>
    <w:semiHidden/>
    <w:unhideWhenUsed/>
    <w:locked/>
    <w:rsid w:val="00FC679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679A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locked/>
    <w:rsid w:val="00FC679A"/>
    <w:pPr>
      <w:spacing w:after="210" w:line="210" w:lineRule="atLeast"/>
      <w:jc w:val="both"/>
    </w:pPr>
    <w:rPr>
      <w:sz w:val="17"/>
      <w:szCs w:val="17"/>
    </w:rPr>
  </w:style>
  <w:style w:type="character" w:styleId="Hypertextovodkaz">
    <w:name w:val="Hyperlink"/>
    <w:basedOn w:val="Standardnpsmoodstavce"/>
    <w:unhideWhenUsed/>
    <w:locked/>
    <w:rsid w:val="00EF3875"/>
    <w:rPr>
      <w:color w:val="0000FF"/>
      <w:u w:val="single"/>
    </w:rPr>
  </w:style>
  <w:style w:type="paragraph" w:styleId="Bezmezer">
    <w:name w:val="No Spacing"/>
    <w:uiPriority w:val="1"/>
    <w:qFormat/>
    <w:locked/>
    <w:rsid w:val="00EF3875"/>
    <w:rPr>
      <w:rFonts w:ascii="Arial" w:hAnsi="Arial"/>
      <w:sz w:val="22"/>
      <w:szCs w:val="22"/>
      <w:lang w:eastAsia="en-US"/>
    </w:rPr>
  </w:style>
  <w:style w:type="paragraph" w:customStyle="1" w:styleId="pole">
    <w:name w:val="pole"/>
    <w:basedOn w:val="Bezmezer"/>
    <w:qFormat/>
    <w:rsid w:val="007B79A8"/>
    <w:pPr>
      <w:tabs>
        <w:tab w:val="left" w:pos="1701"/>
      </w:tabs>
      <w:ind w:left="1701" w:hanging="1701"/>
    </w:pPr>
  </w:style>
  <w:style w:type="paragraph" w:customStyle="1" w:styleId="vc">
    <w:name w:val="věc"/>
    <w:basedOn w:val="Normln"/>
    <w:qFormat/>
    <w:locked/>
    <w:rsid w:val="003D7463"/>
    <w:rPr>
      <w:b/>
    </w:rPr>
  </w:style>
  <w:style w:type="character" w:customStyle="1" w:styleId="Nadpis1Char">
    <w:name w:val="Nadpis 1 Char"/>
    <w:basedOn w:val="Standardnpsmoodstavce"/>
    <w:link w:val="Nadpis1"/>
    <w:uiPriority w:val="9"/>
    <w:rsid w:val="002A3F81"/>
    <w:rPr>
      <w:rFonts w:ascii="Arial" w:eastAsia="Times New Roman" w:hAnsi="Arial" w:cs="Times New Roman"/>
      <w:b/>
      <w:bCs/>
      <w:cap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A42905"/>
    <w:rPr>
      <w:rFonts w:ascii="Arial" w:eastAsia="Times New Roman" w:hAnsi="Arial" w:cs="Times New Roman"/>
      <w:b/>
      <w:bCs/>
      <w:sz w:val="26"/>
      <w:szCs w:val="26"/>
    </w:rPr>
  </w:style>
  <w:style w:type="paragraph" w:customStyle="1" w:styleId="datum">
    <w:name w:val="datum"/>
    <w:basedOn w:val="Normln"/>
    <w:qFormat/>
    <w:locked/>
    <w:rsid w:val="008B29A5"/>
    <w:pPr>
      <w:spacing w:before="440" w:after="440"/>
    </w:pPr>
  </w:style>
  <w:style w:type="paragraph" w:customStyle="1" w:styleId="podpis">
    <w:name w:val="podpis"/>
    <w:basedOn w:val="datum"/>
    <w:qFormat/>
    <w:rsid w:val="00933A64"/>
    <w:pPr>
      <w:spacing w:before="0" w:after="0"/>
      <w:contextualSpacing/>
    </w:pPr>
  </w:style>
  <w:style w:type="paragraph" w:customStyle="1" w:styleId="zklad">
    <w:name w:val="základ"/>
    <w:qFormat/>
    <w:rsid w:val="007B79A8"/>
    <w:pPr>
      <w:spacing w:after="220"/>
      <w:jc w:val="both"/>
    </w:pPr>
    <w:rPr>
      <w:rFonts w:ascii="Arial" w:hAnsi="Arial"/>
      <w:sz w:val="22"/>
      <w:szCs w:val="22"/>
      <w:lang w:eastAsia="en-US"/>
    </w:rPr>
  </w:style>
  <w:style w:type="paragraph" w:customStyle="1" w:styleId="slostrany">
    <w:name w:val="číslo strany"/>
    <w:basedOn w:val="zklad"/>
    <w:qFormat/>
    <w:rsid w:val="00353C6B"/>
    <w:pPr>
      <w:spacing w:before="220" w:after="0"/>
      <w:jc w:val="center"/>
    </w:pPr>
  </w:style>
  <w:style w:type="paragraph" w:customStyle="1" w:styleId="vcpedmt">
    <w:name w:val="věc / předmět"/>
    <w:basedOn w:val="zklad"/>
    <w:qFormat/>
    <w:rsid w:val="007B79A8"/>
    <w:rPr>
      <w:b/>
    </w:rPr>
  </w:style>
  <w:style w:type="paragraph" w:customStyle="1" w:styleId="przdndek">
    <w:name w:val="prázdný řádek"/>
    <w:basedOn w:val="zklad"/>
    <w:qFormat/>
    <w:rsid w:val="007B79A8"/>
    <w:pPr>
      <w:spacing w:after="0"/>
    </w:pPr>
  </w:style>
  <w:style w:type="character" w:styleId="Zstupntext">
    <w:name w:val="Placeholder Text"/>
    <w:basedOn w:val="Standardnpsmoodstavce"/>
    <w:uiPriority w:val="99"/>
    <w:semiHidden/>
    <w:locked/>
    <w:rsid w:val="007B79A8"/>
    <w:rPr>
      <w:color w:val="808080"/>
    </w:rPr>
  </w:style>
  <w:style w:type="paragraph" w:customStyle="1" w:styleId="adresa">
    <w:name w:val="adresa"/>
    <w:basedOn w:val="zklad"/>
    <w:qFormat/>
    <w:rsid w:val="007B79A8"/>
    <w:pPr>
      <w:spacing w:after="0"/>
    </w:pPr>
  </w:style>
  <w:style w:type="paragraph" w:customStyle="1" w:styleId="plohy">
    <w:name w:val="přílohy"/>
    <w:basedOn w:val="zklad"/>
    <w:qFormat/>
    <w:rsid w:val="00933A64"/>
    <w:pPr>
      <w:spacing w:after="0"/>
    </w:pPr>
    <w:rPr>
      <w:b/>
    </w:rPr>
  </w:style>
  <w:style w:type="paragraph" w:customStyle="1" w:styleId="zvraznn">
    <w:name w:val="zvýraznění"/>
    <w:basedOn w:val="zklad"/>
    <w:qFormat/>
    <w:rsid w:val="00A42337"/>
    <w:rPr>
      <w:b/>
    </w:rPr>
  </w:style>
  <w:style w:type="paragraph" w:customStyle="1" w:styleId="citace">
    <w:name w:val="citace"/>
    <w:basedOn w:val="zklad"/>
    <w:qFormat/>
    <w:rsid w:val="00A42337"/>
    <w:rPr>
      <w:i/>
    </w:rPr>
  </w:style>
  <w:style w:type="character" w:styleId="Zvraznn0">
    <w:name w:val="Emphasis"/>
    <w:basedOn w:val="Standardnpsmoodstavce"/>
    <w:uiPriority w:val="20"/>
    <w:qFormat/>
    <w:locked/>
    <w:rsid w:val="00A42337"/>
    <w:rPr>
      <w:i/>
      <w:iCs/>
    </w:rPr>
  </w:style>
  <w:style w:type="paragraph" w:customStyle="1" w:styleId="seznam-1rove">
    <w:name w:val="seznam - 1. úroveň"/>
    <w:basedOn w:val="zklad"/>
    <w:qFormat/>
    <w:rsid w:val="00A42337"/>
    <w:pPr>
      <w:numPr>
        <w:numId w:val="1"/>
      </w:numPr>
      <w:tabs>
        <w:tab w:val="left" w:pos="567"/>
      </w:tabs>
      <w:ind w:left="567" w:hanging="567"/>
      <w:contextualSpacing/>
    </w:pPr>
  </w:style>
  <w:style w:type="paragraph" w:customStyle="1" w:styleId="seznam-2rove">
    <w:name w:val="seznam - 2. úroveň"/>
    <w:basedOn w:val="seznam-1rove"/>
    <w:qFormat/>
    <w:rsid w:val="00A42337"/>
    <w:pPr>
      <w:numPr>
        <w:ilvl w:val="1"/>
      </w:numPr>
      <w:tabs>
        <w:tab w:val="clear" w:pos="567"/>
        <w:tab w:val="left" w:pos="1134"/>
      </w:tabs>
      <w:ind w:left="1134" w:hanging="567"/>
    </w:pPr>
  </w:style>
  <w:style w:type="paragraph" w:customStyle="1" w:styleId="seznam-3rove">
    <w:name w:val="seznam - 3. úroveň"/>
    <w:basedOn w:val="seznam-2rove"/>
    <w:qFormat/>
    <w:rsid w:val="00A42337"/>
    <w:pPr>
      <w:numPr>
        <w:ilvl w:val="2"/>
      </w:numPr>
      <w:tabs>
        <w:tab w:val="clear" w:pos="1134"/>
        <w:tab w:val="left" w:pos="1701"/>
      </w:tabs>
      <w:ind w:left="1701" w:hanging="567"/>
    </w:pPr>
  </w:style>
  <w:style w:type="paragraph" w:customStyle="1" w:styleId="seznam-odrky">
    <w:name w:val="seznam - odrážky"/>
    <w:basedOn w:val="zklad"/>
    <w:qFormat/>
    <w:rsid w:val="00A42337"/>
    <w:pPr>
      <w:numPr>
        <w:numId w:val="2"/>
      </w:numPr>
      <w:tabs>
        <w:tab w:val="left" w:pos="567"/>
      </w:tabs>
      <w:ind w:left="567" w:hanging="567"/>
    </w:pPr>
  </w:style>
  <w:style w:type="paragraph" w:customStyle="1" w:styleId="hlavika">
    <w:name w:val="hlavička"/>
    <w:basedOn w:val="adresa"/>
    <w:qFormat/>
    <w:rsid w:val="00353C6B"/>
    <w:pPr>
      <w:spacing w:after="220"/>
    </w:pPr>
    <w:rPr>
      <w:sz w:val="18"/>
      <w:szCs w:val="18"/>
    </w:rPr>
  </w:style>
  <w:style w:type="paragraph" w:customStyle="1" w:styleId="patika">
    <w:name w:val="patička"/>
    <w:basedOn w:val="hlavika"/>
    <w:qFormat/>
    <w:rsid w:val="00353C6B"/>
    <w:pPr>
      <w:tabs>
        <w:tab w:val="left" w:pos="2268"/>
        <w:tab w:val="left" w:pos="4536"/>
        <w:tab w:val="left" w:pos="6804"/>
      </w:tabs>
      <w:spacing w:after="0"/>
    </w:pPr>
    <w:rPr>
      <w:sz w:val="16"/>
    </w:rPr>
  </w:style>
  <w:style w:type="paragraph" w:styleId="Zkladntext">
    <w:name w:val="Body Text"/>
    <w:basedOn w:val="Normln"/>
    <w:link w:val="ZkladntextChar"/>
    <w:locked/>
    <w:rsid w:val="00350B3B"/>
    <w:pPr>
      <w:jc w:val="both"/>
    </w:pPr>
    <w:rPr>
      <w:sz w:val="20"/>
      <w:szCs w:val="20"/>
    </w:rPr>
  </w:style>
  <w:style w:type="table" w:styleId="Mkatabulky">
    <w:name w:val="Table Grid"/>
    <w:basedOn w:val="Normlntabulka"/>
    <w:locked/>
    <w:rsid w:val="00350B3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lostrnky">
    <w:name w:val="page number"/>
    <w:basedOn w:val="Standardnpsmoodstavce"/>
    <w:locked/>
    <w:rsid w:val="00965BAA"/>
  </w:style>
  <w:style w:type="paragraph" w:styleId="Zkladntextodsazen">
    <w:name w:val="Body Text Indent"/>
    <w:basedOn w:val="Normln"/>
    <w:link w:val="ZkladntextodsazenChar"/>
    <w:locked/>
    <w:rsid w:val="00894536"/>
    <w:pPr>
      <w:spacing w:after="120"/>
      <w:ind w:left="283"/>
    </w:pPr>
  </w:style>
  <w:style w:type="character" w:styleId="Odkaznakoment">
    <w:name w:val="annotation reference"/>
    <w:basedOn w:val="Standardnpsmoodstavce"/>
    <w:unhideWhenUsed/>
    <w:locked/>
    <w:rsid w:val="00C7732A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locked/>
    <w:rsid w:val="00C7732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C7732A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locked/>
    <w:rsid w:val="00C7732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7732A"/>
    <w:rPr>
      <w:b/>
      <w:bCs/>
    </w:rPr>
  </w:style>
  <w:style w:type="paragraph" w:styleId="Odstavecseseznamem">
    <w:name w:val="List Paragraph"/>
    <w:basedOn w:val="Normln"/>
    <w:qFormat/>
    <w:rsid w:val="00FF48CE"/>
    <w:pPr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Nadpis3Char">
    <w:name w:val="Nadpis 3 Char"/>
    <w:basedOn w:val="Standardnpsmoodstavce"/>
    <w:link w:val="Nadpis3"/>
    <w:rsid w:val="001C40E5"/>
    <w:rPr>
      <w:rFonts w:ascii="Times New Roman" w:eastAsia="Times New Roman" w:hAnsi="Times New Roman"/>
      <w:b/>
      <w:u w:val="single"/>
    </w:rPr>
  </w:style>
  <w:style w:type="paragraph" w:customStyle="1" w:styleId="msonospacing0">
    <w:name w:val="msonospacing"/>
    <w:basedOn w:val="Normln"/>
    <w:rsid w:val="001C40E5"/>
    <w:rPr>
      <w:rFonts w:ascii="Calibri" w:hAnsi="Calibri"/>
      <w:sz w:val="22"/>
      <w:szCs w:val="22"/>
    </w:rPr>
  </w:style>
  <w:style w:type="paragraph" w:styleId="Zkladntextodsazen2">
    <w:name w:val="Body Text Indent 2"/>
    <w:basedOn w:val="Normln"/>
    <w:link w:val="Zkladntextodsazen2Char"/>
    <w:locked/>
    <w:rsid w:val="00B62826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rsid w:val="00B62826"/>
    <w:rPr>
      <w:rFonts w:ascii="Times New Roman" w:eastAsia="Times New Roman" w:hAnsi="Times New Roman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B224B0"/>
    <w:rPr>
      <w:rFonts w:ascii="Times New Roman" w:eastAsia="Times New Roman" w:hAnsi="Times New Roman"/>
    </w:rPr>
  </w:style>
  <w:style w:type="character" w:customStyle="1" w:styleId="ZkladntextodsazenChar">
    <w:name w:val="Základní text odsazený Char"/>
    <w:basedOn w:val="Standardnpsmoodstavce"/>
    <w:link w:val="Zkladntextodsazen"/>
    <w:rsid w:val="00766CD7"/>
    <w:rPr>
      <w:rFonts w:ascii="Times New Roman" w:eastAsia="Times New Roman" w:hAnsi="Times New Roman"/>
      <w:sz w:val="24"/>
      <w:szCs w:val="24"/>
    </w:rPr>
  </w:style>
  <w:style w:type="character" w:customStyle="1" w:styleId="desc">
    <w:name w:val="desc"/>
    <w:rsid w:val="000E00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8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0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00445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v.cernohous@sosvdf.cz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www.cenia.cz/www/webapp.nsf/webitems/ESVprihlaseniFinancovan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v.cernohous@sosvdf.cz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radek.mlynar@sstvdf.cz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oncel.f\dokumenty\2009\Nov&#233;%20vzory%20dle%20LGM\dopis%20&#218;K%205.5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F0678-D9F0-4D20-B3ED-8E66C55E3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 ÚK 5.5.dot</Template>
  <TotalTime>5</TotalTime>
  <Pages>1</Pages>
  <Words>3764</Words>
  <Characters>22211</Characters>
  <Application>Microsoft Office Word</Application>
  <DocSecurity>0</DocSecurity>
  <Lines>185</Lines>
  <Paragraphs>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Krajský úřad</vt:lpstr>
    </vt:vector>
  </TitlesOfParts>
  <Company/>
  <LinksUpToDate>false</LinksUpToDate>
  <CharactersWithSpaces>25924</CharactersWithSpaces>
  <SharedDoc>false</SharedDoc>
  <HLinks>
    <vt:vector size="18" baseType="variant">
      <vt:variant>
        <vt:i4>3080276</vt:i4>
      </vt:variant>
      <vt:variant>
        <vt:i4>6</vt:i4>
      </vt:variant>
      <vt:variant>
        <vt:i4>0</vt:i4>
      </vt:variant>
      <vt:variant>
        <vt:i4>5</vt:i4>
      </vt:variant>
      <vt:variant>
        <vt:lpwstr>mailto:urednikova.j@ferda.poh</vt:lpwstr>
      </vt:variant>
      <vt:variant>
        <vt:lpwstr/>
      </vt:variant>
      <vt:variant>
        <vt:i4>5963808</vt:i4>
      </vt:variant>
      <vt:variant>
        <vt:i4>3</vt:i4>
      </vt:variant>
      <vt:variant>
        <vt:i4>0</vt:i4>
      </vt:variant>
      <vt:variant>
        <vt:i4>5</vt:i4>
      </vt:variant>
      <vt:variant>
        <vt:lpwstr>mailto:pomocnik.j@ferda.poh</vt:lpwstr>
      </vt:variant>
      <vt:variant>
        <vt:lpwstr/>
      </vt:variant>
      <vt:variant>
        <vt:i4>3080276</vt:i4>
      </vt:variant>
      <vt:variant>
        <vt:i4>0</vt:i4>
      </vt:variant>
      <vt:variant>
        <vt:i4>0</vt:i4>
      </vt:variant>
      <vt:variant>
        <vt:i4>5</vt:i4>
      </vt:variant>
      <vt:variant>
        <vt:lpwstr>mailto:urednikova.j@ferda.poh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Krajský úřad</dc:title>
  <dc:subject/>
  <dc:creator>koncel.f</dc:creator>
  <cp:keywords/>
  <cp:lastModifiedBy>v.cernohous</cp:lastModifiedBy>
  <cp:revision>4</cp:revision>
  <cp:lastPrinted>2012-08-16T08:51:00Z</cp:lastPrinted>
  <dcterms:created xsi:type="dcterms:W3CDTF">2012-08-23T10:43:00Z</dcterms:created>
  <dcterms:modified xsi:type="dcterms:W3CDTF">2012-08-23T11:11:00Z</dcterms:modified>
</cp:coreProperties>
</file>