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0" w:rsidRDefault="008D7CA0" w:rsidP="008D7CA0">
      <w:pPr>
        <w:jc w:val="center"/>
        <w:rPr>
          <w:rFonts w:ascii="Arial" w:hAnsi="Arial" w:cs="Arial"/>
          <w:b/>
          <w:sz w:val="24"/>
          <w:szCs w:val="24"/>
        </w:rPr>
      </w:pPr>
    </w:p>
    <w:p w:rsidR="00C14A69" w:rsidRDefault="00C14A69" w:rsidP="008D7CA0">
      <w:pPr>
        <w:jc w:val="center"/>
      </w:pPr>
      <w:r w:rsidRPr="00C14A69">
        <w:rPr>
          <w:rFonts w:ascii="Arial" w:hAnsi="Arial" w:cs="Arial"/>
          <w:b/>
          <w:sz w:val="24"/>
          <w:szCs w:val="24"/>
        </w:rPr>
        <w:t xml:space="preserve">Příloha č. </w:t>
      </w:r>
      <w:r w:rsidR="00895863">
        <w:rPr>
          <w:rFonts w:ascii="Arial" w:hAnsi="Arial" w:cs="Arial"/>
          <w:b/>
          <w:sz w:val="24"/>
          <w:szCs w:val="24"/>
        </w:rPr>
        <w:t>3</w:t>
      </w:r>
      <w:r w:rsidRPr="00C14A69">
        <w:rPr>
          <w:rFonts w:ascii="Arial" w:hAnsi="Arial" w:cs="Arial"/>
          <w:b/>
          <w:sz w:val="24"/>
          <w:szCs w:val="24"/>
        </w:rPr>
        <w:t xml:space="preserve"> – Struktura nabídkové ceny</w:t>
      </w:r>
      <w:r w:rsidR="00BE0CE1">
        <w:rPr>
          <w:rFonts w:ascii="Arial" w:hAnsi="Arial" w:cs="Arial"/>
          <w:b/>
          <w:sz w:val="24"/>
          <w:szCs w:val="24"/>
        </w:rPr>
        <w:t xml:space="preserve"> – Nabídka </w:t>
      </w:r>
      <w:r w:rsidR="00895863">
        <w:rPr>
          <w:rFonts w:ascii="Arial" w:hAnsi="Arial" w:cs="Arial"/>
          <w:b/>
          <w:sz w:val="24"/>
          <w:szCs w:val="24"/>
        </w:rPr>
        <w:t>RO-KA-PO – 05/2013</w:t>
      </w:r>
    </w:p>
    <w:tbl>
      <w:tblPr>
        <w:tblStyle w:val="Mkatabulky"/>
        <w:tblW w:w="13008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268"/>
      </w:tblGrid>
      <w:tr w:rsidR="00895863" w:rsidTr="00895863">
        <w:trPr>
          <w:trHeight w:val="476"/>
        </w:trPr>
        <w:tc>
          <w:tcPr>
            <w:tcW w:w="6204" w:type="dxa"/>
            <w:tcBorders>
              <w:bottom w:val="double" w:sz="4" w:space="0" w:color="auto"/>
            </w:tcBorders>
            <w:vAlign w:val="center"/>
          </w:tcPr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CA0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CA0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CA0">
              <w:rPr>
                <w:rFonts w:ascii="Arial" w:hAnsi="Arial" w:cs="Arial"/>
                <w:b/>
                <w:sz w:val="18"/>
                <w:szCs w:val="18"/>
              </w:rPr>
              <w:t>Sazba DPH ve výši 21%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CA0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895863" w:rsidTr="00895863">
        <w:trPr>
          <w:trHeight w:val="476"/>
        </w:trPr>
        <w:tc>
          <w:tcPr>
            <w:tcW w:w="6204" w:type="dxa"/>
            <w:vAlign w:val="center"/>
          </w:tcPr>
          <w:p w:rsidR="002F2AEF" w:rsidRDefault="002F2AEF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2AEF" w:rsidRDefault="002F2AEF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AEF">
              <w:rPr>
                <w:rFonts w:ascii="Arial" w:hAnsi="Arial" w:cs="Arial"/>
                <w:b/>
                <w:sz w:val="18"/>
                <w:szCs w:val="18"/>
              </w:rPr>
              <w:t>4 deskov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2F2AEF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b/>
                <w:sz w:val="18"/>
                <w:szCs w:val="18"/>
              </w:rPr>
              <w:t>ry</w:t>
            </w:r>
            <w:r w:rsidRPr="002F2AEF">
              <w:rPr>
                <w:rFonts w:ascii="Arial" w:hAnsi="Arial" w:cs="Arial"/>
                <w:b/>
                <w:sz w:val="18"/>
                <w:szCs w:val="18"/>
              </w:rPr>
              <w:t xml:space="preserve"> k daným skupinám oborů = 1 soubor deskových her</w:t>
            </w:r>
          </w:p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863" w:rsidTr="00895863">
        <w:trPr>
          <w:trHeight w:val="476"/>
        </w:trPr>
        <w:tc>
          <w:tcPr>
            <w:tcW w:w="6204" w:type="dxa"/>
            <w:vAlign w:val="center"/>
          </w:tcPr>
          <w:p w:rsidR="002F2AEF" w:rsidRDefault="002F2AEF" w:rsidP="002F2AE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863" w:rsidRDefault="002F2AEF" w:rsidP="002F2AE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2AEF">
              <w:rPr>
                <w:rFonts w:ascii="Arial" w:hAnsi="Arial" w:cs="Arial"/>
                <w:b/>
                <w:sz w:val="18"/>
                <w:szCs w:val="18"/>
              </w:rPr>
              <w:t>4 praktick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2F2AEF">
              <w:rPr>
                <w:rFonts w:ascii="Arial" w:hAnsi="Arial" w:cs="Arial"/>
                <w:b/>
                <w:sz w:val="18"/>
                <w:szCs w:val="18"/>
              </w:rPr>
              <w:t xml:space="preserve"> (manipulační) hry k daným skupinám oborů = 1 soubor praktických (manipulačních) her</w:t>
            </w:r>
          </w:p>
          <w:p w:rsidR="002F2AEF" w:rsidRPr="008D7CA0" w:rsidRDefault="002F2AEF" w:rsidP="002F2A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AEF" w:rsidTr="00895863">
        <w:trPr>
          <w:trHeight w:val="476"/>
        </w:trPr>
        <w:tc>
          <w:tcPr>
            <w:tcW w:w="6204" w:type="dxa"/>
            <w:vAlign w:val="center"/>
          </w:tcPr>
          <w:p w:rsidR="002F2AEF" w:rsidRDefault="002F2AEF" w:rsidP="002F2A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F2AEF">
              <w:rPr>
                <w:rFonts w:ascii="Arial" w:hAnsi="Arial" w:cs="Arial"/>
                <w:b/>
                <w:sz w:val="18"/>
                <w:szCs w:val="18"/>
              </w:rPr>
              <w:t>rafické zpracování, výrob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F2AEF">
              <w:rPr>
                <w:rFonts w:ascii="Arial" w:hAnsi="Arial" w:cs="Arial"/>
                <w:b/>
                <w:sz w:val="18"/>
                <w:szCs w:val="18"/>
              </w:rPr>
              <w:t xml:space="preserve"> a kompletac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51" w:type="dxa"/>
            <w:vAlign w:val="center"/>
          </w:tcPr>
          <w:p w:rsidR="002F2AEF" w:rsidRPr="00BE0CE1" w:rsidRDefault="002F2AEF" w:rsidP="00BE0C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2AEF" w:rsidRPr="00BE0CE1" w:rsidRDefault="002F2AEF" w:rsidP="00BE0C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F2AEF" w:rsidRPr="00BE0CE1" w:rsidRDefault="002F2AEF" w:rsidP="00BE0C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863" w:rsidTr="00895863">
        <w:trPr>
          <w:trHeight w:val="476"/>
        </w:trPr>
        <w:tc>
          <w:tcPr>
            <w:tcW w:w="6204" w:type="dxa"/>
            <w:tcBorders>
              <w:top w:val="double" w:sz="4" w:space="0" w:color="auto"/>
            </w:tcBorders>
            <w:vAlign w:val="center"/>
          </w:tcPr>
          <w:p w:rsidR="00895863" w:rsidRPr="008D7CA0" w:rsidRDefault="00895863" w:rsidP="00BE0CE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Nabídková cena celkem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95863" w:rsidRPr="00BE0CE1" w:rsidRDefault="00895863" w:rsidP="00BE0CE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14A69" w:rsidRDefault="00C14A69">
      <w:bookmarkStart w:id="0" w:name="_GoBack"/>
      <w:bookmarkEnd w:id="0"/>
    </w:p>
    <w:sectPr w:rsidR="00C14A69" w:rsidSect="00C14A69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8B" w:rsidRDefault="00C9208B" w:rsidP="00C14A69">
      <w:pPr>
        <w:spacing w:after="0" w:line="240" w:lineRule="auto"/>
      </w:pPr>
      <w:r>
        <w:separator/>
      </w:r>
    </w:p>
  </w:endnote>
  <w:endnote w:type="continuationSeparator" w:id="0">
    <w:p w:rsidR="00C9208B" w:rsidRDefault="00C9208B" w:rsidP="00C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F5" w:rsidRPr="004232F5" w:rsidRDefault="004232F5" w:rsidP="004232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cs-CZ"/>
      </w:rPr>
    </w:pPr>
    <w:r w:rsidRPr="004232F5">
      <w:rPr>
        <w:rFonts w:ascii="Arial" w:eastAsia="Times New Roman" w:hAnsi="Arial" w:cs="Arial"/>
        <w:sz w:val="16"/>
        <w:szCs w:val="16"/>
        <w:lang w:eastAsia="cs-CZ"/>
      </w:rPr>
      <w:t>Tento projekt je spolufinancován z prostředků Evropského sociálního fondu prostřednictvím Operačního programu Vzdělávání pro konkurenceschopnost a státního rozpočtu České republiky.</w:t>
    </w:r>
  </w:p>
  <w:p w:rsidR="004232F5" w:rsidRDefault="004232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8B" w:rsidRDefault="00C9208B" w:rsidP="00C14A69">
      <w:pPr>
        <w:spacing w:after="0" w:line="240" w:lineRule="auto"/>
      </w:pPr>
      <w:r>
        <w:separator/>
      </w:r>
    </w:p>
  </w:footnote>
  <w:footnote w:type="continuationSeparator" w:id="0">
    <w:p w:rsidR="00C9208B" w:rsidRDefault="00C9208B" w:rsidP="00C1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69" w:rsidRDefault="00C14A69" w:rsidP="00C14A69">
    <w:pPr>
      <w:pStyle w:val="Zhlav"/>
      <w:jc w:val="center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39316FDE" wp14:editId="389D71CA">
          <wp:extent cx="5215890" cy="954405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3DE"/>
    <w:multiLevelType w:val="hybridMultilevel"/>
    <w:tmpl w:val="055E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E25"/>
    <w:multiLevelType w:val="hybridMultilevel"/>
    <w:tmpl w:val="6308A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9F4"/>
    <w:multiLevelType w:val="hybridMultilevel"/>
    <w:tmpl w:val="C5A6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646"/>
    <w:multiLevelType w:val="hybridMultilevel"/>
    <w:tmpl w:val="56F0B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EEC"/>
    <w:multiLevelType w:val="hybridMultilevel"/>
    <w:tmpl w:val="D62A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C1EE2"/>
    <w:multiLevelType w:val="hybridMultilevel"/>
    <w:tmpl w:val="0650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9"/>
    <w:rsid w:val="00000AA9"/>
    <w:rsid w:val="00014A26"/>
    <w:rsid w:val="002F2AEF"/>
    <w:rsid w:val="003E4C25"/>
    <w:rsid w:val="004232F5"/>
    <w:rsid w:val="004270CC"/>
    <w:rsid w:val="005F7B9F"/>
    <w:rsid w:val="00895863"/>
    <w:rsid w:val="008D7CA0"/>
    <w:rsid w:val="00BE0CE1"/>
    <w:rsid w:val="00C11633"/>
    <w:rsid w:val="00C14A69"/>
    <w:rsid w:val="00C9208B"/>
    <w:rsid w:val="00D704FD"/>
    <w:rsid w:val="00DA7911"/>
    <w:rsid w:val="00DD1070"/>
    <w:rsid w:val="00E71467"/>
    <w:rsid w:val="00E82F6D"/>
    <w:rsid w:val="00EA64BF"/>
    <w:rsid w:val="00F5167E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A69"/>
  </w:style>
  <w:style w:type="paragraph" w:styleId="Zpat">
    <w:name w:val="footer"/>
    <w:basedOn w:val="Normln"/>
    <w:link w:val="ZpatChar"/>
    <w:uiPriority w:val="99"/>
    <w:unhideWhenUsed/>
    <w:rsid w:val="00C1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A69"/>
  </w:style>
  <w:style w:type="paragraph" w:styleId="Textbubliny">
    <w:name w:val="Balloon Text"/>
    <w:basedOn w:val="Normln"/>
    <w:link w:val="TextbublinyChar"/>
    <w:uiPriority w:val="99"/>
    <w:semiHidden/>
    <w:unhideWhenUsed/>
    <w:rsid w:val="00C1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5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A69"/>
  </w:style>
  <w:style w:type="paragraph" w:styleId="Zpat">
    <w:name w:val="footer"/>
    <w:basedOn w:val="Normln"/>
    <w:link w:val="ZpatChar"/>
    <w:uiPriority w:val="99"/>
    <w:unhideWhenUsed/>
    <w:rsid w:val="00C1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A69"/>
  </w:style>
  <w:style w:type="paragraph" w:styleId="Textbubliny">
    <w:name w:val="Balloon Text"/>
    <w:basedOn w:val="Normln"/>
    <w:link w:val="TextbublinyChar"/>
    <w:uiPriority w:val="99"/>
    <w:semiHidden/>
    <w:unhideWhenUsed/>
    <w:rsid w:val="00C1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5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2013-05-20T12:13:00Z</dcterms:created>
  <dcterms:modified xsi:type="dcterms:W3CDTF">2013-06-25T14:58:00Z</dcterms:modified>
</cp:coreProperties>
</file>