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85" w:rsidRPr="001202F3" w:rsidRDefault="00190E85" w:rsidP="00510575">
      <w:pPr>
        <w:jc w:val="center"/>
        <w:rPr>
          <w:b/>
          <w:smallCaps/>
          <w:kern w:val="28"/>
          <w:sz w:val="16"/>
          <w:szCs w:val="32"/>
        </w:rPr>
      </w:pPr>
      <w:bookmarkStart w:id="0" w:name="_GoBack"/>
      <w:bookmarkEnd w:id="0"/>
    </w:p>
    <w:p w:rsidR="00510575" w:rsidRPr="00521EBC" w:rsidRDefault="00510575" w:rsidP="00510575">
      <w:pPr>
        <w:jc w:val="center"/>
        <w:rPr>
          <w:b/>
          <w:smallCaps/>
          <w:kern w:val="28"/>
          <w:sz w:val="32"/>
          <w:szCs w:val="32"/>
        </w:rPr>
      </w:pPr>
      <w:r w:rsidRPr="00521EBC">
        <w:rPr>
          <w:b/>
          <w:smallCaps/>
          <w:kern w:val="28"/>
          <w:sz w:val="32"/>
          <w:szCs w:val="32"/>
        </w:rPr>
        <w:t xml:space="preserve">Dodatečné informace č. </w:t>
      </w:r>
      <w:r w:rsidR="001A77B9">
        <w:rPr>
          <w:b/>
          <w:smallCaps/>
          <w:kern w:val="28"/>
          <w:sz w:val="32"/>
          <w:szCs w:val="32"/>
        </w:rPr>
        <w:t>4</w:t>
      </w:r>
    </w:p>
    <w:p w:rsidR="00510575" w:rsidRPr="00BE5BFC" w:rsidRDefault="00510575" w:rsidP="00510575">
      <w:pPr>
        <w:spacing w:line="240" w:lineRule="auto"/>
        <w:jc w:val="both"/>
        <w:rPr>
          <w:b/>
          <w:u w:val="single"/>
        </w:rPr>
      </w:pPr>
      <w:r w:rsidRPr="00BE5BFC">
        <w:rPr>
          <w:b/>
          <w:u w:val="single"/>
        </w:rPr>
        <w:t>I</w:t>
      </w:r>
      <w:r>
        <w:rPr>
          <w:b/>
          <w:u w:val="single"/>
        </w:rPr>
        <w:t>dentifikace</w:t>
      </w:r>
      <w:r w:rsidRPr="00BE5BFC">
        <w:rPr>
          <w:b/>
          <w:u w:val="single"/>
        </w:rPr>
        <w:t xml:space="preserve"> zadavatel</w:t>
      </w:r>
      <w:r>
        <w:rPr>
          <w:b/>
          <w:u w:val="single"/>
        </w:rPr>
        <w:t>e</w:t>
      </w:r>
    </w:p>
    <w:p w:rsidR="00510575" w:rsidRPr="00BE5BFC" w:rsidRDefault="00510575" w:rsidP="006D0FA6">
      <w:pPr>
        <w:spacing w:line="240" w:lineRule="auto"/>
        <w:contextualSpacing/>
        <w:jc w:val="both"/>
      </w:pPr>
      <w:r w:rsidRPr="00BE5BFC">
        <w:t xml:space="preserve">Název: </w:t>
      </w:r>
      <w:r w:rsidR="00391303" w:rsidRPr="000E2401">
        <w:rPr>
          <w:bCs/>
        </w:rPr>
        <w:t>Střední průmyslová škola, Ústí nad Labem, Resslova 5, příspěvková organizace</w:t>
      </w:r>
    </w:p>
    <w:p w:rsidR="00510575" w:rsidRDefault="00510575" w:rsidP="006D0FA6">
      <w:pPr>
        <w:spacing w:line="240" w:lineRule="auto"/>
        <w:contextualSpacing/>
      </w:pPr>
      <w:r>
        <w:t xml:space="preserve">Sídlo: </w:t>
      </w:r>
      <w:r w:rsidR="00391303" w:rsidRPr="000E2401">
        <w:t>Resslova 210/5, 400 01 Ústí nad Labem</w:t>
      </w:r>
    </w:p>
    <w:p w:rsidR="00510575" w:rsidRPr="00BE5BFC" w:rsidRDefault="00510575" w:rsidP="006D0FA6">
      <w:pPr>
        <w:spacing w:line="240" w:lineRule="auto"/>
        <w:contextualSpacing/>
        <w:jc w:val="both"/>
      </w:pPr>
      <w:r w:rsidRPr="00BE5BFC">
        <w:t xml:space="preserve">IČ: </w:t>
      </w:r>
      <w:r w:rsidR="00391303" w:rsidRPr="000E2401">
        <w:t>00082201</w:t>
      </w:r>
    </w:p>
    <w:p w:rsidR="00510575" w:rsidRDefault="00510575" w:rsidP="006D0FA6">
      <w:pPr>
        <w:spacing w:line="240" w:lineRule="auto"/>
        <w:contextualSpacing/>
        <w:jc w:val="both"/>
      </w:pPr>
      <w:r>
        <w:t xml:space="preserve">Osoba oprávněná jednat jménem zadavatele: </w:t>
      </w:r>
      <w:r w:rsidR="00391303">
        <w:rPr>
          <w:bCs/>
        </w:rPr>
        <w:t>Mgr. Bc. Jaroslav Mareš, ředitel školy</w:t>
      </w:r>
    </w:p>
    <w:p w:rsidR="00510575" w:rsidRDefault="00510575" w:rsidP="00510575">
      <w:pPr>
        <w:spacing w:line="240" w:lineRule="auto"/>
        <w:jc w:val="both"/>
        <w:rPr>
          <w:b/>
        </w:rPr>
      </w:pPr>
    </w:p>
    <w:p w:rsidR="00510575" w:rsidRPr="00BE5BFC" w:rsidRDefault="00510575" w:rsidP="00510575">
      <w:pPr>
        <w:spacing w:line="240" w:lineRule="auto"/>
        <w:jc w:val="both"/>
        <w:rPr>
          <w:b/>
          <w:u w:val="single"/>
        </w:rPr>
      </w:pPr>
      <w:r w:rsidRPr="00BE5BFC">
        <w:rPr>
          <w:b/>
          <w:u w:val="single"/>
        </w:rPr>
        <w:t>I</w:t>
      </w:r>
      <w:r>
        <w:rPr>
          <w:b/>
          <w:u w:val="single"/>
        </w:rPr>
        <w:t>dentifikace</w:t>
      </w:r>
      <w:r w:rsidRPr="00BE5BFC">
        <w:rPr>
          <w:b/>
          <w:u w:val="single"/>
        </w:rPr>
        <w:t xml:space="preserve"> veřejné zakáz</w:t>
      </w:r>
      <w:r>
        <w:rPr>
          <w:b/>
          <w:u w:val="single"/>
        </w:rPr>
        <w:t>ky</w:t>
      </w:r>
    </w:p>
    <w:p w:rsidR="00510575" w:rsidRPr="002B3E63" w:rsidRDefault="00510575" w:rsidP="006D0FA6">
      <w:pPr>
        <w:spacing w:line="240" w:lineRule="auto"/>
        <w:contextualSpacing/>
        <w:jc w:val="both"/>
      </w:pPr>
      <w:r w:rsidRPr="002B3E63">
        <w:t xml:space="preserve">Název </w:t>
      </w:r>
      <w:r>
        <w:t>veřejné zakázky</w:t>
      </w:r>
      <w:r w:rsidRPr="002B3E63">
        <w:t xml:space="preserve">: </w:t>
      </w:r>
      <w:r w:rsidR="00391303">
        <w:t>Příprava a vytvoření softwarové aplikace pro výuku jazyků a E-</w:t>
      </w:r>
      <w:proofErr w:type="spellStart"/>
      <w:r w:rsidR="00391303">
        <w:t>learning</w:t>
      </w:r>
      <w:proofErr w:type="spellEnd"/>
    </w:p>
    <w:p w:rsidR="00510575" w:rsidRPr="00BE5BFC" w:rsidRDefault="00510575" w:rsidP="006D0FA6">
      <w:pPr>
        <w:spacing w:line="240" w:lineRule="auto"/>
        <w:contextualSpacing/>
        <w:jc w:val="both"/>
      </w:pPr>
      <w:r w:rsidRPr="00BE5BFC">
        <w:t xml:space="preserve">Druh </w:t>
      </w:r>
      <w:r>
        <w:t>veřejné zakázky</w:t>
      </w:r>
      <w:r w:rsidRPr="00BE5BFC">
        <w:t xml:space="preserve">: </w:t>
      </w:r>
      <w:r>
        <w:t xml:space="preserve">malého rozsahu </w:t>
      </w:r>
      <w:r w:rsidRPr="00BE5BFC">
        <w:t>na služby</w:t>
      </w:r>
    </w:p>
    <w:p w:rsidR="00510575" w:rsidRPr="00BE5BFC" w:rsidRDefault="00510575" w:rsidP="006D0FA6">
      <w:pPr>
        <w:spacing w:line="240" w:lineRule="auto"/>
        <w:contextualSpacing/>
        <w:jc w:val="both"/>
      </w:pPr>
      <w:r w:rsidRPr="00BE5BFC">
        <w:t xml:space="preserve">Zdroj financování: Operační program </w:t>
      </w:r>
      <w:r>
        <w:t>Vzdělávání pro konkurenceschopnost (OP VK)</w:t>
      </w:r>
    </w:p>
    <w:p w:rsidR="00C5694D" w:rsidRDefault="00C5694D" w:rsidP="00F54D4E">
      <w:pPr>
        <w:jc w:val="both"/>
      </w:pPr>
    </w:p>
    <w:p w:rsidR="00190E85" w:rsidRPr="00190E85" w:rsidRDefault="00BF2998" w:rsidP="00F54D4E">
      <w:pPr>
        <w:jc w:val="both"/>
        <w:rPr>
          <w:b/>
          <w:u w:val="single"/>
        </w:rPr>
      </w:pPr>
      <w:r>
        <w:rPr>
          <w:b/>
          <w:u w:val="single"/>
        </w:rPr>
        <w:t>Žádosti o d</w:t>
      </w:r>
      <w:r w:rsidR="00190E85" w:rsidRPr="00190E85">
        <w:rPr>
          <w:b/>
          <w:u w:val="single"/>
        </w:rPr>
        <w:t xml:space="preserve">odatečné informace </w:t>
      </w:r>
      <w:r>
        <w:rPr>
          <w:b/>
          <w:u w:val="single"/>
        </w:rPr>
        <w:t>a reakce na ně</w:t>
      </w:r>
    </w:p>
    <w:p w:rsidR="007C60E0" w:rsidRPr="00BF2998" w:rsidRDefault="00CE08A6" w:rsidP="00F54D4E">
      <w:pPr>
        <w:jc w:val="both"/>
        <w:rPr>
          <w:u w:val="single"/>
        </w:rPr>
      </w:pPr>
      <w:r>
        <w:rPr>
          <w:u w:val="single"/>
        </w:rPr>
        <w:t>Dotaz č. 3</w:t>
      </w:r>
    </w:p>
    <w:p w:rsidR="007C60E0" w:rsidRDefault="00BF2998" w:rsidP="006D0FA6">
      <w:pPr>
        <w:contextualSpacing/>
        <w:jc w:val="both"/>
      </w:pPr>
      <w:r>
        <w:t xml:space="preserve">Dobrý den, </w:t>
      </w:r>
      <w:r w:rsidR="006D0FA6">
        <w:t>zvažujeme účast ve VŘ na Sw aplikaci pro výuku jazyku a e-</w:t>
      </w:r>
      <w:proofErr w:type="spellStart"/>
      <w:r w:rsidR="006D0FA6">
        <w:t>learning</w:t>
      </w:r>
      <w:proofErr w:type="spellEnd"/>
      <w:r w:rsidR="006D0FA6">
        <w:t xml:space="preserve">. Chtěl bych si </w:t>
      </w:r>
      <w:proofErr w:type="gramStart"/>
      <w:r w:rsidR="006D0FA6">
        <w:t>ujasnit jestli</w:t>
      </w:r>
      <w:proofErr w:type="gramEnd"/>
      <w:r w:rsidR="006D0FA6">
        <w:t xml:space="preserve"> </w:t>
      </w:r>
      <w:r w:rsidR="00405EA7">
        <w:t xml:space="preserve">bude stačit předložit </w:t>
      </w:r>
      <w:r w:rsidR="006D0FA6">
        <w:t>doklady pro profesní kvalifikaci v  obyčejn</w:t>
      </w:r>
      <w:r w:rsidR="00405EA7">
        <w:t>ých</w:t>
      </w:r>
      <w:r w:rsidR="006D0FA6">
        <w:t xml:space="preserve"> kopi</w:t>
      </w:r>
      <w:r w:rsidR="00405EA7">
        <w:t>ích</w:t>
      </w:r>
      <w:r w:rsidR="006D0FA6">
        <w:t xml:space="preserve">. A za další se chci </w:t>
      </w:r>
      <w:proofErr w:type="gramStart"/>
      <w:r w:rsidR="006D0FA6">
        <w:t>zeptat jak</w:t>
      </w:r>
      <w:proofErr w:type="gramEnd"/>
      <w:r w:rsidR="006D0FA6">
        <w:t xml:space="preserve"> </w:t>
      </w:r>
      <w:r w:rsidR="00C60360">
        <w:t xml:space="preserve">bychom měli </w:t>
      </w:r>
      <w:r w:rsidR="006D0FA6">
        <w:t xml:space="preserve">vymezit části VŘ, které bychom </w:t>
      </w:r>
      <w:r w:rsidR="00747D65">
        <w:t xml:space="preserve">event.. </w:t>
      </w:r>
      <w:r w:rsidR="006D0FA6">
        <w:t xml:space="preserve">zadali subdodavateli – zda stačí např. procentuální vymezení. </w:t>
      </w:r>
    </w:p>
    <w:p w:rsidR="00BF2998" w:rsidRDefault="00BF2998" w:rsidP="00F54D4E">
      <w:pPr>
        <w:jc w:val="both"/>
      </w:pPr>
    </w:p>
    <w:p w:rsidR="00BF2998" w:rsidRPr="00BF2998" w:rsidRDefault="00CE08A6" w:rsidP="00F54D4E">
      <w:pPr>
        <w:jc w:val="both"/>
        <w:rPr>
          <w:u w:val="single"/>
        </w:rPr>
      </w:pPr>
      <w:r>
        <w:rPr>
          <w:u w:val="single"/>
        </w:rPr>
        <w:t>Odpověď na dotaz č. 3</w:t>
      </w:r>
    </w:p>
    <w:p w:rsidR="004B3686" w:rsidRDefault="006D0FA6" w:rsidP="006D0FA6">
      <w:pPr>
        <w:contextualSpacing/>
        <w:jc w:val="both"/>
      </w:pPr>
      <w:r>
        <w:t>Doklady k prokázání splněn</w:t>
      </w:r>
      <w:r w:rsidR="00C60360">
        <w:t>í</w:t>
      </w:r>
      <w:r>
        <w:t xml:space="preserve"> </w:t>
      </w:r>
      <w:r w:rsidR="00C60360">
        <w:t xml:space="preserve">profesní části </w:t>
      </w:r>
      <w:r>
        <w:t xml:space="preserve">kvalifikace postačí předložit v prostých kopiích, přičemž </w:t>
      </w:r>
      <w:r w:rsidRPr="0028692F">
        <w:t>výpis z obchodního rejstříku nesmí být ke dni podání nabídky starší 90 kalendářních dnů</w:t>
      </w:r>
      <w:r>
        <w:t xml:space="preserve">. </w:t>
      </w:r>
    </w:p>
    <w:p w:rsidR="006D0FA6" w:rsidRDefault="006D0FA6" w:rsidP="006D0FA6">
      <w:pPr>
        <w:contextualSpacing/>
        <w:jc w:val="both"/>
      </w:pPr>
      <w:r>
        <w:t xml:space="preserve">V nabídce je nutno vymezit konkrétní části předmětu plnění veřejné zakázky, které má uchazeč v úmyslu zadat subdodavateli. Je potřeba tyto části vymezit věcně a zcela konkrétně, tj. nestačí pouze informace o procentním podílu subdodavatele na předmětu plnění veřejné zakázky.  </w:t>
      </w:r>
    </w:p>
    <w:p w:rsidR="006D0FA6" w:rsidRDefault="006D0FA6" w:rsidP="006D0FA6">
      <w:pPr>
        <w:spacing w:line="360" w:lineRule="auto"/>
        <w:contextualSpacing/>
        <w:jc w:val="both"/>
      </w:pPr>
    </w:p>
    <w:p w:rsidR="006D0FA6" w:rsidRPr="006D0FA6" w:rsidRDefault="006D0FA6" w:rsidP="006D0FA6">
      <w:pPr>
        <w:contextualSpacing/>
        <w:jc w:val="both"/>
        <w:rPr>
          <w:u w:val="single"/>
        </w:rPr>
      </w:pPr>
      <w:r w:rsidRPr="006D0FA6">
        <w:rPr>
          <w:u w:val="single"/>
        </w:rPr>
        <w:t>Dodatečná informace k zadávacím podmínkám</w:t>
      </w:r>
    </w:p>
    <w:p w:rsidR="00AA622B" w:rsidRPr="006D0FA6" w:rsidRDefault="00AA622B" w:rsidP="00F54D4E">
      <w:pPr>
        <w:jc w:val="both"/>
        <w:rPr>
          <w:b/>
        </w:rPr>
      </w:pPr>
      <w:r w:rsidRPr="006D0FA6">
        <w:rPr>
          <w:b/>
        </w:rPr>
        <w:t xml:space="preserve">Zadavatel rozhodl s ohledem na </w:t>
      </w:r>
      <w:r w:rsidR="00CE08A6" w:rsidRPr="006D0FA6">
        <w:rPr>
          <w:b/>
        </w:rPr>
        <w:t xml:space="preserve">počet a </w:t>
      </w:r>
      <w:r w:rsidRPr="006D0FA6">
        <w:rPr>
          <w:b/>
        </w:rPr>
        <w:t xml:space="preserve">charakter žádostí o dodatečné informace o prodloužení lhůty pro podání nabídek, která tímto rozhodnutím končí dnem </w:t>
      </w:r>
      <w:r w:rsidR="001A77B9" w:rsidRPr="006D0FA6">
        <w:rPr>
          <w:b/>
        </w:rPr>
        <w:t>10</w:t>
      </w:r>
      <w:r w:rsidRPr="006D0FA6">
        <w:rPr>
          <w:b/>
        </w:rPr>
        <w:t xml:space="preserve">. září 2013 </w:t>
      </w:r>
      <w:proofErr w:type="gramStart"/>
      <w:r w:rsidRPr="006D0FA6">
        <w:rPr>
          <w:b/>
        </w:rPr>
        <w:t>ve</w:t>
      </w:r>
      <w:proofErr w:type="gramEnd"/>
      <w:r w:rsidR="00C60360">
        <w:rPr>
          <w:b/>
        </w:rPr>
        <w:t xml:space="preserve"> </w:t>
      </w:r>
      <w:r w:rsidRPr="006D0FA6">
        <w:rPr>
          <w:b/>
        </w:rPr>
        <w:t xml:space="preserve">13:00 hodin. </w:t>
      </w:r>
    </w:p>
    <w:p w:rsidR="00AA622B" w:rsidRDefault="00AA622B" w:rsidP="00F54D4E">
      <w:pPr>
        <w:jc w:val="both"/>
      </w:pPr>
    </w:p>
    <w:p w:rsidR="007C60E0" w:rsidRDefault="007C60E0" w:rsidP="00F54D4E">
      <w:pPr>
        <w:jc w:val="both"/>
      </w:pPr>
      <w:r>
        <w:t>V</w:t>
      </w:r>
      <w:r w:rsidR="00BF2998">
        <w:t> Ústí nad Labem</w:t>
      </w:r>
      <w:r>
        <w:t xml:space="preserve"> dne </w:t>
      </w:r>
      <w:r w:rsidR="00CE08A6">
        <w:t>30</w:t>
      </w:r>
      <w:r>
        <w:t xml:space="preserve">. </w:t>
      </w:r>
      <w:r w:rsidR="00BF2998">
        <w:t>8.</w:t>
      </w:r>
      <w:r>
        <w:t xml:space="preserve"> 2013</w:t>
      </w:r>
    </w:p>
    <w:p w:rsidR="00BF2998" w:rsidRDefault="00BF2998" w:rsidP="00F54D4E">
      <w:pPr>
        <w:jc w:val="both"/>
      </w:pPr>
    </w:p>
    <w:p w:rsidR="007C60E0" w:rsidRPr="00190E85" w:rsidRDefault="00BF2998" w:rsidP="00BF2998">
      <w:pPr>
        <w:spacing w:line="240" w:lineRule="auto"/>
        <w:ind w:left="4248" w:firstLine="709"/>
        <w:contextualSpacing/>
        <w:jc w:val="both"/>
        <w:rPr>
          <w:b/>
          <w:i/>
        </w:rPr>
      </w:pPr>
      <w:r>
        <w:rPr>
          <w:b/>
          <w:i/>
        </w:rPr>
        <w:t>Mgr. Bc</w:t>
      </w:r>
      <w:r w:rsidR="007C60E0" w:rsidRPr="00190E85">
        <w:rPr>
          <w:b/>
          <w:i/>
        </w:rPr>
        <w:t xml:space="preserve">. </w:t>
      </w:r>
      <w:r>
        <w:rPr>
          <w:b/>
          <w:i/>
        </w:rPr>
        <w:t>Jaroslav Mareš</w:t>
      </w:r>
      <w:r w:rsidR="007C60E0" w:rsidRPr="00190E85">
        <w:rPr>
          <w:b/>
          <w:i/>
        </w:rPr>
        <w:t>, v.</w:t>
      </w:r>
      <w:r>
        <w:rPr>
          <w:b/>
          <w:i/>
        </w:rPr>
        <w:t xml:space="preserve"> </w:t>
      </w:r>
      <w:r w:rsidR="007C60E0" w:rsidRPr="00190E85">
        <w:rPr>
          <w:b/>
          <w:i/>
        </w:rPr>
        <w:t>r.</w:t>
      </w:r>
    </w:p>
    <w:p w:rsidR="007C60E0" w:rsidRPr="00190E85" w:rsidRDefault="00BF2998" w:rsidP="00BF2998">
      <w:pPr>
        <w:spacing w:line="240" w:lineRule="auto"/>
        <w:ind w:left="4956" w:firstLine="709"/>
        <w:contextualSpacing/>
        <w:jc w:val="both"/>
        <w:rPr>
          <w:b/>
          <w:i/>
        </w:rPr>
      </w:pPr>
      <w:r>
        <w:rPr>
          <w:b/>
          <w:i/>
        </w:rPr>
        <w:t xml:space="preserve">    ředitel</w:t>
      </w:r>
    </w:p>
    <w:sectPr w:rsidR="007C60E0" w:rsidRPr="00190E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85" w:rsidRDefault="00190E85" w:rsidP="00190E85">
      <w:pPr>
        <w:spacing w:after="0" w:line="240" w:lineRule="auto"/>
      </w:pPr>
      <w:r>
        <w:separator/>
      </w:r>
    </w:p>
  </w:endnote>
  <w:endnote w:type="continuationSeparator" w:id="0">
    <w:p w:rsidR="00190E85" w:rsidRDefault="00190E85" w:rsidP="0019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85" w:rsidRDefault="00190E85" w:rsidP="00190E85">
      <w:pPr>
        <w:spacing w:after="0" w:line="240" w:lineRule="auto"/>
      </w:pPr>
      <w:r>
        <w:separator/>
      </w:r>
    </w:p>
  </w:footnote>
  <w:footnote w:type="continuationSeparator" w:id="0">
    <w:p w:rsidR="00190E85" w:rsidRDefault="00190E85" w:rsidP="0019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85" w:rsidRDefault="00190E85" w:rsidP="00190E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5C3D8F" wp14:editId="27B2367F">
          <wp:simplePos x="0" y="0"/>
          <wp:positionH relativeFrom="margin">
            <wp:posOffset>269875</wp:posOffset>
          </wp:positionH>
          <wp:positionV relativeFrom="margin">
            <wp:posOffset>-781050</wp:posOffset>
          </wp:positionV>
          <wp:extent cx="5288280" cy="1036320"/>
          <wp:effectExtent l="0" t="0" r="7620" b="0"/>
          <wp:wrapSquare wrapText="bothSides"/>
          <wp:docPr id="1" name="Picture 1" descr="Logolink ce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Logolink ce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E85" w:rsidRDefault="00190E85">
    <w:pPr>
      <w:pStyle w:val="Zhlav"/>
    </w:pPr>
  </w:p>
  <w:p w:rsidR="00190E85" w:rsidRDefault="00190E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75"/>
    <w:rsid w:val="001202F3"/>
    <w:rsid w:val="00190E85"/>
    <w:rsid w:val="001A77B9"/>
    <w:rsid w:val="00216BE5"/>
    <w:rsid w:val="00391303"/>
    <w:rsid w:val="00405EA7"/>
    <w:rsid w:val="004B3686"/>
    <w:rsid w:val="00510575"/>
    <w:rsid w:val="00661E1C"/>
    <w:rsid w:val="006D0FA6"/>
    <w:rsid w:val="00747D65"/>
    <w:rsid w:val="00752EE9"/>
    <w:rsid w:val="007C60E0"/>
    <w:rsid w:val="009E6752"/>
    <w:rsid w:val="00AA622B"/>
    <w:rsid w:val="00BF2998"/>
    <w:rsid w:val="00BF48B6"/>
    <w:rsid w:val="00C5694D"/>
    <w:rsid w:val="00C60360"/>
    <w:rsid w:val="00C87C78"/>
    <w:rsid w:val="00CD2196"/>
    <w:rsid w:val="00CD219B"/>
    <w:rsid w:val="00CD2AA9"/>
    <w:rsid w:val="00CE08A6"/>
    <w:rsid w:val="00D4581B"/>
    <w:rsid w:val="00E342B9"/>
    <w:rsid w:val="00F025AC"/>
    <w:rsid w:val="00F16D25"/>
    <w:rsid w:val="00F5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575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4D4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E8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575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4D4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E8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F543-578E-4636-9802-B8B32AF5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2013-08-30T09:52:00Z</dcterms:created>
  <dcterms:modified xsi:type="dcterms:W3CDTF">2013-08-30T13:10:00Z</dcterms:modified>
</cp:coreProperties>
</file>