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302" w:type="dxa"/>
        <w:tblInd w:w="55" w:type="dxa"/>
        <w:tblCellMar>
          <w:left w:w="70" w:type="dxa"/>
          <w:right w:w="70" w:type="dxa"/>
        </w:tblCellMar>
        <w:tblLook w:val="05A0"/>
      </w:tblPr>
      <w:tblGrid>
        <w:gridCol w:w="15"/>
        <w:gridCol w:w="2054"/>
        <w:gridCol w:w="790"/>
        <w:gridCol w:w="32"/>
        <w:gridCol w:w="1675"/>
        <w:gridCol w:w="330"/>
        <w:gridCol w:w="1148"/>
        <w:gridCol w:w="1001"/>
        <w:gridCol w:w="1696"/>
        <w:gridCol w:w="213"/>
        <w:gridCol w:w="368"/>
        <w:gridCol w:w="190"/>
        <w:gridCol w:w="190"/>
        <w:gridCol w:w="558"/>
        <w:gridCol w:w="329"/>
        <w:gridCol w:w="73"/>
        <w:gridCol w:w="574"/>
        <w:gridCol w:w="313"/>
        <w:gridCol w:w="73"/>
        <w:gridCol w:w="590"/>
        <w:gridCol w:w="297"/>
        <w:gridCol w:w="73"/>
        <w:gridCol w:w="606"/>
        <w:gridCol w:w="281"/>
        <w:gridCol w:w="73"/>
        <w:gridCol w:w="622"/>
        <w:gridCol w:w="265"/>
        <w:gridCol w:w="73"/>
        <w:gridCol w:w="887"/>
        <w:gridCol w:w="73"/>
        <w:gridCol w:w="887"/>
        <w:gridCol w:w="73"/>
        <w:gridCol w:w="887"/>
        <w:gridCol w:w="73"/>
        <w:gridCol w:w="887"/>
        <w:gridCol w:w="73"/>
        <w:gridCol w:w="887"/>
        <w:gridCol w:w="73"/>
      </w:tblGrid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289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0</wp:posOffset>
                  </wp:positionV>
                  <wp:extent cx="1000125" cy="1095375"/>
                  <wp:effectExtent l="0" t="0" r="0" b="0"/>
                  <wp:wrapNone/>
                  <wp:docPr id="2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9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36"/>
            </w:tblGrid>
            <w:tr w:rsidR="00E76EF2" w:rsidRPr="00E76EF2">
              <w:trPr>
                <w:trHeight w:val="289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76EF2" w:rsidRPr="00E76EF2" w:rsidRDefault="00E76EF2" w:rsidP="00E76EF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</w:pPr>
                  <w:bookmarkStart w:id="0" w:name="RANGE!A1:E63"/>
                  <w:bookmarkEnd w:id="0"/>
                </w:p>
              </w:tc>
            </w:tr>
          </w:tbl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43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913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Dotační program</w:t>
            </w: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br/>
              <w:t xml:space="preserve"> „Podpora Ústeckého kraje </w:t>
            </w:r>
            <w:r w:rsidR="009135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v oblasti </w:t>
            </w:r>
            <w:proofErr w:type="spellStart"/>
            <w:r w:rsidR="009135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prorodinných</w:t>
            </w:r>
            <w:proofErr w:type="spellEnd"/>
            <w:r w:rsidR="009135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aktivit 2017</w:t>
            </w: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“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289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4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289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4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1125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4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30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45"/>
        </w:trPr>
        <w:tc>
          <w:tcPr>
            <w:tcW w:w="93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6EF2" w:rsidRPr="003B4531" w:rsidRDefault="00E76EF2" w:rsidP="003B453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B453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1. Identifikační údaje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285"/>
        </w:trPr>
        <w:tc>
          <w:tcPr>
            <w:tcW w:w="9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Identifikační údaje žadatele - poskytovatele sociálních služeb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žadatele</w:t>
            </w:r>
          </w:p>
        </w:tc>
        <w:tc>
          <w:tcPr>
            <w:tcW w:w="6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285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lang w:eastAsia="cs-CZ"/>
              </w:rPr>
              <w:t>Právní forma</w:t>
            </w:r>
          </w:p>
        </w:tc>
        <w:tc>
          <w:tcPr>
            <w:tcW w:w="6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285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DIČ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285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285"/>
        </w:trPr>
        <w:tc>
          <w:tcPr>
            <w:tcW w:w="9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Sídlo (adresa)  žadatele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285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Ulice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Č.p</w:t>
            </w:r>
            <w:proofErr w:type="spellEnd"/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/</w:t>
            </w:r>
            <w:proofErr w:type="spellStart"/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č.orient</w:t>
            </w:r>
            <w:proofErr w:type="spellEnd"/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Obec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PSČ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Tel.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Mobil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Fax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Email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Webová stránka</w:t>
            </w:r>
          </w:p>
        </w:tc>
        <w:tc>
          <w:tcPr>
            <w:tcW w:w="6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439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9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Registrace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1125"/>
        </w:trPr>
        <w:tc>
          <w:tcPr>
            <w:tcW w:w="9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(Občanská sdružení uvedou číslo a datum registrace u Ministerstva vnitra, spolky a ústavy zřízené dle nového občanského zákoníku datum a číslo zapsání do veřejného rejstříku, obecně prospěšné společnosti datum, oddíl, vložku a název krajského soudu, v jehož rejstříku jsou zapsány, církevní právnické osoby datum a číslo evidence na Ministerstvu kultury, jiné typy subjektů odpovídající registraci)</w:t>
            </w: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: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870"/>
        </w:trPr>
        <w:tc>
          <w:tcPr>
            <w:tcW w:w="9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9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Bankovní spojení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banky žadatele</w:t>
            </w:r>
          </w:p>
        </w:tc>
        <w:tc>
          <w:tcPr>
            <w:tcW w:w="6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Číslo účtu žadatele</w:t>
            </w:r>
          </w:p>
        </w:tc>
        <w:tc>
          <w:tcPr>
            <w:tcW w:w="6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Kód banky</w:t>
            </w:r>
          </w:p>
        </w:tc>
        <w:tc>
          <w:tcPr>
            <w:tcW w:w="6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9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Osoby zastupující žadatele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Osoba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Funkce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Právní důvod zastoupení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Adresát rozhodnutí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15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9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5B6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Statutární zástupc</w:t>
            </w:r>
            <w:r w:rsidR="007B788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 xml:space="preserve">e </w:t>
            </w:r>
            <w:r w:rsidR="005B6A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(zástupci)</w:t>
            </w:r>
            <w:bookmarkStart w:id="1" w:name="_GoBack"/>
            <w:bookmarkEnd w:id="1"/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lang w:eastAsia="cs-CZ"/>
              </w:rPr>
              <w:t>Jméno, titul, funkce</w:t>
            </w:r>
          </w:p>
        </w:tc>
        <w:tc>
          <w:tcPr>
            <w:tcW w:w="6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lang w:eastAsia="cs-CZ"/>
              </w:rPr>
              <w:lastRenderedPageBreak/>
              <w:t>Kontaktní adresa</w:t>
            </w:r>
          </w:p>
        </w:tc>
        <w:tc>
          <w:tcPr>
            <w:tcW w:w="6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lang w:eastAsia="cs-CZ"/>
              </w:rPr>
              <w:t>Telefon/Fax</w:t>
            </w:r>
          </w:p>
        </w:tc>
        <w:tc>
          <w:tcPr>
            <w:tcW w:w="6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lang w:eastAsia="cs-CZ"/>
              </w:rPr>
              <w:t>E-mail</w:t>
            </w:r>
          </w:p>
        </w:tc>
        <w:tc>
          <w:tcPr>
            <w:tcW w:w="6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93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9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Kontaktní osoba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Jméno, titul, funkce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Kontaktní adresa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Telefon/Fax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E-mail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9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Osoby s podílem v právnické osobě žadatele (fyzické osoby):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7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Osoba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Výše podílu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7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9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Osoby s podílem v právnické osobě žadatele (právnické osoby)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Osoba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IČ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Výše podílu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9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Právnické osoby, v nichž má přímý podíl právnická osoba žadatele: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Název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IČ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Výše podílu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trHeight w:val="1463"/>
        </w:trPr>
        <w:tc>
          <w:tcPr>
            <w:tcW w:w="93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7B78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bookmarkStart w:id="2" w:name="RANGE!A1:I32"/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2. Požadavek na dotaci Ústeckého kraje 201</w:t>
            </w:r>
            <w:bookmarkEnd w:id="2"/>
            <w:r w:rsidR="007B788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trHeight w:val="70"/>
        </w:trPr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F77" w:rsidRPr="00E76EF2" w:rsidRDefault="00735F77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trHeight w:val="342"/>
        </w:trPr>
        <w:tc>
          <w:tcPr>
            <w:tcW w:w="9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E76EF2" w:rsidRPr="00E76EF2" w:rsidRDefault="00E76EF2" w:rsidP="006A2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Požad</w:t>
            </w:r>
            <w:r w:rsidR="006A28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ovaná částka (výše dotace v Kč)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trHeight w:val="840"/>
        </w:trPr>
        <w:tc>
          <w:tcPr>
            <w:tcW w:w="2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3B4531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cs-CZ"/>
              </w:rPr>
              <w:t>Celkové náklady v roce 2017</w:t>
            </w:r>
            <w:r w:rsidR="00E76EF2" w:rsidRPr="00E76EF2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 (Kč)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Požadovaná dotace </w:t>
            </w:r>
            <w:r w:rsidR="003B4531">
              <w:rPr>
                <w:rFonts w:ascii="Calibri" w:eastAsia="Times New Roman" w:hAnsi="Calibri" w:cs="Times New Roman"/>
                <w:b/>
                <w:bCs/>
                <w:lang w:eastAsia="cs-CZ"/>
              </w:rPr>
              <w:t>Ústeckého kraje na rok 2017</w:t>
            </w:r>
            <w:r w:rsidRPr="00E76EF2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 (Kč)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E76EF2" w:rsidRPr="00E76EF2" w:rsidRDefault="00E76EF2" w:rsidP="009B31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lang w:eastAsia="cs-CZ"/>
              </w:rPr>
              <w:t>Tj. % z celkových nákladů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trHeight w:val="342"/>
        </w:trPr>
        <w:tc>
          <w:tcPr>
            <w:tcW w:w="2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trHeight w:val="345"/>
        </w:trPr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BAF" w:rsidRDefault="00612BAF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8A0EA2">
        <w:trPr>
          <w:gridAfter w:val="1"/>
          <w:wAfter w:w="73" w:type="dxa"/>
          <w:trHeight w:val="529"/>
        </w:trPr>
        <w:tc>
          <w:tcPr>
            <w:tcW w:w="9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Účel, na který chce žadatel dotaci použít: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E76EF2" w:rsidRPr="00E76EF2" w:rsidTr="008A0EA2">
        <w:trPr>
          <w:gridAfter w:val="1"/>
          <w:wAfter w:w="73" w:type="dxa"/>
          <w:trHeight w:val="705"/>
        </w:trPr>
        <w:tc>
          <w:tcPr>
            <w:tcW w:w="9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E76EF2" w:rsidRPr="00E76EF2" w:rsidTr="008A0EA2">
        <w:trPr>
          <w:gridAfter w:val="1"/>
          <w:wAfter w:w="73" w:type="dxa"/>
          <w:trHeight w:val="709"/>
        </w:trPr>
        <w:tc>
          <w:tcPr>
            <w:tcW w:w="9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5526FE" w:rsidP="00552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Nehodící se variantu škrtněte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E76EF2" w:rsidRPr="00E76EF2" w:rsidTr="008A0EA2">
        <w:trPr>
          <w:gridAfter w:val="1"/>
          <w:wAfter w:w="73" w:type="dxa"/>
          <w:trHeight w:val="570"/>
        </w:trPr>
        <w:tc>
          <w:tcPr>
            <w:tcW w:w="9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C01CB3" w:rsidP="00C01CB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1CB3">
              <w:rPr>
                <w:rFonts w:ascii="Calibri" w:hAnsi="Calibri"/>
                <w:color w:val="000000"/>
                <w:sz w:val="20"/>
                <w:szCs w:val="20"/>
              </w:rPr>
              <w:t xml:space="preserve">A) Aktivita je hospodářskou činností a dotace bude poskytnuta v souladu s nařízením Komise (EU) č. 1407/2013 ze dne 18. prosince 2013 o použití článků 107 a 108 Smlouvy o fungování Evropské unie na podporu de </w:t>
            </w:r>
            <w:proofErr w:type="spellStart"/>
            <w:r w:rsidRPr="00C01CB3">
              <w:rPr>
                <w:rFonts w:ascii="Calibri" w:hAnsi="Calibri"/>
                <w:color w:val="000000"/>
                <w:sz w:val="20"/>
                <w:szCs w:val="20"/>
              </w:rPr>
              <w:t>minimis</w:t>
            </w:r>
            <w:proofErr w:type="spellEnd"/>
            <w:r w:rsidRPr="00C01CB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C01CB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(</w:t>
            </w:r>
            <w:proofErr w:type="spellStart"/>
            <w:r w:rsidRPr="00C01CB3">
              <w:rPr>
                <w:rFonts w:ascii="Calibri" w:hAnsi="Calibri"/>
                <w:color w:val="000000"/>
                <w:sz w:val="20"/>
                <w:szCs w:val="20"/>
              </w:rPr>
              <w:t>Úř</w:t>
            </w:r>
            <w:proofErr w:type="spellEnd"/>
            <w:r w:rsidRPr="00C01CB3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01CB3">
              <w:rPr>
                <w:rFonts w:ascii="Calibri" w:hAnsi="Calibri"/>
                <w:color w:val="000000"/>
                <w:sz w:val="20"/>
                <w:szCs w:val="20"/>
              </w:rPr>
              <w:t>věst</w:t>
            </w:r>
            <w:proofErr w:type="spellEnd"/>
            <w:r w:rsidRPr="00C01CB3">
              <w:rPr>
                <w:rFonts w:ascii="Calibri" w:hAnsi="Calibri"/>
                <w:color w:val="000000"/>
                <w:sz w:val="20"/>
                <w:szCs w:val="20"/>
              </w:rPr>
              <w:t>. L 352, 24. 12. 2013, s. 1).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A2AE8" w:rsidRPr="00E76EF2" w:rsidTr="008A0EA2">
        <w:trPr>
          <w:gridAfter w:val="1"/>
          <w:wAfter w:w="73" w:type="dxa"/>
          <w:trHeight w:val="570"/>
        </w:trPr>
        <w:tc>
          <w:tcPr>
            <w:tcW w:w="9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E8" w:rsidRPr="00C01CB3" w:rsidRDefault="00FA2AE8" w:rsidP="00FA2A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2AE8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B) Aktivita není hospodářskou činností a podpora této činnosti neovlivňuje obchod mezi členskými státy EU.  Proto bude dotace poskytována v režimu nezakládajícím veřejnou podporu ve smyslu článku 107 odst. 1 Smlouvy o fungování Evropské unie.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AE8" w:rsidRPr="00E76EF2" w:rsidRDefault="00FA2AE8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E8" w:rsidRPr="00E76EF2" w:rsidRDefault="00FA2AE8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E8" w:rsidRPr="00E76EF2" w:rsidRDefault="00FA2AE8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E8" w:rsidRPr="00E76EF2" w:rsidRDefault="00FA2AE8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E8" w:rsidRPr="00E76EF2" w:rsidRDefault="00FA2AE8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E8" w:rsidRPr="00E76EF2" w:rsidRDefault="00FA2AE8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E8" w:rsidRPr="00E76EF2" w:rsidRDefault="00FA2AE8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E8" w:rsidRPr="00E76EF2" w:rsidRDefault="00FA2AE8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E8" w:rsidRPr="00E76EF2" w:rsidRDefault="00FA2AE8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E8" w:rsidRPr="00E76EF2" w:rsidRDefault="00FA2AE8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8A0EA2" w:rsidRDefault="008A0EA2"/>
    <w:tbl>
      <w:tblPr>
        <w:tblW w:w="19302" w:type="dxa"/>
        <w:tblInd w:w="55" w:type="dxa"/>
        <w:tblCellMar>
          <w:left w:w="70" w:type="dxa"/>
          <w:right w:w="70" w:type="dxa"/>
        </w:tblCellMar>
        <w:tblLook w:val="05A0"/>
      </w:tblPr>
      <w:tblGrid>
        <w:gridCol w:w="15"/>
        <w:gridCol w:w="475"/>
        <w:gridCol w:w="448"/>
        <w:gridCol w:w="448"/>
        <w:gridCol w:w="472"/>
        <w:gridCol w:w="1001"/>
        <w:gridCol w:w="133"/>
        <w:gridCol w:w="142"/>
        <w:gridCol w:w="1762"/>
        <w:gridCol w:w="24"/>
        <w:gridCol w:w="541"/>
        <w:gridCol w:w="539"/>
        <w:gridCol w:w="44"/>
        <w:gridCol w:w="2193"/>
        <w:gridCol w:w="717"/>
        <w:gridCol w:w="224"/>
        <w:gridCol w:w="144"/>
        <w:gridCol w:w="190"/>
        <w:gridCol w:w="190"/>
        <w:gridCol w:w="887"/>
        <w:gridCol w:w="73"/>
        <w:gridCol w:w="887"/>
        <w:gridCol w:w="73"/>
        <w:gridCol w:w="887"/>
        <w:gridCol w:w="73"/>
        <w:gridCol w:w="887"/>
        <w:gridCol w:w="73"/>
        <w:gridCol w:w="887"/>
        <w:gridCol w:w="73"/>
        <w:gridCol w:w="887"/>
        <w:gridCol w:w="73"/>
        <w:gridCol w:w="887"/>
        <w:gridCol w:w="73"/>
        <w:gridCol w:w="887"/>
        <w:gridCol w:w="73"/>
        <w:gridCol w:w="887"/>
        <w:gridCol w:w="73"/>
        <w:gridCol w:w="887"/>
        <w:gridCol w:w="73"/>
      </w:tblGrid>
      <w:tr w:rsidR="002F3A52" w:rsidRPr="00E76EF2" w:rsidTr="008A0EA2">
        <w:trPr>
          <w:gridAfter w:val="1"/>
          <w:wAfter w:w="73" w:type="dxa"/>
          <w:trHeight w:val="570"/>
        </w:trPr>
        <w:tc>
          <w:tcPr>
            <w:tcW w:w="93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52" w:rsidRPr="00243AAE" w:rsidRDefault="002F3A52" w:rsidP="002F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Odůvodnění žádosti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(předpokládaný konečný přínos a efekt pro cílovou skupinu)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2F3A52" w:rsidRPr="00E76EF2" w:rsidTr="008A0EA2">
        <w:trPr>
          <w:gridAfter w:val="1"/>
          <w:wAfter w:w="73" w:type="dxa"/>
          <w:trHeight w:val="570"/>
        </w:trPr>
        <w:tc>
          <w:tcPr>
            <w:tcW w:w="93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52" w:rsidRDefault="002F3A52" w:rsidP="002F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2F3A52" w:rsidRDefault="002F3A52" w:rsidP="002F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2F3A52" w:rsidRDefault="002F3A52" w:rsidP="002F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E76EF2" w:rsidRPr="00E76EF2" w:rsidTr="00612BAF">
        <w:trPr>
          <w:trHeight w:val="630"/>
        </w:trPr>
        <w:tc>
          <w:tcPr>
            <w:tcW w:w="1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2F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Územní působnost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E76EF2" w:rsidRPr="00E76EF2" w:rsidTr="008A0EA2">
        <w:trPr>
          <w:gridAfter w:val="1"/>
          <w:wAfter w:w="73" w:type="dxa"/>
          <w:trHeight w:val="495"/>
        </w:trPr>
        <w:tc>
          <w:tcPr>
            <w:tcW w:w="93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Doba, v níž má být dosaženo účelu: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E76EF2" w:rsidRPr="00E76EF2" w:rsidTr="00612BAF">
        <w:trPr>
          <w:gridAfter w:val="1"/>
          <w:wAfter w:w="73" w:type="dxa"/>
          <w:trHeight w:val="900"/>
        </w:trPr>
        <w:tc>
          <w:tcPr>
            <w:tcW w:w="1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E76EF2" w:rsidRPr="00E76EF2" w:rsidRDefault="00E76EF2" w:rsidP="002F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Termín zahájení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E76EF2" w:rsidRPr="00E76EF2" w:rsidRDefault="00E76EF2" w:rsidP="002F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Termín ukončení</w:t>
            </w:r>
          </w:p>
        </w:tc>
        <w:tc>
          <w:tcPr>
            <w:tcW w:w="11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B9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měsíců realizace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E76EF2" w:rsidRPr="00E76EF2" w:rsidTr="00612BAF">
        <w:trPr>
          <w:trHeight w:val="435"/>
        </w:trPr>
        <w:tc>
          <w:tcPr>
            <w:tcW w:w="1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E76EF2" w:rsidRPr="00E76EF2" w:rsidTr="00612BAF">
        <w:trPr>
          <w:trHeight w:val="300"/>
        </w:trPr>
        <w:tc>
          <w:tcPr>
            <w:tcW w:w="1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711BDC" w:rsidRPr="00E76EF2" w:rsidRDefault="00711BDC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B3260D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11BDC" w:rsidRPr="00711BDC" w:rsidTr="008A0EA2">
        <w:tblPrEx>
          <w:tblLook w:val="04A0"/>
        </w:tblPrEx>
        <w:trPr>
          <w:gridBefore w:val="1"/>
          <w:gridAfter w:val="23"/>
          <w:wBefore w:w="15" w:type="dxa"/>
          <w:wAfter w:w="10124" w:type="dxa"/>
          <w:trHeight w:val="420"/>
        </w:trPr>
        <w:tc>
          <w:tcPr>
            <w:tcW w:w="91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711BD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3. Popis aktivity</w:t>
            </w:r>
          </w:p>
          <w:tbl>
            <w:tblPr>
              <w:tblStyle w:val="Mkatabulky"/>
              <w:tblW w:w="0" w:type="auto"/>
              <w:tblLook w:val="04A0"/>
            </w:tblPr>
            <w:tblGrid>
              <w:gridCol w:w="4504"/>
              <w:gridCol w:w="4504"/>
            </w:tblGrid>
            <w:tr w:rsidR="000358DC" w:rsidTr="000358DC">
              <w:tc>
                <w:tcPr>
                  <w:tcW w:w="4504" w:type="dxa"/>
                  <w:vAlign w:val="center"/>
                </w:tcPr>
                <w:p w:rsidR="000358DC" w:rsidRPr="000358DC" w:rsidRDefault="000358DC" w:rsidP="000358DC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</w:pPr>
                  <w:r w:rsidRPr="000358D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Název aktivity</w:t>
                  </w:r>
                </w:p>
              </w:tc>
              <w:tc>
                <w:tcPr>
                  <w:tcW w:w="4504" w:type="dxa"/>
                </w:tcPr>
                <w:p w:rsidR="000358DC" w:rsidRDefault="000358DC" w:rsidP="00711BDC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</w:pPr>
                </w:p>
              </w:tc>
            </w:tr>
          </w:tbl>
          <w:p w:rsidR="000358DC" w:rsidRPr="00711BDC" w:rsidRDefault="000358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711BDC" w:rsidRPr="00711BDC" w:rsidTr="008A0EA2">
        <w:tblPrEx>
          <w:tblLook w:val="04A0"/>
        </w:tblPrEx>
        <w:trPr>
          <w:gridBefore w:val="1"/>
          <w:gridAfter w:val="23"/>
          <w:wBefore w:w="15" w:type="dxa"/>
          <w:wAfter w:w="10124" w:type="dxa"/>
          <w:trHeight w:val="16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11BDC" w:rsidRPr="00711BDC" w:rsidTr="008A0EA2">
        <w:tblPrEx>
          <w:tblLook w:val="04A0"/>
        </w:tblPrEx>
        <w:trPr>
          <w:gridBefore w:val="1"/>
          <w:gridAfter w:val="23"/>
          <w:wBefore w:w="15" w:type="dxa"/>
          <w:wAfter w:w="10124" w:type="dxa"/>
          <w:trHeight w:val="300"/>
        </w:trPr>
        <w:tc>
          <w:tcPr>
            <w:tcW w:w="59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1BD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Cílová skupina osob, pro které je aktivita určena:</w:t>
            </w:r>
          </w:p>
        </w:tc>
        <w:tc>
          <w:tcPr>
            <w:tcW w:w="3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11BDC" w:rsidRPr="00711BDC" w:rsidTr="008A0EA2">
        <w:tblPrEx>
          <w:tblLook w:val="04A0"/>
        </w:tblPrEx>
        <w:trPr>
          <w:gridBefore w:val="1"/>
          <w:gridAfter w:val="23"/>
          <w:wBefore w:w="15" w:type="dxa"/>
          <w:wAfter w:w="10124" w:type="dxa"/>
          <w:trHeight w:val="18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11BDC" w:rsidRPr="00711BDC" w:rsidTr="008A0EA2">
        <w:tblPrEx>
          <w:tblLook w:val="04A0"/>
        </w:tblPrEx>
        <w:trPr>
          <w:gridBefore w:val="1"/>
          <w:gridAfter w:val="23"/>
          <w:wBefore w:w="15" w:type="dxa"/>
          <w:wAfter w:w="10124" w:type="dxa"/>
          <w:trHeight w:val="870"/>
        </w:trPr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1BD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Typ cílové skupiny</w:t>
            </w:r>
          </w:p>
        </w:tc>
        <w:tc>
          <w:tcPr>
            <w:tcW w:w="35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1BD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Věková Kategorie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1BD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Upřesnění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1BD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osob, kterým aktivita pomůže</w:t>
            </w:r>
          </w:p>
        </w:tc>
      </w:tr>
      <w:tr w:rsidR="00711BDC" w:rsidRPr="00711BDC" w:rsidTr="008A0EA2">
        <w:tblPrEx>
          <w:tblLook w:val="04A0"/>
        </w:tblPrEx>
        <w:trPr>
          <w:gridBefore w:val="1"/>
          <w:gridAfter w:val="23"/>
          <w:wBefore w:w="15" w:type="dxa"/>
          <w:wAfter w:w="10124" w:type="dxa"/>
          <w:trHeight w:val="379"/>
        </w:trPr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11BDC" w:rsidRPr="00711BDC" w:rsidTr="008A0EA2">
        <w:tblPrEx>
          <w:tblLook w:val="04A0"/>
        </w:tblPrEx>
        <w:trPr>
          <w:gridBefore w:val="1"/>
          <w:gridAfter w:val="23"/>
          <w:wBefore w:w="15" w:type="dxa"/>
          <w:wAfter w:w="10124" w:type="dxa"/>
          <w:trHeight w:val="379"/>
        </w:trPr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11BDC" w:rsidRPr="00711BDC" w:rsidTr="008A0EA2">
        <w:tblPrEx>
          <w:tblLook w:val="04A0"/>
        </w:tblPrEx>
        <w:trPr>
          <w:gridBefore w:val="1"/>
          <w:gridAfter w:val="23"/>
          <w:wBefore w:w="15" w:type="dxa"/>
          <w:wAfter w:w="10124" w:type="dxa"/>
          <w:trHeight w:val="379"/>
        </w:trPr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11BDC" w:rsidRPr="00711BDC" w:rsidTr="008A0EA2">
        <w:tblPrEx>
          <w:tblLook w:val="04A0"/>
        </w:tblPrEx>
        <w:trPr>
          <w:gridBefore w:val="1"/>
          <w:gridAfter w:val="23"/>
          <w:wBefore w:w="15" w:type="dxa"/>
          <w:wAfter w:w="10124" w:type="dxa"/>
          <w:trHeight w:val="379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11BDC" w:rsidRPr="00711BDC" w:rsidTr="008A0EA2">
        <w:tblPrEx>
          <w:tblLook w:val="04A0"/>
        </w:tblPrEx>
        <w:trPr>
          <w:gridBefore w:val="1"/>
          <w:gridAfter w:val="23"/>
          <w:wBefore w:w="15" w:type="dxa"/>
          <w:wAfter w:w="10124" w:type="dxa"/>
          <w:trHeight w:val="379"/>
        </w:trPr>
        <w:tc>
          <w:tcPr>
            <w:tcW w:w="4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1BD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Převažující cílová skupina</w:t>
            </w:r>
          </w:p>
        </w:tc>
        <w:tc>
          <w:tcPr>
            <w:tcW w:w="42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11BDC" w:rsidRPr="00711BDC" w:rsidTr="008A0EA2">
        <w:tblPrEx>
          <w:tblLook w:val="04A0"/>
        </w:tblPrEx>
        <w:trPr>
          <w:gridBefore w:val="1"/>
          <w:gridAfter w:val="23"/>
          <w:wBefore w:w="15" w:type="dxa"/>
          <w:wAfter w:w="10124" w:type="dxa"/>
          <w:trHeight w:val="379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11BDC" w:rsidRPr="00711BDC" w:rsidTr="008A0EA2">
        <w:tblPrEx>
          <w:tblLook w:val="04A0"/>
        </w:tblPrEx>
        <w:trPr>
          <w:gridBefore w:val="1"/>
          <w:gridAfter w:val="23"/>
          <w:wBefore w:w="15" w:type="dxa"/>
          <w:wAfter w:w="10124" w:type="dxa"/>
          <w:trHeight w:val="379"/>
        </w:trPr>
        <w:tc>
          <w:tcPr>
            <w:tcW w:w="9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1BD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Časový rozsah aktivity:</w:t>
            </w:r>
          </w:p>
        </w:tc>
      </w:tr>
      <w:tr w:rsidR="00711BDC" w:rsidRPr="00711BDC" w:rsidTr="008A0EA2">
        <w:tblPrEx>
          <w:tblLook w:val="04A0"/>
        </w:tblPrEx>
        <w:trPr>
          <w:gridBefore w:val="1"/>
          <w:gridAfter w:val="23"/>
          <w:wBefore w:w="15" w:type="dxa"/>
          <w:wAfter w:w="10124" w:type="dxa"/>
          <w:trHeight w:val="379"/>
        </w:trPr>
        <w:tc>
          <w:tcPr>
            <w:tcW w:w="9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1BD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711BDC" w:rsidRPr="00711BDC" w:rsidTr="008A0EA2">
        <w:tblPrEx>
          <w:tblLook w:val="04A0"/>
        </w:tblPrEx>
        <w:trPr>
          <w:gridBefore w:val="1"/>
          <w:gridAfter w:val="23"/>
          <w:wBefore w:w="15" w:type="dxa"/>
          <w:wAfter w:w="10124" w:type="dxa"/>
          <w:trHeight w:val="379"/>
        </w:trPr>
        <w:tc>
          <w:tcPr>
            <w:tcW w:w="9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1BD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711BDC" w:rsidRPr="00711BDC" w:rsidTr="008A0EA2">
        <w:tblPrEx>
          <w:tblLook w:val="04A0"/>
        </w:tblPrEx>
        <w:trPr>
          <w:gridBefore w:val="1"/>
          <w:gridAfter w:val="23"/>
          <w:wBefore w:w="15" w:type="dxa"/>
          <w:wAfter w:w="10124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11BDC" w:rsidRPr="00711BDC" w:rsidTr="008A0EA2">
        <w:tblPrEx>
          <w:tblLook w:val="04A0"/>
        </w:tblPrEx>
        <w:trPr>
          <w:gridBefore w:val="1"/>
          <w:gridAfter w:val="23"/>
          <w:wBefore w:w="15" w:type="dxa"/>
          <w:wAfter w:w="10124" w:type="dxa"/>
          <w:trHeight w:val="300"/>
        </w:trPr>
        <w:tc>
          <w:tcPr>
            <w:tcW w:w="9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1BD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Místo realizace aktivity:</w:t>
            </w:r>
          </w:p>
        </w:tc>
      </w:tr>
      <w:tr w:rsidR="00711BDC" w:rsidRPr="00711BDC" w:rsidTr="008A0EA2">
        <w:tblPrEx>
          <w:tblLook w:val="04A0"/>
        </w:tblPrEx>
        <w:trPr>
          <w:gridBefore w:val="1"/>
          <w:gridAfter w:val="23"/>
          <w:wBefore w:w="15" w:type="dxa"/>
          <w:wAfter w:w="10124" w:type="dxa"/>
          <w:trHeight w:val="1110"/>
        </w:trPr>
        <w:tc>
          <w:tcPr>
            <w:tcW w:w="9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11BD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lastRenderedPageBreak/>
              <w:t xml:space="preserve">Zejména popište prostory, ve kterých je/bude aktivita realizována, jak jsou splněny specifické podmínky pro realizaci aktivity (např. akreditace, </w:t>
            </w:r>
            <w:r w:rsidR="00F93905" w:rsidRPr="00711BD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…), jaké</w:t>
            </w:r>
            <w:r w:rsidRPr="00711BD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jsou vaše vlastnické, resp. uživatelské vztahy k prostorám.</w:t>
            </w:r>
          </w:p>
        </w:tc>
      </w:tr>
      <w:tr w:rsidR="00711BDC" w:rsidRPr="00711BDC" w:rsidTr="008A0EA2">
        <w:tblPrEx>
          <w:tblLook w:val="04A0"/>
        </w:tblPrEx>
        <w:trPr>
          <w:gridBefore w:val="1"/>
          <w:gridAfter w:val="23"/>
          <w:wBefore w:w="15" w:type="dxa"/>
          <w:wAfter w:w="10124" w:type="dxa"/>
          <w:trHeight w:val="1200"/>
        </w:trPr>
        <w:tc>
          <w:tcPr>
            <w:tcW w:w="9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11BDC" w:rsidRPr="00711BDC" w:rsidTr="008A0EA2">
        <w:tblPrEx>
          <w:tblLook w:val="04A0"/>
        </w:tblPrEx>
        <w:trPr>
          <w:gridBefore w:val="1"/>
          <w:gridAfter w:val="23"/>
          <w:wBefore w:w="15" w:type="dxa"/>
          <w:wAfter w:w="10124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11BDC" w:rsidRPr="00711BDC" w:rsidTr="008A0EA2">
        <w:tblPrEx>
          <w:tblLook w:val="04A0"/>
        </w:tblPrEx>
        <w:trPr>
          <w:gridBefore w:val="1"/>
          <w:gridAfter w:val="23"/>
          <w:wBefore w:w="15" w:type="dxa"/>
          <w:wAfter w:w="10124" w:type="dxa"/>
          <w:trHeight w:val="300"/>
        </w:trPr>
        <w:tc>
          <w:tcPr>
            <w:tcW w:w="9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1BD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Popis realizace aktivity:</w:t>
            </w:r>
          </w:p>
        </w:tc>
      </w:tr>
      <w:tr w:rsidR="00711BDC" w:rsidRPr="00711BDC" w:rsidTr="008A0EA2">
        <w:tblPrEx>
          <w:tblLook w:val="04A0"/>
        </w:tblPrEx>
        <w:trPr>
          <w:gridBefore w:val="1"/>
          <w:gridAfter w:val="23"/>
          <w:wBefore w:w="15" w:type="dxa"/>
          <w:wAfter w:w="10124" w:type="dxa"/>
          <w:trHeight w:val="1200"/>
        </w:trPr>
        <w:tc>
          <w:tcPr>
            <w:tcW w:w="9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11BDC" w:rsidRPr="00711BDC" w:rsidTr="008A0EA2">
        <w:tblPrEx>
          <w:tblLook w:val="04A0"/>
        </w:tblPrEx>
        <w:trPr>
          <w:gridBefore w:val="1"/>
          <w:gridAfter w:val="23"/>
          <w:wBefore w:w="15" w:type="dxa"/>
          <w:wAfter w:w="10124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11BDC" w:rsidRPr="00711BDC" w:rsidTr="008A0EA2">
        <w:tblPrEx>
          <w:tblLook w:val="04A0"/>
        </w:tblPrEx>
        <w:trPr>
          <w:gridBefore w:val="1"/>
          <w:gridAfter w:val="23"/>
          <w:wBefore w:w="15" w:type="dxa"/>
          <w:wAfter w:w="10124" w:type="dxa"/>
          <w:trHeight w:val="300"/>
        </w:trPr>
        <w:tc>
          <w:tcPr>
            <w:tcW w:w="9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1BD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Další údaje o aktivitě: </w:t>
            </w:r>
          </w:p>
        </w:tc>
      </w:tr>
      <w:tr w:rsidR="00711BDC" w:rsidRPr="00711BDC" w:rsidTr="008A0EA2">
        <w:tblPrEx>
          <w:tblLook w:val="04A0"/>
        </w:tblPrEx>
        <w:trPr>
          <w:gridBefore w:val="1"/>
          <w:gridAfter w:val="23"/>
          <w:wBefore w:w="15" w:type="dxa"/>
          <w:wAfter w:w="10124" w:type="dxa"/>
          <w:trHeight w:val="660"/>
        </w:trPr>
        <w:tc>
          <w:tcPr>
            <w:tcW w:w="9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11BD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Uveďte zejména informace, o kterých se domníváte, že jsou podstatné pro posouzení Vaší žádosti.</w:t>
            </w:r>
          </w:p>
        </w:tc>
      </w:tr>
      <w:tr w:rsidR="00711BDC" w:rsidRPr="00711BDC" w:rsidTr="008A0EA2">
        <w:tblPrEx>
          <w:tblLook w:val="04A0"/>
        </w:tblPrEx>
        <w:trPr>
          <w:gridBefore w:val="1"/>
          <w:gridAfter w:val="23"/>
          <w:wBefore w:w="15" w:type="dxa"/>
          <w:wAfter w:w="10124" w:type="dxa"/>
          <w:trHeight w:val="705"/>
        </w:trPr>
        <w:tc>
          <w:tcPr>
            <w:tcW w:w="9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11BDC" w:rsidRPr="00711BDC" w:rsidTr="008A0EA2">
        <w:tblPrEx>
          <w:tblLook w:val="04A0"/>
        </w:tblPrEx>
        <w:trPr>
          <w:gridBefore w:val="1"/>
          <w:gridAfter w:val="23"/>
          <w:wBefore w:w="15" w:type="dxa"/>
          <w:wAfter w:w="10124" w:type="dxa"/>
          <w:trHeight w:val="22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11BDC" w:rsidRPr="00711BDC" w:rsidTr="008A0EA2">
        <w:tblPrEx>
          <w:tblLook w:val="04A0"/>
        </w:tblPrEx>
        <w:trPr>
          <w:gridBefore w:val="1"/>
          <w:gridAfter w:val="23"/>
          <w:wBefore w:w="15" w:type="dxa"/>
          <w:wAfter w:w="10124" w:type="dxa"/>
          <w:trHeight w:val="300"/>
        </w:trPr>
        <w:tc>
          <w:tcPr>
            <w:tcW w:w="9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1BD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Personální zajištění aktivity:</w:t>
            </w:r>
          </w:p>
        </w:tc>
      </w:tr>
      <w:tr w:rsidR="00711BDC" w:rsidRPr="00711BDC" w:rsidTr="008A0EA2">
        <w:tblPrEx>
          <w:tblLook w:val="04A0"/>
        </w:tblPrEx>
        <w:trPr>
          <w:gridBefore w:val="1"/>
          <w:gridAfter w:val="23"/>
          <w:wBefore w:w="15" w:type="dxa"/>
          <w:wAfter w:w="10124" w:type="dxa"/>
          <w:trHeight w:val="1035"/>
        </w:trPr>
        <w:tc>
          <w:tcPr>
            <w:tcW w:w="9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8DC" w:rsidRPr="00711BDC" w:rsidRDefault="00711BDC" w:rsidP="000358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F307DE" w:rsidRDefault="00F307DE"/>
    <w:tbl>
      <w:tblPr>
        <w:tblW w:w="11175" w:type="dxa"/>
        <w:tblCellMar>
          <w:left w:w="70" w:type="dxa"/>
          <w:right w:w="70" w:type="dxa"/>
        </w:tblCellMar>
        <w:tblLook w:val="04A0"/>
      </w:tblPr>
      <w:tblGrid>
        <w:gridCol w:w="55"/>
        <w:gridCol w:w="625"/>
        <w:gridCol w:w="2155"/>
        <w:gridCol w:w="125"/>
        <w:gridCol w:w="584"/>
        <w:gridCol w:w="896"/>
        <w:gridCol w:w="522"/>
        <w:gridCol w:w="567"/>
        <w:gridCol w:w="1275"/>
        <w:gridCol w:w="336"/>
        <w:gridCol w:w="369"/>
        <w:gridCol w:w="173"/>
        <w:gridCol w:w="17"/>
        <w:gridCol w:w="1079"/>
        <w:gridCol w:w="466"/>
        <w:gridCol w:w="222"/>
        <w:gridCol w:w="79"/>
        <w:gridCol w:w="905"/>
        <w:gridCol w:w="755"/>
      </w:tblGrid>
      <w:tr w:rsidR="00E76EF2" w:rsidRPr="00E76EF2" w:rsidTr="00711BDC">
        <w:trPr>
          <w:gridBefore w:val="1"/>
          <w:wBefore w:w="55" w:type="dxa"/>
          <w:trHeight w:val="300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711BDC">
        <w:trPr>
          <w:gridAfter w:val="1"/>
          <w:wAfter w:w="755" w:type="dxa"/>
          <w:trHeight w:val="30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711BD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711BDC">
        <w:trPr>
          <w:gridAfter w:val="3"/>
          <w:wAfter w:w="1739" w:type="dxa"/>
          <w:trHeight w:val="420"/>
        </w:trPr>
        <w:tc>
          <w:tcPr>
            <w:tcW w:w="94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95" w:rsidRDefault="00481C95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  <w:p w:rsidR="00481C95" w:rsidRDefault="00481C95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6. Zdroje financování služby</w:t>
            </w:r>
          </w:p>
        </w:tc>
      </w:tr>
      <w:tr w:rsidR="00E76EF2" w:rsidRPr="00E76EF2" w:rsidTr="00711BDC">
        <w:trPr>
          <w:gridAfter w:val="3"/>
          <w:wAfter w:w="1739" w:type="dxa"/>
          <w:trHeight w:val="289"/>
        </w:trPr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76EF2" w:rsidRPr="00E76EF2" w:rsidTr="00711BDC">
        <w:trPr>
          <w:gridAfter w:val="3"/>
          <w:wAfter w:w="1739" w:type="dxa"/>
          <w:trHeight w:val="499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Finanční zdroj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Skutečnost v roce 2015 (Kč)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Předpoklad v roce 2016 (Kč)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Plán na rok 2017</w:t>
            </w:r>
          </w:p>
        </w:tc>
      </w:tr>
      <w:tr w:rsidR="00E76EF2" w:rsidRPr="00E76EF2" w:rsidTr="00711BDC">
        <w:trPr>
          <w:gridAfter w:val="3"/>
          <w:wAfter w:w="1739" w:type="dxa"/>
          <w:trHeight w:val="660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Dotace od krajů (ze státního rozpočtu-MPSV)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E76EF2" w:rsidRPr="00E76EF2" w:rsidTr="00711BDC">
        <w:trPr>
          <w:gridAfter w:val="3"/>
          <w:wAfter w:w="1739" w:type="dxa"/>
          <w:trHeight w:val="499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Dotace od MPSV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711BDC">
        <w:trPr>
          <w:gridAfter w:val="3"/>
          <w:wAfter w:w="1739" w:type="dxa"/>
          <w:trHeight w:val="499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Příspěvky od úřadů práce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711BDC">
        <w:trPr>
          <w:gridAfter w:val="3"/>
          <w:wAfter w:w="1739" w:type="dxa"/>
          <w:trHeight w:val="499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 xml:space="preserve">Dotace od obcí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F3526B">
        <w:trPr>
          <w:gridAfter w:val="3"/>
          <w:wAfter w:w="1739" w:type="dxa"/>
          <w:trHeight w:val="555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 xml:space="preserve">Příspěvek od </w:t>
            </w:r>
            <w:r w:rsidRPr="009E3FA2">
              <w:rPr>
                <w:rFonts w:eastAsia="Times New Roman" w:cs="Times New Roman"/>
                <w:b/>
                <w:color w:val="000000"/>
                <w:lang w:eastAsia="cs-CZ"/>
              </w:rPr>
              <w:t>zřizovatele</w:t>
            </w:r>
            <w:r w:rsidRPr="00481C95">
              <w:rPr>
                <w:rFonts w:eastAsia="Times New Roman" w:cs="Times New Roman"/>
                <w:color w:val="000000"/>
                <w:lang w:eastAsia="cs-CZ"/>
              </w:rPr>
              <w:t xml:space="preserve"> - </w:t>
            </w:r>
            <w:r w:rsidRPr="00481C9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obce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F3526B">
        <w:trPr>
          <w:gridAfter w:val="3"/>
          <w:wAfter w:w="1739" w:type="dxa"/>
          <w:trHeight w:val="570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81C95" w:rsidRDefault="009E3FA2" w:rsidP="009E3FA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lastRenderedPageBreak/>
              <w:t>Příspěvek od</w:t>
            </w:r>
            <w:r w:rsidR="00E76EF2" w:rsidRPr="00481C95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r w:rsidR="00E76EF2" w:rsidRPr="009E3FA2">
              <w:rPr>
                <w:rFonts w:eastAsia="Times New Roman" w:cs="Times New Roman"/>
                <w:b/>
                <w:color w:val="000000"/>
                <w:lang w:eastAsia="cs-CZ"/>
              </w:rPr>
              <w:t>zřizovatele</w:t>
            </w:r>
            <w:r w:rsidR="00E76EF2" w:rsidRPr="00481C95">
              <w:rPr>
                <w:rFonts w:eastAsia="Times New Roman" w:cs="Times New Roman"/>
                <w:color w:val="000000"/>
                <w:lang w:eastAsia="cs-CZ"/>
              </w:rPr>
              <w:t xml:space="preserve"> - </w:t>
            </w:r>
            <w:r w:rsidR="00E76EF2" w:rsidRPr="00481C9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kraje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711BDC">
        <w:trPr>
          <w:gridAfter w:val="3"/>
          <w:wAfter w:w="1739" w:type="dxa"/>
          <w:trHeight w:val="499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 xml:space="preserve">Dotace od krajů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711BDC">
        <w:trPr>
          <w:gridAfter w:val="3"/>
          <w:wAfter w:w="1739" w:type="dxa"/>
          <w:trHeight w:val="499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Úhrady od uživatelů služby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711BDC">
        <w:trPr>
          <w:gridAfter w:val="3"/>
          <w:wAfter w:w="1739" w:type="dxa"/>
          <w:trHeight w:val="645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Fondy zdravotních pojišťoven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711BDC">
        <w:trPr>
          <w:gridAfter w:val="3"/>
          <w:wAfter w:w="1739" w:type="dxa"/>
          <w:trHeight w:val="555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Resorty státn</w:t>
            </w:r>
            <w:r w:rsidR="001806B2">
              <w:rPr>
                <w:rFonts w:eastAsia="Times New Roman" w:cs="Times New Roman"/>
                <w:color w:val="000000"/>
                <w:lang w:eastAsia="cs-CZ"/>
              </w:rPr>
              <w:t xml:space="preserve">í </w:t>
            </w:r>
            <w:r w:rsidR="008A0F36">
              <w:rPr>
                <w:rFonts w:eastAsia="Times New Roman" w:cs="Times New Roman"/>
                <w:color w:val="000000"/>
                <w:lang w:eastAsia="cs-CZ"/>
              </w:rPr>
              <w:t>správy (uveďte</w:t>
            </w:r>
            <w:r w:rsidRPr="00481C95">
              <w:rPr>
                <w:rFonts w:eastAsia="Times New Roman" w:cs="Times New Roman"/>
                <w:color w:val="000000"/>
                <w:lang w:eastAsia="cs-CZ"/>
              </w:rPr>
              <w:t xml:space="preserve"> jaký)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711BDC">
        <w:trPr>
          <w:gridAfter w:val="3"/>
          <w:wAfter w:w="1739" w:type="dxa"/>
          <w:trHeight w:val="499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 xml:space="preserve">Dotace - strukturální fondy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711BDC">
        <w:trPr>
          <w:gridAfter w:val="3"/>
          <w:wAfter w:w="1739" w:type="dxa"/>
          <w:trHeight w:val="499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Pěstounská péče - dohoda o výkonu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711BDC">
        <w:trPr>
          <w:gridAfter w:val="3"/>
          <w:wAfter w:w="1739" w:type="dxa"/>
          <w:trHeight w:val="499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Jiné zdroje (specifikovat)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E76EF2" w:rsidRPr="00E76EF2" w:rsidTr="00711BDC">
        <w:trPr>
          <w:gridAfter w:val="3"/>
          <w:wAfter w:w="1739" w:type="dxa"/>
          <w:trHeight w:val="499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</w:tbl>
    <w:p w:rsidR="00E76EF2" w:rsidRDefault="00E76EF2"/>
    <w:p w:rsidR="00291D95" w:rsidRDefault="00291D95"/>
    <w:tbl>
      <w:tblPr>
        <w:tblW w:w="896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2089"/>
        <w:gridCol w:w="1718"/>
        <w:gridCol w:w="1371"/>
        <w:gridCol w:w="997"/>
        <w:gridCol w:w="802"/>
        <w:gridCol w:w="1010"/>
        <w:gridCol w:w="1165"/>
      </w:tblGrid>
      <w:tr w:rsidR="00057E70" w:rsidRPr="00057E70" w:rsidTr="00057E70">
        <w:trPr>
          <w:trHeight w:val="300"/>
        </w:trPr>
        <w:tc>
          <w:tcPr>
            <w:tcW w:w="896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7E70" w:rsidRPr="00057E70" w:rsidRDefault="00057E70" w:rsidP="005A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Rozpočet aktivity (neinvestiční náklady) a požadavek od Ústeckého kraje na rok 201</w:t>
            </w:r>
            <w:r w:rsidR="005A5C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7</w:t>
            </w: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 podle nákladových položek                                                            </w:t>
            </w:r>
          </w:p>
        </w:tc>
      </w:tr>
      <w:tr w:rsidR="00057E70" w:rsidRPr="00057E70" w:rsidTr="00057E70">
        <w:trPr>
          <w:trHeight w:val="300"/>
        </w:trPr>
        <w:tc>
          <w:tcPr>
            <w:tcW w:w="89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(Vyplňuje se za každou aktivitu zvlášť)</w:t>
            </w:r>
          </w:p>
        </w:tc>
      </w:tr>
      <w:tr w:rsidR="00057E70" w:rsidRPr="00057E70" w:rsidTr="00057E70">
        <w:trPr>
          <w:trHeight w:val="300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Název a číslo aktivity:</w:t>
            </w: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388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Nákladová položka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E70" w:rsidRPr="00057E70" w:rsidRDefault="00057E70" w:rsidP="005A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Předpokládané náklady na rok 201</w:t>
            </w:r>
            <w:r w:rsidR="005A5C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6</w:t>
            </w: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 (Kč)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E70" w:rsidRPr="00057E70" w:rsidRDefault="00057E70" w:rsidP="005A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Přidělená dotace od Ústeckého kraje na rok 201</w:t>
            </w:r>
            <w:r w:rsidR="005A5C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6</w:t>
            </w: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 (Kč)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E70" w:rsidRPr="00057E70" w:rsidRDefault="00057E70" w:rsidP="005A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Náklady na rok 201</w:t>
            </w:r>
            <w:r w:rsidR="005A5C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7</w:t>
            </w: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 (Kč)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E70" w:rsidRPr="00057E70" w:rsidRDefault="00057E70" w:rsidP="005A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Požadavek od Ústeckého kraje na rok 201</w:t>
            </w:r>
            <w:r w:rsidR="005A5C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7</w:t>
            </w: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 (Kč)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Poznámka - slovní komentář (u položek, na které je žádána dotace kraje, nutno vyplnit)</w:t>
            </w:r>
          </w:p>
        </w:tc>
      </w:tr>
      <w:tr w:rsidR="00057E70" w:rsidRPr="00057E70" w:rsidTr="00057E70">
        <w:trPr>
          <w:trHeight w:val="300"/>
        </w:trPr>
        <w:tc>
          <w:tcPr>
            <w:tcW w:w="388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57E70" w:rsidRPr="00057E70" w:rsidTr="00057E70">
        <w:trPr>
          <w:trHeight w:val="735"/>
        </w:trPr>
        <w:tc>
          <w:tcPr>
            <w:tcW w:w="388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57E70" w:rsidRPr="00057E70" w:rsidTr="00057E70">
        <w:trPr>
          <w:trHeight w:val="315"/>
        </w:trPr>
        <w:tc>
          <w:tcPr>
            <w:tcW w:w="3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lang w:eastAsia="cs-CZ"/>
              </w:rPr>
              <w:t>1. Provozní náklady celkem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057E70" w:rsidRPr="00057E70" w:rsidTr="00057E70">
        <w:trPr>
          <w:trHeight w:val="315"/>
        </w:trPr>
        <w:tc>
          <w:tcPr>
            <w:tcW w:w="3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  <w:t>1.1. Materiálové náklady</w:t>
            </w: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057E7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z toho: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- potraviny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57E70" w:rsidRPr="00057E70" w:rsidTr="00057E70">
        <w:trPr>
          <w:trHeight w:val="600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- kancelářské potřeby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- vybavení (DDHM)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- pohonné hmoty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57E70" w:rsidRPr="00057E70" w:rsidTr="00057E70">
        <w:trPr>
          <w:trHeight w:val="915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- ostatní materiálové náklady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57E70" w:rsidRPr="00057E70" w:rsidTr="00057E70">
        <w:trPr>
          <w:trHeight w:val="315"/>
        </w:trPr>
        <w:tc>
          <w:tcPr>
            <w:tcW w:w="3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  <w:t xml:space="preserve">1.2. Nemateriálové náklady </w:t>
            </w:r>
            <w:r w:rsidRPr="00057E7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1.2.1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Energie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z toho: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- elektřina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- plyn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- vodné, stočné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- jiné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1.2.2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57E70" w:rsidRPr="00057E70" w:rsidTr="00057E70">
        <w:trPr>
          <w:trHeight w:val="600"/>
        </w:trPr>
        <w:tc>
          <w:tcPr>
            <w:tcW w:w="213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z toho: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- opravy a udržování budov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57E70" w:rsidRPr="00057E70" w:rsidTr="00057E70">
        <w:trPr>
          <w:trHeight w:val="600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- opravy a udržování aut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57E70" w:rsidRPr="00057E70" w:rsidTr="00057E70">
        <w:trPr>
          <w:trHeight w:val="600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- ostatní - konkretizujte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1.2.3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Cestovné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57E70" w:rsidRPr="00057E70" w:rsidTr="00057E70">
        <w:trPr>
          <w:trHeight w:val="600"/>
        </w:trPr>
        <w:tc>
          <w:tcPr>
            <w:tcW w:w="213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z toho: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- cestovné zaměstnanců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- cestovné klientů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1.2.4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Ostatní služby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- telefony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- poštovné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- internet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- nájemné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57E70" w:rsidRPr="00057E70" w:rsidTr="00057E70">
        <w:trPr>
          <w:trHeight w:val="900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- právní a ekonomické služby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57E70" w:rsidRPr="00057E70" w:rsidTr="00057E70">
        <w:trPr>
          <w:trHeight w:val="600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- školení a vzdělávání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57E70" w:rsidRPr="00057E70" w:rsidTr="00057E70">
        <w:trPr>
          <w:trHeight w:val="600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z toho: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- pořízení DDNM do Kč 60 tis.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57E70" w:rsidRPr="00057E70" w:rsidTr="00057E70">
        <w:trPr>
          <w:trHeight w:val="615"/>
        </w:trPr>
        <w:tc>
          <w:tcPr>
            <w:tcW w:w="213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- jiné ostatní služby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57E70" w:rsidRPr="00057E70" w:rsidTr="00057E70">
        <w:trPr>
          <w:trHeight w:val="315"/>
        </w:trPr>
        <w:tc>
          <w:tcPr>
            <w:tcW w:w="3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1.3 Jiné provozní náklady - konkretizujte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z toho: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- daně a poplatky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-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57E70" w:rsidRPr="00057E70" w:rsidTr="00057E70">
        <w:trPr>
          <w:trHeight w:val="315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-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57E70" w:rsidRPr="00057E70" w:rsidTr="00057E70">
        <w:trPr>
          <w:trHeight w:val="315"/>
        </w:trPr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2. Osobní náklady celkem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57E70" w:rsidRPr="00057E70" w:rsidTr="00057E70">
        <w:trPr>
          <w:trHeight w:val="315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2.1. Mzdové náklady</w:t>
            </w:r>
          </w:p>
        </w:tc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z toho: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- hrubé mzdy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- OON na DPČ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- OON na DPP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57E70" w:rsidRPr="00057E70" w:rsidTr="00057E70">
        <w:trPr>
          <w:trHeight w:val="615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- ostatní mzdové náklady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38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2.2. Odvody sociální a zdravotní pojištění 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57E70" w:rsidRPr="00057E70" w:rsidTr="00057E70">
        <w:trPr>
          <w:trHeight w:val="315"/>
        </w:trPr>
        <w:tc>
          <w:tcPr>
            <w:tcW w:w="38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057E70" w:rsidRPr="00057E70" w:rsidTr="00057E70">
        <w:trPr>
          <w:trHeight w:val="315"/>
        </w:trPr>
        <w:tc>
          <w:tcPr>
            <w:tcW w:w="3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2.3. Ostatní sociální náklady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38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Celkové náklady na realizaci akt</w:t>
            </w:r>
            <w:r w:rsidR="00612BA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i</w:t>
            </w: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vity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057E70" w:rsidRPr="00057E70" w:rsidTr="00057E70">
        <w:trPr>
          <w:trHeight w:val="315"/>
        </w:trPr>
        <w:tc>
          <w:tcPr>
            <w:tcW w:w="3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:rsidR="00057E70" w:rsidRDefault="00057E70"/>
    <w:tbl>
      <w:tblPr>
        <w:tblW w:w="1266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93"/>
        <w:gridCol w:w="2502"/>
        <w:gridCol w:w="960"/>
        <w:gridCol w:w="960"/>
        <w:gridCol w:w="960"/>
        <w:gridCol w:w="2720"/>
        <w:gridCol w:w="1049"/>
        <w:gridCol w:w="960"/>
        <w:gridCol w:w="960"/>
      </w:tblGrid>
      <w:tr w:rsidR="00F3526B" w:rsidRPr="00E76EF2" w:rsidTr="00F3526B">
        <w:trPr>
          <w:trHeight w:val="46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5A5CE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291D9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8. Nedílné přílohy žádosti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</w:tr>
      <w:tr w:rsidR="00F3526B" w:rsidRPr="00E76EF2" w:rsidTr="00F3526B">
        <w:trPr>
          <w:trHeight w:val="690"/>
        </w:trPr>
        <w:tc>
          <w:tcPr>
            <w:tcW w:w="9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6B" w:rsidRPr="00E76EF2" w:rsidRDefault="00F3526B" w:rsidP="00F35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Typ přílohy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</w:tr>
      <w:tr w:rsidR="00F3526B" w:rsidRPr="00E76EF2" w:rsidTr="00F3526B">
        <w:trPr>
          <w:trHeight w:val="84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 právnických osob doklady osvědčující právní osobnost žadatele o dotaci (např. VOR, výpis z registru ekonomických subjektů) a další doklady (např. společenská smlouva, stanovy, statut, ŽL, ZL).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3526B" w:rsidRPr="00E76EF2" w:rsidTr="00F3526B">
        <w:trPr>
          <w:trHeight w:val="63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Doklady ustanovení (např. volba, jmenování) statutárního orgánu právnické osoby, současně s dokladem osvědčujícím jeho oprávnění zastupovat žadatele o dotaci navenek (podepisování smluv).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3526B" w:rsidRPr="00E76EF2" w:rsidTr="00F3526B">
        <w:trPr>
          <w:trHeight w:val="42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Doklady o přidělení IČ a rozhodnutí o registraci a přidělení DIČ.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3526B" w:rsidRPr="00E76EF2" w:rsidTr="00F3526B">
        <w:trPr>
          <w:trHeight w:val="45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Doklady o zřízení běžného účtu u peněžního ústavu (smlouva).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3526B" w:rsidRPr="00E76EF2" w:rsidTr="00F3526B">
        <w:trPr>
          <w:trHeight w:val="132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Čestné prohlášení o skutečnosti, že vůči majetku žadatele neprobíhá, nebo v posledních 3 letech neproběhlo, </w:t>
            </w:r>
            <w:proofErr w:type="spellStart"/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insolvenční</w:t>
            </w:r>
            <w:proofErr w:type="spellEnd"/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řízení, v němž bylo vydáno rozhodnutí o úpadku, nebo </w:t>
            </w:r>
            <w:proofErr w:type="spellStart"/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insolvenční</w:t>
            </w:r>
            <w:proofErr w:type="spellEnd"/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návrh nebyl zamítnut proto, že majetek nepostačuje k úhradě nákladů </w:t>
            </w:r>
            <w:proofErr w:type="spellStart"/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insolvenčního</w:t>
            </w:r>
            <w:proofErr w:type="spellEnd"/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řízení, nebo nebyl konkurs zrušen proto, že majetek byl zcela nepostačující nebo byla zavedena nucená správa podle zvláštních právních předpisů.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3526B" w:rsidRPr="00E76EF2" w:rsidTr="00F3526B">
        <w:trPr>
          <w:trHeight w:val="166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Čestné prohlášení o skutečnosti, že žadatel nebyl pravomocně odsouzen pro trestný čin, jehož skutková podstata souvisí s předmětem činnosti/podnikání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3526B" w:rsidRPr="00E76EF2" w:rsidTr="00F3526B">
        <w:trPr>
          <w:trHeight w:val="63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Čestné prohlášení o skutečnosti, že u místně příslušného finančního úřadu a okresní správy sociálního zabezpečení a zdravotních pojišťoven, nemá žadatel žádné nesplacené závazky po lhůtě splatnosti.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3526B" w:rsidRPr="00E76EF2" w:rsidTr="00F3526B">
        <w:trPr>
          <w:trHeight w:val="117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Čestné prohlášení o skutečnosti, že žadatel nemá žádné závazky po lhůtě splatnosti vůči státním fondům, přičemž za závazky vůči státním fondům se považují i závazky vůči Státnímu fondu životního prostředí, Pozemkovému fondu a Celní správě, za vypořádání nelze považovat posečkání úhrady dlužných závazků.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3526B" w:rsidRPr="00E76EF2" w:rsidTr="00F3526B">
        <w:trPr>
          <w:trHeight w:val="97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Čestné prohlášení, že žadatel nemá žádné závazky po lhůtě splatnosti vůči rozpočtu kraje, tzn. např., že bylo ve stanoveném termínu předloženo řádné vyúčtování v případě, že byly žadateli finanční prostředky v předchozích obdobích poskytnuty.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3526B" w:rsidRPr="00E76EF2" w:rsidTr="00F3526B">
        <w:trPr>
          <w:trHeight w:val="90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Čestné prohlášení, že žadatel je přímo zodpovědný za přípravu a realizaci projektu a nepůsobí jako prostředník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3526B" w:rsidRPr="00E76EF2" w:rsidTr="00F3526B">
        <w:trPr>
          <w:trHeight w:val="127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6B" w:rsidRPr="00E76EF2" w:rsidRDefault="00F3526B" w:rsidP="00F35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Soupis jednotlivých projektů, které žadatel realizoval v průběhu předchozích 3 let za </w:t>
            </w:r>
            <w:r w:rsidR="008A0F36"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přispění Kraje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s uvedením názvu projektu</w:t>
            </w: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čísla smlouvy o poskytnutí dotace a uvedení finanční výše poskytnuté dotace, a to v originále. Přehled projektů financovaných z ESF, do kterých je příjemce dotace zapojen (</w:t>
            </w:r>
            <w:r w:rsidR="008A0F36"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příloha).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3526B" w:rsidRPr="00E76EF2" w:rsidTr="00F3526B">
        <w:trPr>
          <w:trHeight w:val="42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6B" w:rsidRPr="00E76EF2" w:rsidRDefault="00F3526B" w:rsidP="00F35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</w:t>
            </w:r>
            <w:r w:rsidRPr="00E76E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. 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26B" w:rsidRPr="00757F57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57F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 případě zastoupení na základě plné moci - plná moc.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3526B" w:rsidRPr="00E76EF2" w:rsidTr="00F3526B">
        <w:trPr>
          <w:trHeight w:val="42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26B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  <w:p w:rsidR="00F3526B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  <w:p w:rsidR="00F3526B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3526B" w:rsidRPr="00E76EF2" w:rsidTr="00F3526B">
        <w:trPr>
          <w:trHeight w:val="300"/>
        </w:trPr>
        <w:tc>
          <w:tcPr>
            <w:tcW w:w="40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Žádost vyhotovil:</w:t>
            </w:r>
          </w:p>
        </w:tc>
        <w:tc>
          <w:tcPr>
            <w:tcW w:w="56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3526B" w:rsidRPr="00E76EF2" w:rsidTr="00F3526B">
        <w:trPr>
          <w:trHeight w:val="300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 vyhotovení žádosti: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FF000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3526B" w:rsidRPr="00E76EF2" w:rsidTr="00F3526B">
        <w:trPr>
          <w:trHeight w:val="300"/>
        </w:trPr>
        <w:tc>
          <w:tcPr>
            <w:tcW w:w="9695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526B" w:rsidRPr="00E76EF2" w:rsidRDefault="00F3526B" w:rsidP="005A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Statutární orgán potvrzuje, že tuto žádost o dotaci schválil a doporučil k předložení do dotačního programu Ústeckého kraje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Podpora Ústeckého kraje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v oblasti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prorodinných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aktivit </w:t>
            </w:r>
            <w:r w:rsidR="008A0F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2017“ </w:t>
            </w:r>
            <w:r w:rsidR="008A0F36"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 potvrzuje</w:t>
            </w: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pravdivost uváděných údajů. Zároveň prohlašuje, že souhlasí se zařazením žádosti do databáze Ústeckého kraje a se zveřejněním údajů o žádosti.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3526B" w:rsidRPr="00E76EF2" w:rsidTr="00F3526B">
        <w:trPr>
          <w:trHeight w:val="975"/>
        </w:trPr>
        <w:tc>
          <w:tcPr>
            <w:tcW w:w="9695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3526B" w:rsidRPr="00E76EF2" w:rsidTr="00F3526B">
        <w:trPr>
          <w:trHeight w:val="705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podání žádosti: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Podpis osoby zastupující žadatele: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3526B" w:rsidRPr="00E76EF2" w:rsidTr="00F3526B">
        <w:trPr>
          <w:trHeight w:val="555"/>
        </w:trPr>
        <w:tc>
          <w:tcPr>
            <w:tcW w:w="4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76EF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76E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E76EF2" w:rsidRDefault="00E76EF2"/>
    <w:p w:rsidR="00E76EF2" w:rsidRPr="00E76EF2" w:rsidRDefault="00E76EF2" w:rsidP="00E76EF2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:rsidR="00E76EF2" w:rsidRDefault="00E76EF2"/>
    <w:sectPr w:rsidR="00E76EF2" w:rsidSect="00B10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76EF2"/>
    <w:rsid w:val="000328CF"/>
    <w:rsid w:val="000342C3"/>
    <w:rsid w:val="000358DC"/>
    <w:rsid w:val="00057E70"/>
    <w:rsid w:val="00063793"/>
    <w:rsid w:val="000E3451"/>
    <w:rsid w:val="001774CA"/>
    <w:rsid w:val="001806B2"/>
    <w:rsid w:val="001971BB"/>
    <w:rsid w:val="00214598"/>
    <w:rsid w:val="002207A2"/>
    <w:rsid w:val="00243AAE"/>
    <w:rsid w:val="00267774"/>
    <w:rsid w:val="00285139"/>
    <w:rsid w:val="00291D95"/>
    <w:rsid w:val="00294F40"/>
    <w:rsid w:val="002F3A52"/>
    <w:rsid w:val="00301965"/>
    <w:rsid w:val="00305CA5"/>
    <w:rsid w:val="0032227A"/>
    <w:rsid w:val="00344B0A"/>
    <w:rsid w:val="00360DAB"/>
    <w:rsid w:val="00363D64"/>
    <w:rsid w:val="003B4531"/>
    <w:rsid w:val="003F0A34"/>
    <w:rsid w:val="004260DD"/>
    <w:rsid w:val="00445C8B"/>
    <w:rsid w:val="00456F79"/>
    <w:rsid w:val="00472353"/>
    <w:rsid w:val="004802F4"/>
    <w:rsid w:val="00481C95"/>
    <w:rsid w:val="004F1178"/>
    <w:rsid w:val="004F1769"/>
    <w:rsid w:val="005067E3"/>
    <w:rsid w:val="00521DD9"/>
    <w:rsid w:val="005231C4"/>
    <w:rsid w:val="005526FE"/>
    <w:rsid w:val="00553345"/>
    <w:rsid w:val="0056297C"/>
    <w:rsid w:val="005671A7"/>
    <w:rsid w:val="005A5CEE"/>
    <w:rsid w:val="005B6A85"/>
    <w:rsid w:val="005D2375"/>
    <w:rsid w:val="005F3207"/>
    <w:rsid w:val="00612BAF"/>
    <w:rsid w:val="00643DEC"/>
    <w:rsid w:val="00645174"/>
    <w:rsid w:val="006467A9"/>
    <w:rsid w:val="00653CDE"/>
    <w:rsid w:val="006770CB"/>
    <w:rsid w:val="00697E02"/>
    <w:rsid w:val="006A2891"/>
    <w:rsid w:val="006C43FE"/>
    <w:rsid w:val="00711BDC"/>
    <w:rsid w:val="00716B36"/>
    <w:rsid w:val="00726932"/>
    <w:rsid w:val="00735F77"/>
    <w:rsid w:val="00736466"/>
    <w:rsid w:val="00757F57"/>
    <w:rsid w:val="00760449"/>
    <w:rsid w:val="00792C66"/>
    <w:rsid w:val="0079627C"/>
    <w:rsid w:val="007A0AF5"/>
    <w:rsid w:val="007B788B"/>
    <w:rsid w:val="007C6F42"/>
    <w:rsid w:val="007E3601"/>
    <w:rsid w:val="00811B53"/>
    <w:rsid w:val="0082795F"/>
    <w:rsid w:val="008350E8"/>
    <w:rsid w:val="008716A1"/>
    <w:rsid w:val="008A0EA2"/>
    <w:rsid w:val="008A0F36"/>
    <w:rsid w:val="008C72B4"/>
    <w:rsid w:val="008F1347"/>
    <w:rsid w:val="00906DA5"/>
    <w:rsid w:val="00913562"/>
    <w:rsid w:val="00961B49"/>
    <w:rsid w:val="00964989"/>
    <w:rsid w:val="009764A7"/>
    <w:rsid w:val="009B0F71"/>
    <w:rsid w:val="009B319F"/>
    <w:rsid w:val="009E3FA2"/>
    <w:rsid w:val="009F1801"/>
    <w:rsid w:val="00A03AE5"/>
    <w:rsid w:val="00A07C7B"/>
    <w:rsid w:val="00A2575E"/>
    <w:rsid w:val="00AA2A9F"/>
    <w:rsid w:val="00AD200E"/>
    <w:rsid w:val="00AE3348"/>
    <w:rsid w:val="00B027E1"/>
    <w:rsid w:val="00B103E4"/>
    <w:rsid w:val="00B242B6"/>
    <w:rsid w:val="00B3260D"/>
    <w:rsid w:val="00B66AA8"/>
    <w:rsid w:val="00B72B69"/>
    <w:rsid w:val="00B9393A"/>
    <w:rsid w:val="00B948E3"/>
    <w:rsid w:val="00B971D1"/>
    <w:rsid w:val="00C01CB3"/>
    <w:rsid w:val="00C260D5"/>
    <w:rsid w:val="00C51396"/>
    <w:rsid w:val="00C705F1"/>
    <w:rsid w:val="00C7651F"/>
    <w:rsid w:val="00CA41B7"/>
    <w:rsid w:val="00CB0EB0"/>
    <w:rsid w:val="00CC5F93"/>
    <w:rsid w:val="00D220A9"/>
    <w:rsid w:val="00D2273D"/>
    <w:rsid w:val="00D339F9"/>
    <w:rsid w:val="00D837B1"/>
    <w:rsid w:val="00E020C1"/>
    <w:rsid w:val="00E7584A"/>
    <w:rsid w:val="00E76EF2"/>
    <w:rsid w:val="00EA6244"/>
    <w:rsid w:val="00ED4DDF"/>
    <w:rsid w:val="00F1015E"/>
    <w:rsid w:val="00F21148"/>
    <w:rsid w:val="00F22330"/>
    <w:rsid w:val="00F307DE"/>
    <w:rsid w:val="00F34B77"/>
    <w:rsid w:val="00F3526B"/>
    <w:rsid w:val="00F4203B"/>
    <w:rsid w:val="00F52CAD"/>
    <w:rsid w:val="00F5368D"/>
    <w:rsid w:val="00F82E96"/>
    <w:rsid w:val="00F86524"/>
    <w:rsid w:val="00F90F5B"/>
    <w:rsid w:val="00F93905"/>
    <w:rsid w:val="00FA2AE8"/>
    <w:rsid w:val="00FA763D"/>
    <w:rsid w:val="00FB577C"/>
    <w:rsid w:val="00FC4413"/>
    <w:rsid w:val="00FF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3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453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A2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2A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2A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2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2A9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A2A9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2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A9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301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AA2A9-E226-4BA7-AFA4-92737BBD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1409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Medková Lea</dc:creator>
  <cp:lastModifiedBy>Medková Lea</cp:lastModifiedBy>
  <cp:revision>2</cp:revision>
  <cp:lastPrinted>2016-04-14T10:43:00Z</cp:lastPrinted>
  <dcterms:created xsi:type="dcterms:W3CDTF">2016-06-29T12:48:00Z</dcterms:created>
  <dcterms:modified xsi:type="dcterms:W3CDTF">2016-06-29T12:48:00Z</dcterms:modified>
</cp:coreProperties>
</file>