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93EE7" w14:textId="5262D33B" w:rsidR="00A77B35" w:rsidRDefault="00F10909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E38F0" wp14:editId="5F581D24">
                <wp:simplePos x="0" y="0"/>
                <wp:positionH relativeFrom="column">
                  <wp:posOffset>-347980</wp:posOffset>
                </wp:positionH>
                <wp:positionV relativeFrom="paragraph">
                  <wp:posOffset>29210</wp:posOffset>
                </wp:positionV>
                <wp:extent cx="6433185" cy="930275"/>
                <wp:effectExtent l="0" t="0" r="571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18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3C6F" w14:textId="77777777" w:rsidR="002833C1" w:rsidRPr="000B3628" w:rsidRDefault="002833C1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6D5B46" w14:textId="77777777" w:rsidR="005E3546" w:rsidRDefault="002833C1" w:rsidP="00264D85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FFC000"/>
                              <w:rPr>
                                <w:sz w:val="24"/>
                                <w:szCs w:val="24"/>
                              </w:rPr>
                            </w:pP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Žádost o poskytnutí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dotace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 z rozpočtu Ústeckého kraje v</w:t>
                            </w:r>
                            <w:r w:rsidR="005E3546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programu</w:t>
                            </w:r>
                          </w:p>
                          <w:p w14:paraId="095343F5" w14:textId="77777777" w:rsidR="002833C1" w:rsidRPr="003A75F2" w:rsidRDefault="002833C1" w:rsidP="00264D85">
                            <w:pPr>
                              <w:pStyle w:val="Zkladntextodsazen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hd w:val="clear" w:color="auto" w:fill="FFC000"/>
                              <w:rPr>
                                <w:sz w:val="24"/>
                                <w:szCs w:val="24"/>
                              </w:rPr>
                            </w:pPr>
                            <w:r w:rsidRPr="00264D85">
                              <w:rPr>
                                <w:sz w:val="24"/>
                                <w:szCs w:val="24"/>
                              </w:rPr>
                              <w:t xml:space="preserve"> „Podpora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zvýšení 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komfortu pacientů při poskytování akutní lůžkové péče</w:t>
                            </w:r>
                            <w:r w:rsidR="005E3546">
                              <w:rPr>
                                <w:sz w:val="24"/>
                                <w:szCs w:val="24"/>
                              </w:rPr>
                              <w:t xml:space="preserve"> na území Ústeckého kraje - 2018</w:t>
                            </w:r>
                            <w:r w:rsidRPr="00264D85">
                              <w:rPr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E38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4pt;margin-top:2.3pt;width:506.55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" stroked="f" strokeweight="3pt">
                <v:stroke linestyle="thinThin"/>
                <v:textbox>
                  <w:txbxContent>
                    <w:p w14:paraId="577A3C6F" w14:textId="77777777" w:rsidR="002833C1" w:rsidRPr="000B3628" w:rsidRDefault="002833C1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076D5B46" w14:textId="77777777" w:rsidR="005E3546" w:rsidRDefault="002833C1" w:rsidP="00264D85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FFC000"/>
                        <w:rPr>
                          <w:sz w:val="24"/>
                          <w:szCs w:val="24"/>
                        </w:rPr>
                      </w:pPr>
                      <w:r w:rsidRPr="00264D85">
                        <w:rPr>
                          <w:sz w:val="24"/>
                          <w:szCs w:val="24"/>
                        </w:rPr>
                        <w:t xml:space="preserve">Žádost o poskytnutí </w:t>
                      </w:r>
                      <w:r>
                        <w:rPr>
                          <w:sz w:val="24"/>
                          <w:szCs w:val="24"/>
                        </w:rPr>
                        <w:t>dotace</w:t>
                      </w:r>
                      <w:r w:rsidRPr="00264D85">
                        <w:rPr>
                          <w:sz w:val="24"/>
                          <w:szCs w:val="24"/>
                        </w:rPr>
                        <w:t xml:space="preserve"> z rozpočtu Ústeckého kraje v</w:t>
                      </w:r>
                      <w:r w:rsidR="005E3546">
                        <w:rPr>
                          <w:sz w:val="24"/>
                          <w:szCs w:val="24"/>
                        </w:rPr>
                        <w:t> </w:t>
                      </w:r>
                      <w:r w:rsidRPr="00264D85">
                        <w:rPr>
                          <w:sz w:val="24"/>
                          <w:szCs w:val="24"/>
                        </w:rPr>
                        <w:t>programu</w:t>
                      </w:r>
                    </w:p>
                    <w:p w14:paraId="095343F5" w14:textId="77777777" w:rsidR="002833C1" w:rsidRPr="003A75F2" w:rsidRDefault="002833C1" w:rsidP="00264D85">
                      <w:pPr>
                        <w:pStyle w:val="Zkladntextodsazen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hd w:val="clear" w:color="auto" w:fill="FFC000"/>
                        <w:rPr>
                          <w:sz w:val="24"/>
                          <w:szCs w:val="24"/>
                        </w:rPr>
                      </w:pPr>
                      <w:r w:rsidRPr="00264D85">
                        <w:rPr>
                          <w:sz w:val="24"/>
                          <w:szCs w:val="24"/>
                        </w:rPr>
                        <w:t xml:space="preserve"> „Podpora </w:t>
                      </w:r>
                      <w:r>
                        <w:rPr>
                          <w:sz w:val="24"/>
                          <w:szCs w:val="24"/>
                        </w:rPr>
                        <w:t xml:space="preserve">zvýšení </w:t>
                      </w:r>
                      <w:r w:rsidRPr="00264D85">
                        <w:rPr>
                          <w:sz w:val="24"/>
                          <w:szCs w:val="24"/>
                        </w:rPr>
                        <w:t>komfortu pacientů při poskytování akutní lůžkové péče</w:t>
                      </w:r>
                      <w:r w:rsidR="005E3546">
                        <w:rPr>
                          <w:sz w:val="24"/>
                          <w:szCs w:val="24"/>
                        </w:rPr>
                        <w:t xml:space="preserve"> na území Ústeckého kraje - 2018</w:t>
                      </w:r>
                      <w:r w:rsidRPr="00264D85">
                        <w:rPr>
                          <w:sz w:val="24"/>
                          <w:szCs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14:paraId="701F05C6" w14:textId="77777777"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14:paraId="712D5F4F" w14:textId="77777777" w:rsidR="00A77B35" w:rsidRDefault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u w:val="single"/>
        </w:rPr>
      </w:pPr>
    </w:p>
    <w:p w14:paraId="74AE4691" w14:textId="77777777" w:rsidR="00A77B35" w:rsidRDefault="00A77B35" w:rsidP="00A77B35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u w:val="single"/>
        </w:rPr>
      </w:pPr>
    </w:p>
    <w:p w14:paraId="5CD62608" w14:textId="77777777" w:rsidR="00B2714B" w:rsidRDefault="00B2714B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E7DD667" w14:textId="77777777" w:rsidR="003A75F2" w:rsidRDefault="003A75F2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C96EA8F" w14:textId="77777777" w:rsidR="003A75F2" w:rsidRDefault="003A75F2" w:rsidP="00B271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4B1522F" w14:textId="77777777" w:rsidR="00B605B7" w:rsidRPr="009A0BC9" w:rsidRDefault="00B605B7" w:rsidP="00EF0229">
      <w:pPr>
        <w:numPr>
          <w:ilvl w:val="0"/>
          <w:numId w:val="1"/>
        </w:numPr>
        <w:tabs>
          <w:tab w:val="clear" w:pos="360"/>
          <w:tab w:val="left" w:pos="425"/>
          <w:tab w:val="num" w:pos="720"/>
          <w:tab w:val="left" w:pos="1134"/>
          <w:tab w:val="left" w:leader="dot" w:pos="5103"/>
          <w:tab w:val="left" w:leader="dot" w:pos="8930"/>
        </w:tabs>
        <w:spacing w:line="360" w:lineRule="auto"/>
        <w:ind w:left="720"/>
        <w:rPr>
          <w:rFonts w:ascii="Arial" w:hAnsi="Arial" w:cs="Arial"/>
          <w:b/>
          <w:bCs/>
          <w:sz w:val="22"/>
          <w:szCs w:val="22"/>
        </w:rPr>
      </w:pPr>
      <w:r w:rsidRPr="009A0BC9">
        <w:rPr>
          <w:rFonts w:ascii="Arial" w:hAnsi="Arial" w:cs="Arial"/>
          <w:b/>
          <w:bCs/>
          <w:sz w:val="22"/>
          <w:szCs w:val="22"/>
        </w:rPr>
        <w:t xml:space="preserve">Identifikační údaje o </w:t>
      </w:r>
      <w:r w:rsidR="00283A21" w:rsidRPr="009A0BC9">
        <w:rPr>
          <w:rFonts w:ascii="Arial" w:hAnsi="Arial" w:cs="Arial"/>
          <w:b/>
          <w:bCs/>
          <w:sz w:val="22"/>
          <w:szCs w:val="22"/>
        </w:rPr>
        <w:t>žadateli:</w:t>
      </w:r>
    </w:p>
    <w:tbl>
      <w:tblPr>
        <w:tblW w:w="8924" w:type="dxa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3002"/>
        <w:gridCol w:w="1454"/>
        <w:gridCol w:w="1868"/>
        <w:gridCol w:w="2126"/>
      </w:tblGrid>
      <w:tr w:rsidR="00B605B7" w:rsidRPr="009A0BC9" w14:paraId="5E600BF0" w14:textId="77777777">
        <w:trPr>
          <w:cantSplit/>
          <w:trHeight w:val="568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8D92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5F23B" w14:textId="77777777" w:rsidR="00B605B7" w:rsidRPr="004D3873" w:rsidRDefault="001C465B" w:rsidP="001C465B">
            <w:pPr>
              <w:tabs>
                <w:tab w:val="left" w:pos="425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Jméno, příjmení/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Název žadatele:</w:t>
            </w:r>
          </w:p>
        </w:tc>
        <w:tc>
          <w:tcPr>
            <w:tcW w:w="5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934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5DAB25D2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E28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D6E45" w14:textId="67723C73" w:rsidR="00B605B7" w:rsidRPr="004D3873" w:rsidRDefault="00B605B7" w:rsidP="00C3187C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Organizační forma </w:t>
            </w:r>
            <w:r w:rsidR="001E1FE7" w:rsidRPr="002833C1">
              <w:rPr>
                <w:rFonts w:ascii="Arial" w:hAnsi="Arial" w:cs="Arial"/>
                <w:i/>
                <w:sz w:val="18"/>
                <w:szCs w:val="18"/>
              </w:rPr>
              <w:t>(forma právn</w:t>
            </w:r>
            <w:r w:rsidR="00C3187C">
              <w:rPr>
                <w:rFonts w:ascii="Arial" w:hAnsi="Arial" w:cs="Arial"/>
                <w:i/>
                <w:sz w:val="18"/>
                <w:szCs w:val="18"/>
              </w:rPr>
              <w:t>ické osoby)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C385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6AC13EFC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6C18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C3D61" w14:textId="77777777" w:rsidR="00B605B7" w:rsidRPr="004D3873" w:rsidRDefault="001C465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narození/</w:t>
            </w:r>
            <w:r w:rsidR="00B605B7"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IČ: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B6F1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DIČ:</w:t>
            </w:r>
            <w:r w:rsidRPr="004D3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605B7" w:rsidRPr="009A0BC9" w14:paraId="33C8233A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A38E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5598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Adresa</w:t>
            </w:r>
            <w:r w:rsidR="001C46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bydliště</w:t>
            </w:r>
            <w:r w:rsidR="00F8349F">
              <w:rPr>
                <w:rFonts w:ascii="Arial" w:hAnsi="Arial" w:cs="Arial"/>
                <w:b/>
                <w:bCs/>
                <w:sz w:val="18"/>
                <w:szCs w:val="18"/>
              </w:rPr>
              <w:t>/Sídlo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605B7" w:rsidRPr="009A0BC9" w14:paraId="24937E76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C2EBB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7A6D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o</w:t>
            </w:r>
            <w:r w:rsidR="00B605B7" w:rsidRPr="004D3873">
              <w:rPr>
                <w:rFonts w:ascii="Arial" w:hAnsi="Arial" w:cs="Arial"/>
                <w:sz w:val="18"/>
                <w:szCs w:val="18"/>
              </w:rPr>
              <w:t xml:space="preserve">bec: 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A6DCF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část obce: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3593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PSČ : </w:t>
            </w:r>
          </w:p>
        </w:tc>
      </w:tr>
      <w:tr w:rsidR="00B605B7" w:rsidRPr="009A0BC9" w14:paraId="6304391C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72DB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8055" w14:textId="77777777" w:rsidR="00B605B7" w:rsidRPr="004D3873" w:rsidRDefault="00F23BD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u</w:t>
            </w:r>
            <w:r w:rsidR="00241C57" w:rsidRPr="004D3873">
              <w:rPr>
                <w:rFonts w:ascii="Arial" w:hAnsi="Arial" w:cs="Arial"/>
                <w:sz w:val="18"/>
                <w:szCs w:val="18"/>
              </w:rPr>
              <w:t>lice: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1FA18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č. p.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453EB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 xml:space="preserve">č. </w:t>
            </w:r>
            <w:proofErr w:type="spellStart"/>
            <w:r w:rsidRPr="004D3873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4D3873">
              <w:rPr>
                <w:rFonts w:ascii="Arial" w:hAnsi="Arial" w:cs="Arial"/>
                <w:sz w:val="18"/>
                <w:szCs w:val="18"/>
              </w:rPr>
              <w:t>.:</w:t>
            </w:r>
          </w:p>
        </w:tc>
      </w:tr>
      <w:tr w:rsidR="00B605B7" w:rsidRPr="009A0BC9" w14:paraId="710AC9DF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FBFB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83F5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telefon/fax: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4717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0537" w14:textId="77777777" w:rsidR="00B605B7" w:rsidRPr="004D3873" w:rsidRDefault="00241C5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http://:</w:t>
            </w:r>
          </w:p>
        </w:tc>
      </w:tr>
      <w:tr w:rsidR="00B605B7" w:rsidRPr="009A0BC9" w14:paraId="4E7E1756" w14:textId="77777777"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675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8EFE" w14:textId="77777777" w:rsidR="00B605B7" w:rsidRPr="002833C1" w:rsidRDefault="002833C1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="005825BB" w:rsidRPr="002833C1">
              <w:rPr>
                <w:rFonts w:ascii="Arial" w:hAnsi="Arial" w:cs="Arial"/>
                <w:bCs/>
                <w:sz w:val="18"/>
                <w:szCs w:val="18"/>
              </w:rPr>
              <w:t>atová schránka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53D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D6A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93B45" w:rsidRPr="009A0BC9" w14:paraId="12B8B024" w14:textId="77777777">
        <w:trPr>
          <w:cantSplit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56521C34" w14:textId="77777777" w:rsidR="00A93B45" w:rsidRPr="004D3873" w:rsidRDefault="00A93B4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8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0C831" w14:textId="77777777" w:rsidR="00A93B45" w:rsidRPr="004D3873" w:rsidRDefault="00A93B45" w:rsidP="009E2BF0">
            <w:pPr>
              <w:pStyle w:val="Nadpis3"/>
              <w:numPr>
                <w:ilvl w:val="0"/>
                <w:numId w:val="0"/>
              </w:numPr>
              <w:spacing w:line="240" w:lineRule="auto"/>
              <w:jc w:val="left"/>
              <w:rPr>
                <w:sz w:val="18"/>
                <w:szCs w:val="18"/>
              </w:rPr>
            </w:pPr>
            <w:r w:rsidRPr="004D3873">
              <w:rPr>
                <w:sz w:val="18"/>
                <w:szCs w:val="18"/>
              </w:rPr>
              <w:t>Registrace</w:t>
            </w:r>
          </w:p>
          <w:p w14:paraId="49DCB659" w14:textId="77777777" w:rsidR="00A93B45" w:rsidRPr="004D3873" w:rsidRDefault="00A93B45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sz w:val="18"/>
                <w:szCs w:val="18"/>
              </w:rPr>
              <w:t>(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Spolky a ústavy uvedou datum a číslo zapsání do veřejného rejstříku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obecně prospěšné společn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osti datum, oddíl, vložku a náz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krajského soudu, v jehož 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>rejstříku jsou zapsány;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 xml:space="preserve"> církevní právnické osoby datum a číslo evidence na Ministerstvu kultury</w:t>
            </w:r>
            <w:r w:rsidR="005825BB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5825BB" w:rsidRPr="000D2644">
              <w:rPr>
                <w:rFonts w:ascii="Arial" w:hAnsi="Arial" w:cs="Arial"/>
                <w:i/>
                <w:sz w:val="18"/>
                <w:szCs w:val="18"/>
              </w:rPr>
              <w:t>jiné typy subjektů odpovídající registraci</w:t>
            </w:r>
            <w:r w:rsidRPr="004D3873">
              <w:rPr>
                <w:rFonts w:ascii="Arial" w:hAnsi="Arial" w:cs="Arial"/>
                <w:sz w:val="18"/>
                <w:szCs w:val="18"/>
              </w:rPr>
              <w:t>)</w:t>
            </w:r>
            <w:r w:rsidRPr="001A7B4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34C572A" w14:textId="77777777" w:rsidR="009E2BF0" w:rsidRPr="004D3873" w:rsidRDefault="009E2BF0" w:rsidP="009E2BF0">
            <w:pPr>
              <w:tabs>
                <w:tab w:val="left" w:pos="2906"/>
                <w:tab w:val="left" w:leader="dot" w:pos="5103"/>
                <w:tab w:val="left" w:leader="dot" w:pos="893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05B7" w:rsidRPr="009A0BC9" w14:paraId="22400097" w14:textId="77777777">
        <w:trPr>
          <w:cantSplit/>
          <w:trHeight w:val="706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0C4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>1.6</w:t>
            </w: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BACA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Číslo účtu: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C8E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8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 peněžního ústavu: </w:t>
            </w:r>
          </w:p>
        </w:tc>
      </w:tr>
    </w:tbl>
    <w:p w14:paraId="0C635CF4" w14:textId="77777777" w:rsidR="00B605B7" w:rsidRDefault="00B605B7">
      <w:pPr>
        <w:ind w:left="360"/>
        <w:rPr>
          <w:rFonts w:ascii="Arial" w:hAnsi="Arial" w:cs="Arial"/>
          <w:sz w:val="22"/>
          <w:szCs w:val="22"/>
        </w:rPr>
      </w:pPr>
    </w:p>
    <w:p w14:paraId="5AF1A3AD" w14:textId="77777777" w:rsidR="003A75F2" w:rsidRPr="009A0BC9" w:rsidRDefault="003A75F2">
      <w:pPr>
        <w:ind w:left="360"/>
        <w:rPr>
          <w:rFonts w:ascii="Arial" w:hAnsi="Arial" w:cs="Arial"/>
          <w:sz w:val="22"/>
          <w:szCs w:val="22"/>
        </w:rPr>
      </w:pPr>
    </w:p>
    <w:p w14:paraId="0321160B" w14:textId="77777777" w:rsidR="00212016" w:rsidRDefault="00BE3566" w:rsidP="00EF0229">
      <w:pPr>
        <w:numPr>
          <w:ilvl w:val="0"/>
          <w:numId w:val="1"/>
        </w:numPr>
        <w:tabs>
          <w:tab w:val="clear" w:pos="360"/>
          <w:tab w:val="num" w:pos="720"/>
        </w:tabs>
        <w:spacing w:after="120"/>
        <w:ind w:left="714" w:right="204" w:hanging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 právnických osob identifikace</w:t>
      </w:r>
      <w:r w:rsidR="00AE7338">
        <w:rPr>
          <w:rFonts w:ascii="Arial" w:hAnsi="Arial" w:cs="Arial"/>
          <w:b/>
          <w:bCs/>
          <w:sz w:val="22"/>
          <w:szCs w:val="22"/>
        </w:rPr>
        <w:t>:</w:t>
      </w:r>
      <w:r w:rsidR="00212016">
        <w:rPr>
          <w:rFonts w:ascii="Arial" w:hAnsi="Arial" w:cs="Arial"/>
          <w:sz w:val="22"/>
          <w:szCs w:val="22"/>
        </w:rPr>
        <w:t xml:space="preserve"> </w:t>
      </w:r>
    </w:p>
    <w:p w14:paraId="27575095" w14:textId="77777777" w:rsidR="00B605B7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osob zastupujících právnickou osobu (včetně uvedení právního důvodu zastoupení)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B605B7" w:rsidRPr="009A0BC9" w14:paraId="4317FDF8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B1A8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98F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91E9A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4CF059F2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EF09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DAE1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59C7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5D0647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7752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23A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5FE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7DBC3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F9112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D4AA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120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19DBADC5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613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EE0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FF6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136FA558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A61D83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C6DC3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FC4F0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5E3E4E4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26DB7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BF1EEF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3D12661B" w14:textId="77777777"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 w14:paraId="6470479A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D0B27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B5AEBBF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A12F5E6" w14:textId="77777777" w:rsidR="00B605B7" w:rsidRPr="004D3873" w:rsidRDefault="00B605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B7" w:rsidRPr="009A0BC9" w14:paraId="0DD51106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77D0F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993EEC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70FA260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0A0F8B0F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FAC5FB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8A0DD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742D5C3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3F433CE1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568389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F00E46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0462D44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461365C7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835FE7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802E46D" w14:textId="77777777" w:rsidR="00B605B7" w:rsidRPr="004D3873" w:rsidRDefault="00B605B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22021CB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6880571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3454F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FAC611E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316B091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2853C8DB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A9C00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5F62C6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25D174D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05B7" w:rsidRPr="009A0BC9" w14:paraId="78A9821A" w14:textId="7777777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4D31E8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805B88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C4470D5" w14:textId="77777777" w:rsidR="00B605B7" w:rsidRPr="004D3873" w:rsidRDefault="00B605B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F120C6" w14:textId="77777777" w:rsidR="003A75F2" w:rsidRDefault="003A75F2" w:rsidP="00212016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52831330" w14:textId="77777777" w:rsidR="003A75F2" w:rsidRDefault="003A75F2" w:rsidP="00212016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0983E851" w14:textId="77777777" w:rsidR="00212016" w:rsidRPr="00212016" w:rsidRDefault="00212016" w:rsidP="00212016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osob s podílem v této právnické osobě 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0B3628" w:rsidRPr="009A0BC9" w14:paraId="1E57C797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410AB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02E2A" w14:textId="77777777" w:rsidR="000B3628" w:rsidRPr="004D3873" w:rsidRDefault="000B3628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 w:rsidR="001C465B"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7C404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77818E1C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0A22E" w14:textId="77777777" w:rsidR="000B3628" w:rsidRPr="004D3873" w:rsidRDefault="000B3628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A8CA3" w14:textId="77777777" w:rsidR="008934A8" w:rsidRDefault="008934A8" w:rsidP="001C46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dresa</w:t>
            </w:r>
          </w:p>
          <w:p w14:paraId="5CE21F75" w14:textId="77777777" w:rsidR="000B3628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bydliště/sídlo</w:t>
            </w:r>
            <w:r w:rsidR="008934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A7F7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44C5CD5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5D124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52D6A" w14:textId="77777777" w:rsidR="000B3628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257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229DD3E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B2F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5DB7" w14:textId="77777777" w:rsidR="000B3628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0C2D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65BD61D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6BEDA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46FB0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D792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29B2F3C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5FA0C5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8A75E5D" w14:textId="77777777" w:rsidR="000B3628" w:rsidRPr="004D3873" w:rsidRDefault="000B3628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Jméno, </w:t>
            </w:r>
            <w:r w:rsidR="001C465B">
              <w:rPr>
                <w:rFonts w:ascii="Arial" w:hAnsi="Arial" w:cs="Arial"/>
                <w:sz w:val="20"/>
                <w:szCs w:val="20"/>
              </w:rPr>
              <w:t>příjmení/název</w:t>
            </w:r>
            <w:r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57DBE37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65FBF54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3DCF36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B4328E0" w14:textId="77777777" w:rsidR="000B3628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bydliště/sídlo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A84068B" w14:textId="77777777"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14:paraId="1D91F0C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FDD5DA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01C7FD" w14:textId="77777777" w:rsidR="000B3628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narození/IČ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5620CCE" w14:textId="77777777" w:rsidR="000B3628" w:rsidRPr="004D3873" w:rsidRDefault="000B3628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628" w:rsidRPr="009A0BC9" w14:paraId="4815E831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CF2078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F1D6014" w14:textId="77777777" w:rsidR="000B3628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0B3628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04FBB9DC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3628" w:rsidRPr="009A0BC9" w14:paraId="48910A5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796D48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C620F97" w14:textId="77777777" w:rsidR="000B3628" w:rsidRPr="004D3873" w:rsidRDefault="000B3628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8FCE2AE" w14:textId="77777777" w:rsidR="000B3628" w:rsidRPr="004D3873" w:rsidRDefault="000B3628" w:rsidP="00D55BC5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F46C9B3" w14:textId="77777777" w:rsidR="003A75F2" w:rsidRDefault="003A75F2" w:rsidP="00D55BC5">
      <w:pPr>
        <w:spacing w:after="120"/>
        <w:ind w:left="720" w:right="204"/>
        <w:rPr>
          <w:rFonts w:ascii="Arial" w:hAnsi="Arial" w:cs="Arial"/>
          <w:b/>
          <w:bCs/>
          <w:sz w:val="22"/>
          <w:szCs w:val="22"/>
        </w:rPr>
      </w:pPr>
    </w:p>
    <w:p w14:paraId="59B4E245" w14:textId="77777777" w:rsidR="00D55BC5" w:rsidRPr="00212016" w:rsidRDefault="00D55BC5" w:rsidP="00D55BC5">
      <w:pPr>
        <w:spacing w:after="120"/>
        <w:ind w:left="720" w:right="20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osob, v nichž má </w:t>
      </w:r>
      <w:r w:rsidR="001C465B">
        <w:rPr>
          <w:rFonts w:ascii="Arial" w:hAnsi="Arial" w:cs="Arial"/>
          <w:b/>
          <w:bCs/>
          <w:sz w:val="22"/>
          <w:szCs w:val="22"/>
        </w:rPr>
        <w:t xml:space="preserve">právnická osoba </w:t>
      </w:r>
      <w:r>
        <w:rPr>
          <w:rFonts w:ascii="Arial" w:hAnsi="Arial" w:cs="Arial"/>
          <w:b/>
          <w:bCs/>
          <w:sz w:val="22"/>
          <w:szCs w:val="22"/>
        </w:rPr>
        <w:t xml:space="preserve">přímý podíl (včetně výše tohoto podílu) </w:t>
      </w: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6520"/>
      </w:tblGrid>
      <w:tr w:rsidR="00D55BC5" w:rsidRPr="009A0BC9" w14:paraId="48559F97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4FD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92F6A" w14:textId="77777777" w:rsidR="00D55BC5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CF1D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530C56BB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3455" w14:textId="77777777" w:rsidR="00D55BC5" w:rsidRPr="004D3873" w:rsidRDefault="00D55BC5" w:rsidP="00B8651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C5780" w14:textId="77777777" w:rsidR="00D55BC5" w:rsidRPr="004D3873" w:rsidRDefault="001C465B" w:rsidP="001C465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5B34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E0FBB9F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21E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91F7E" w14:textId="77777777" w:rsidR="00D55BC5" w:rsidRPr="004D3873" w:rsidRDefault="001C465B" w:rsidP="001C465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DB5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775AEF5C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D8CB6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2D09" w14:textId="77777777" w:rsidR="00D55BC5" w:rsidRPr="004D3873" w:rsidRDefault="001C465B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8831F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034C27EB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97FA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3FE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BE13A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415500A9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41E8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6882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9FB93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8E4B4D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071E18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D1A8298" w14:textId="77777777" w:rsidR="00D55BC5" w:rsidRPr="004D3873" w:rsidRDefault="00393CB3" w:rsidP="00393CB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6D10CF11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30B6954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F9704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455DA31" w14:textId="77777777" w:rsidR="00D55BC5" w:rsidRPr="004D3873" w:rsidRDefault="00393CB3" w:rsidP="00393CB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CA067AF" w14:textId="77777777"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14:paraId="2A0EC0C8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932BC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6C38C1" w14:textId="77777777" w:rsidR="00D55BC5" w:rsidRPr="004D3873" w:rsidRDefault="00393CB3" w:rsidP="00393CB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3CA1183" w14:textId="77777777" w:rsidR="00D55BC5" w:rsidRPr="004D3873" w:rsidRDefault="00D55BC5" w:rsidP="00B86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BC5" w:rsidRPr="009A0BC9" w14:paraId="5B017D80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068B9B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266FB4" w14:textId="77777777" w:rsidR="00D55BC5" w:rsidRPr="004D3873" w:rsidRDefault="00393CB3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Telefon/</w:t>
            </w:r>
            <w:r w:rsidR="00D55BC5"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69847A6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142E1545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87B4D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F3715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Výše podílu: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0C8A3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5BC5" w:rsidRPr="009A0BC9" w14:paraId="057C7986" w14:textId="77777777" w:rsidTr="00B8651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F2BBE0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91E68F9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4EAE082D" w14:textId="77777777" w:rsidR="00D55BC5" w:rsidRPr="004D3873" w:rsidRDefault="00D55BC5" w:rsidP="00B86510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4EAE9F" w14:textId="77777777" w:rsidR="000B3628" w:rsidRDefault="000B3628" w:rsidP="008F12D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8DD24B" w14:textId="77777777" w:rsidR="00360732" w:rsidRDefault="00B07FCD" w:rsidP="00B07FCD">
      <w:pPr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60732">
        <w:rPr>
          <w:rFonts w:ascii="Arial" w:hAnsi="Arial" w:cs="Arial"/>
          <w:b/>
          <w:bCs/>
          <w:sz w:val="22"/>
          <w:szCs w:val="22"/>
        </w:rPr>
        <w:t>Kontaktní osoba</w:t>
      </w:r>
    </w:p>
    <w:p w14:paraId="77C95A7D" w14:textId="77777777" w:rsidR="00360732" w:rsidRDefault="0036073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945"/>
      </w:tblGrid>
      <w:tr w:rsidR="00360732" w:rsidRPr="009A0BC9" w14:paraId="6BE17EED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660C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Jméno, titul, funkce: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9EEC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6499DF86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4DF6" w14:textId="77777777" w:rsidR="00360732" w:rsidRPr="004D3873" w:rsidRDefault="00360732" w:rsidP="00B73CC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 xml:space="preserve">Kontaktní adresa: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BB72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7675AE77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11315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Telefon/Fax: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6130D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60732" w:rsidRPr="009A0BC9" w14:paraId="7A32AF5D" w14:textId="77777777" w:rsidTr="006E5BE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2F5C8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873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BB886" w14:textId="77777777" w:rsidR="00360732" w:rsidRPr="004D3873" w:rsidRDefault="00360732" w:rsidP="00B73CC6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7E75F4" w14:textId="77777777" w:rsidR="00970A82" w:rsidRDefault="00970A82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F7FCC28" w14:textId="5CBC39FB" w:rsidR="00893D77" w:rsidRPr="009E3723" w:rsidRDefault="004D3873" w:rsidP="009E3723">
      <w:pPr>
        <w:pStyle w:val="Odstavecseseznamem"/>
        <w:numPr>
          <w:ilvl w:val="0"/>
          <w:numId w:val="32"/>
        </w:numPr>
        <w:tabs>
          <w:tab w:val="left" w:pos="426"/>
        </w:tabs>
        <w:adjustRightInd w:val="0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9E3723">
        <w:rPr>
          <w:rFonts w:ascii="Arial" w:hAnsi="Arial" w:cs="Arial"/>
          <w:b/>
          <w:bCs/>
          <w:sz w:val="22"/>
          <w:szCs w:val="22"/>
        </w:rPr>
        <w:t>Požadavek na dotaci Ústeckého kraje na rok</w:t>
      </w:r>
      <w:r w:rsidR="00893D77" w:rsidRPr="009E3723">
        <w:rPr>
          <w:rFonts w:ascii="Arial" w:hAnsi="Arial" w:cs="Arial"/>
          <w:b/>
          <w:bCs/>
          <w:sz w:val="22"/>
          <w:szCs w:val="22"/>
        </w:rPr>
        <w:t xml:space="preserve"> 201</w:t>
      </w:r>
      <w:r w:rsidR="005E3546" w:rsidRPr="009E3723">
        <w:rPr>
          <w:rFonts w:ascii="Arial" w:hAnsi="Arial" w:cs="Arial"/>
          <w:b/>
          <w:bCs/>
          <w:sz w:val="22"/>
          <w:szCs w:val="22"/>
        </w:rPr>
        <w:t>8</w:t>
      </w:r>
      <w:r w:rsidR="00F8349F" w:rsidRPr="009E3723">
        <w:rPr>
          <w:rFonts w:ascii="Arial" w:hAnsi="Arial" w:cs="Arial"/>
          <w:b/>
          <w:bCs/>
          <w:sz w:val="22"/>
          <w:szCs w:val="22"/>
        </w:rPr>
        <w:t xml:space="preserve"> (požadovaná částka)</w:t>
      </w:r>
    </w:p>
    <w:p w14:paraId="44C8156A" w14:textId="77777777" w:rsidR="00264D85" w:rsidRDefault="00264D85" w:rsidP="000966F9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AEA5927" w14:textId="77777777" w:rsidR="00264D85" w:rsidRPr="005633B5" w:rsidRDefault="00264D85" w:rsidP="002833C1">
      <w:pPr>
        <w:adjustRightInd w:val="0"/>
        <w:ind w:left="425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25878">
        <w:rPr>
          <w:rFonts w:ascii="Arial" w:hAnsi="Arial" w:cs="Arial"/>
          <w:b/>
          <w:bCs/>
          <w:sz w:val="18"/>
          <w:szCs w:val="18"/>
          <w:u w:val="single"/>
        </w:rPr>
        <w:t xml:space="preserve">Počet lůžek </w:t>
      </w:r>
      <w:r w:rsidRPr="00E905D7">
        <w:rPr>
          <w:rFonts w:ascii="Arial" w:hAnsi="Arial" w:cs="Arial"/>
          <w:b/>
          <w:bCs/>
          <w:sz w:val="18"/>
          <w:szCs w:val="18"/>
          <w:u w:val="single"/>
        </w:rPr>
        <w:t xml:space="preserve">dle </w:t>
      </w:r>
      <w:r w:rsidR="00690B9B" w:rsidRPr="00E905D7">
        <w:rPr>
          <w:rFonts w:ascii="Arial" w:hAnsi="Arial" w:cs="Arial"/>
          <w:b/>
          <w:bCs/>
          <w:sz w:val="18"/>
          <w:szCs w:val="18"/>
          <w:u w:val="single"/>
        </w:rPr>
        <w:t>předložených informací o lůžkovém fondu za rok</w:t>
      </w:r>
      <w:r w:rsidR="005E3546">
        <w:rPr>
          <w:rFonts w:ascii="Arial" w:hAnsi="Arial" w:cs="Arial"/>
          <w:b/>
          <w:bCs/>
          <w:sz w:val="18"/>
          <w:szCs w:val="18"/>
          <w:u w:val="single"/>
        </w:rPr>
        <w:t xml:space="preserve"> 2017 k 31. 12. 2017</w:t>
      </w:r>
      <w:r w:rsidR="00690B9B" w:rsidRPr="00E905D7">
        <w:rPr>
          <w:rFonts w:ascii="Arial" w:hAnsi="Arial" w:cs="Arial"/>
          <w:b/>
          <w:bCs/>
          <w:sz w:val="18"/>
          <w:szCs w:val="18"/>
          <w:u w:val="single"/>
        </w:rPr>
        <w:t>, které byly poskytnuty Ústeckému kraji pro výpočet alokace objemu dotačního programu mezi poskytovatele zdravotních služeb na území Ústeckého kraje</w:t>
      </w:r>
      <w:r w:rsidR="002833C1">
        <w:rPr>
          <w:rFonts w:ascii="Arial" w:hAnsi="Arial" w:cs="Arial"/>
          <w:b/>
          <w:bCs/>
          <w:sz w:val="18"/>
          <w:szCs w:val="18"/>
          <w:u w:val="single"/>
        </w:rPr>
        <w:t xml:space="preserve">, </w:t>
      </w:r>
      <w:r w:rsidR="00013E31" w:rsidRPr="00E905D7">
        <w:rPr>
          <w:rFonts w:ascii="Arial" w:hAnsi="Arial" w:cs="Arial"/>
          <w:b/>
          <w:bCs/>
          <w:sz w:val="18"/>
          <w:szCs w:val="18"/>
          <w:u w:val="single"/>
        </w:rPr>
        <w:t>shodný</w:t>
      </w:r>
      <w:r w:rsidR="00013E3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196A47">
        <w:rPr>
          <w:rFonts w:ascii="Arial" w:hAnsi="Arial" w:cs="Arial"/>
          <w:b/>
          <w:bCs/>
          <w:sz w:val="18"/>
          <w:szCs w:val="18"/>
          <w:u w:val="single"/>
        </w:rPr>
        <w:t>s</w:t>
      </w:r>
      <w:r w:rsidR="00013E31">
        <w:rPr>
          <w:rFonts w:ascii="Arial" w:hAnsi="Arial" w:cs="Arial"/>
          <w:b/>
          <w:bCs/>
          <w:sz w:val="18"/>
          <w:szCs w:val="18"/>
          <w:u w:val="single"/>
        </w:rPr>
        <w:t xml:space="preserve"> přílohami </w:t>
      </w:r>
      <w:r w:rsidR="00526594">
        <w:rPr>
          <w:rFonts w:ascii="Arial" w:hAnsi="Arial" w:cs="Arial"/>
          <w:b/>
          <w:bCs/>
          <w:sz w:val="18"/>
          <w:szCs w:val="18"/>
          <w:u w:val="single"/>
        </w:rPr>
        <w:t>E3-13 a E3-14 „Ročního výkazu E</w:t>
      </w:r>
      <w:r w:rsidR="002833C1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="00526594">
        <w:rPr>
          <w:rFonts w:ascii="Arial" w:hAnsi="Arial" w:cs="Arial"/>
          <w:b/>
          <w:bCs/>
          <w:sz w:val="18"/>
          <w:szCs w:val="18"/>
          <w:u w:val="single"/>
        </w:rPr>
        <w:t xml:space="preserve">(MZ) 3-01 o </w:t>
      </w:r>
      <w:r w:rsidR="00013E31" w:rsidRPr="00013E31">
        <w:rPr>
          <w:rFonts w:ascii="Arial" w:hAnsi="Arial" w:cs="Arial"/>
          <w:b/>
          <w:bCs/>
          <w:sz w:val="18"/>
          <w:szCs w:val="18"/>
          <w:u w:val="single"/>
        </w:rPr>
        <w:t>složkách mezd, personálním a provozním vybavení poskytovatele zdravotních služeb</w:t>
      </w:r>
      <w:r w:rsidR="00142C16">
        <w:rPr>
          <w:rFonts w:ascii="Arial" w:hAnsi="Arial" w:cs="Arial"/>
          <w:b/>
          <w:bCs/>
          <w:sz w:val="18"/>
          <w:szCs w:val="18"/>
          <w:u w:val="single"/>
        </w:rPr>
        <w:t>“</w:t>
      </w:r>
      <w:r w:rsidR="001E1FE7">
        <w:rPr>
          <w:rFonts w:ascii="Arial" w:hAnsi="Arial" w:cs="Arial"/>
          <w:b/>
          <w:bCs/>
          <w:sz w:val="18"/>
          <w:szCs w:val="18"/>
          <w:u w:val="single"/>
        </w:rPr>
        <w:t xml:space="preserve"> (dále jen „výkaz“)</w:t>
      </w:r>
      <w:r w:rsidR="005825BB">
        <w:rPr>
          <w:rFonts w:ascii="Arial" w:hAnsi="Arial" w:cs="Arial"/>
          <w:b/>
          <w:bCs/>
          <w:sz w:val="18"/>
          <w:szCs w:val="18"/>
          <w:u w:val="single"/>
        </w:rPr>
        <w:t xml:space="preserve"> ČV </w:t>
      </w:r>
      <w:r w:rsidR="005E3546">
        <w:rPr>
          <w:rFonts w:ascii="Arial" w:hAnsi="Arial" w:cs="Arial"/>
          <w:b/>
          <w:bCs/>
          <w:sz w:val="18"/>
          <w:szCs w:val="18"/>
          <w:u w:val="single"/>
        </w:rPr>
        <w:t>121/2017</w:t>
      </w:r>
      <w:r w:rsidR="00A0464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D0109">
        <w:rPr>
          <w:rFonts w:ascii="Arial" w:hAnsi="Arial" w:cs="Arial"/>
          <w:b/>
          <w:bCs/>
          <w:sz w:val="18"/>
          <w:szCs w:val="18"/>
          <w:u w:val="single"/>
        </w:rPr>
        <w:t xml:space="preserve">ze dne </w:t>
      </w:r>
      <w:r w:rsidR="005E3546">
        <w:rPr>
          <w:rFonts w:ascii="Arial" w:hAnsi="Arial" w:cs="Arial"/>
          <w:b/>
          <w:bCs/>
          <w:sz w:val="18"/>
          <w:szCs w:val="18"/>
          <w:u w:val="single"/>
        </w:rPr>
        <w:t>18. 10. 2016</w:t>
      </w:r>
      <w:r w:rsidR="00625878" w:rsidRPr="005633B5">
        <w:rPr>
          <w:rFonts w:ascii="Arial" w:hAnsi="Arial" w:cs="Arial"/>
          <w:b/>
          <w:bCs/>
          <w:sz w:val="18"/>
          <w:szCs w:val="18"/>
          <w:u w:val="single"/>
        </w:rPr>
        <w:t xml:space="preserve"> v souladu se statistickým zjišťováním Ministerstva zdravotn</w:t>
      </w:r>
      <w:r w:rsidR="00013E31" w:rsidRPr="005633B5">
        <w:rPr>
          <w:rFonts w:ascii="Arial" w:hAnsi="Arial" w:cs="Arial"/>
          <w:b/>
          <w:bCs/>
          <w:sz w:val="18"/>
          <w:szCs w:val="18"/>
          <w:u w:val="single"/>
        </w:rPr>
        <w:t>ictví n</w:t>
      </w:r>
      <w:r w:rsidR="00A04643" w:rsidRPr="005633B5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="005E3546">
        <w:rPr>
          <w:rFonts w:ascii="Arial" w:hAnsi="Arial" w:cs="Arial"/>
          <w:b/>
          <w:bCs/>
          <w:sz w:val="18"/>
          <w:szCs w:val="18"/>
          <w:u w:val="single"/>
        </w:rPr>
        <w:t xml:space="preserve"> rok 2017</w:t>
      </w:r>
      <w:r w:rsidR="00625878" w:rsidRPr="005633B5">
        <w:rPr>
          <w:rFonts w:ascii="Arial" w:hAnsi="Arial" w:cs="Arial"/>
          <w:b/>
          <w:bCs/>
          <w:sz w:val="18"/>
          <w:szCs w:val="18"/>
          <w:u w:val="single"/>
        </w:rPr>
        <w:t xml:space="preserve"> k</w:t>
      </w:r>
      <w:r w:rsidR="00196A47" w:rsidRPr="005633B5">
        <w:rPr>
          <w:rFonts w:ascii="Arial" w:hAnsi="Arial" w:cs="Arial"/>
          <w:b/>
          <w:bCs/>
          <w:sz w:val="18"/>
          <w:szCs w:val="18"/>
          <w:u w:val="single"/>
        </w:rPr>
        <w:t> </w:t>
      </w:r>
      <w:r w:rsidR="005E3546">
        <w:rPr>
          <w:rFonts w:ascii="Arial" w:hAnsi="Arial" w:cs="Arial"/>
          <w:b/>
          <w:bCs/>
          <w:sz w:val="18"/>
          <w:szCs w:val="18"/>
          <w:u w:val="single"/>
        </w:rPr>
        <w:t>31. 12. 2017</w:t>
      </w:r>
      <w:r w:rsidR="00690B9B" w:rsidRPr="005633B5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1B6AF840" w14:textId="77777777" w:rsidR="00264D85" w:rsidRDefault="00264D85" w:rsidP="004D3873">
      <w:pPr>
        <w:tabs>
          <w:tab w:val="left" w:pos="426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C262DF" w14:textId="77777777" w:rsidR="00264D85" w:rsidRPr="00FB4D8E" w:rsidRDefault="00264D85" w:rsidP="006D3DA7">
      <w:pPr>
        <w:adjustRightInd w:val="0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  <w:r w:rsidRPr="00FB4D8E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Počet lůžek </w:t>
      </w:r>
      <w:r w:rsidR="00DD016B" w:rsidRPr="00FB4D8E">
        <w:rPr>
          <w:rFonts w:ascii="Arial" w:hAnsi="Arial" w:cs="Arial"/>
          <w:b/>
          <w:bCs/>
          <w:sz w:val="20"/>
          <w:szCs w:val="20"/>
          <w:u w:val="single"/>
        </w:rPr>
        <w:t xml:space="preserve">akutní péče </w:t>
      </w:r>
      <w:r w:rsidRPr="00FB4D8E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DD016B" w:rsidRPr="00FB4D8E">
        <w:rPr>
          <w:rFonts w:ascii="Arial" w:hAnsi="Arial" w:cs="Arial"/>
          <w:b/>
          <w:bCs/>
          <w:sz w:val="20"/>
          <w:szCs w:val="20"/>
          <w:u w:val="single"/>
        </w:rPr>
        <w:t>ntenzivní</w:t>
      </w:r>
      <w:r w:rsidR="00625878" w:rsidRPr="00FB4D8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73625" w:rsidRPr="00FB4D8E">
        <w:rPr>
          <w:rFonts w:ascii="Arial" w:hAnsi="Arial" w:cs="Arial"/>
          <w:b/>
          <w:bCs/>
          <w:sz w:val="20"/>
          <w:szCs w:val="20"/>
          <w:u w:val="single"/>
        </w:rPr>
        <w:t>a standardní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4D8E">
        <w:rPr>
          <w:rFonts w:ascii="Arial" w:hAnsi="Arial" w:cs="Arial"/>
          <w:b/>
          <w:bCs/>
          <w:sz w:val="20"/>
          <w:szCs w:val="20"/>
        </w:rPr>
        <w:t>(sl. č. 1</w:t>
      </w:r>
      <w:r w:rsidR="00C05A40" w:rsidRPr="00FB4D8E">
        <w:rPr>
          <w:rFonts w:ascii="Arial" w:hAnsi="Arial" w:cs="Arial"/>
          <w:b/>
          <w:bCs/>
          <w:sz w:val="20"/>
          <w:szCs w:val="20"/>
        </w:rPr>
        <w:t xml:space="preserve"> přílohy E3-14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a E3-13 </w:t>
      </w:r>
      <w:r w:rsidR="00C05A40" w:rsidRPr="00FB4D8E">
        <w:rPr>
          <w:rFonts w:ascii="Arial" w:hAnsi="Arial" w:cs="Arial"/>
          <w:b/>
          <w:bCs/>
          <w:sz w:val="20"/>
          <w:szCs w:val="20"/>
        </w:rPr>
        <w:t>výkazu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>, pozn. bez doprovodných lůžek</w:t>
      </w:r>
      <w:r w:rsidR="008D0109" w:rsidRPr="00FB4D8E">
        <w:rPr>
          <w:rFonts w:ascii="Arial" w:hAnsi="Arial" w:cs="Arial"/>
          <w:b/>
          <w:bCs/>
          <w:sz w:val="20"/>
          <w:szCs w:val="20"/>
        </w:rPr>
        <w:t>)</w:t>
      </w:r>
    </w:p>
    <w:p w14:paraId="49580AFC" w14:textId="77777777" w:rsidR="00264D85" w:rsidRPr="00FB4D8E" w:rsidRDefault="000966F9" w:rsidP="00273625">
      <w:pPr>
        <w:keepNext/>
        <w:keepLines/>
        <w:adjustRightInd w:val="0"/>
        <w:spacing w:before="120" w:after="120"/>
        <w:ind w:firstLine="425"/>
        <w:rPr>
          <w:rFonts w:ascii="Arial" w:hAnsi="Arial" w:cs="Arial"/>
          <w:b/>
          <w:bCs/>
          <w:sz w:val="20"/>
          <w:szCs w:val="20"/>
        </w:rPr>
      </w:pPr>
      <w:r w:rsidRPr="00FB4D8E">
        <w:rPr>
          <w:rFonts w:ascii="Arial" w:hAnsi="Arial" w:cs="Arial"/>
          <w:b/>
          <w:bCs/>
          <w:sz w:val="20"/>
          <w:szCs w:val="20"/>
        </w:rPr>
        <w:t xml:space="preserve">Celkový počet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lůžek akutní </w:t>
      </w:r>
      <w:r w:rsidR="00251492" w:rsidRPr="00FB4D8E">
        <w:rPr>
          <w:rFonts w:ascii="Arial" w:hAnsi="Arial" w:cs="Arial"/>
          <w:b/>
          <w:bCs/>
          <w:sz w:val="20"/>
          <w:szCs w:val="20"/>
        </w:rPr>
        <w:t xml:space="preserve">lůžkové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>péče intenzivní:</w:t>
      </w:r>
    </w:p>
    <w:p w14:paraId="51AA36B2" w14:textId="77777777" w:rsidR="000966F9" w:rsidRPr="00FB4D8E" w:rsidRDefault="000966F9" w:rsidP="000966F9">
      <w:pPr>
        <w:keepNext/>
        <w:keepLines/>
        <w:adjustRightInd w:val="0"/>
        <w:spacing w:before="120" w:after="120"/>
        <w:ind w:firstLine="425"/>
        <w:rPr>
          <w:rFonts w:ascii="Arial" w:hAnsi="Arial" w:cs="Arial"/>
          <w:b/>
          <w:bCs/>
          <w:sz w:val="20"/>
          <w:szCs w:val="20"/>
        </w:rPr>
      </w:pPr>
      <w:r w:rsidRPr="00FB4D8E">
        <w:rPr>
          <w:rFonts w:ascii="Arial" w:hAnsi="Arial" w:cs="Arial"/>
          <w:b/>
          <w:bCs/>
          <w:sz w:val="20"/>
          <w:szCs w:val="20"/>
        </w:rPr>
        <w:t xml:space="preserve">Celkový počet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 xml:space="preserve">lůžek akutní </w:t>
      </w:r>
      <w:r w:rsidR="00251492" w:rsidRPr="00FB4D8E">
        <w:rPr>
          <w:rFonts w:ascii="Arial" w:hAnsi="Arial" w:cs="Arial"/>
          <w:b/>
          <w:bCs/>
          <w:sz w:val="20"/>
          <w:szCs w:val="20"/>
        </w:rPr>
        <w:t xml:space="preserve">lůžkové </w:t>
      </w:r>
      <w:r w:rsidR="00273625" w:rsidRPr="00FB4D8E">
        <w:rPr>
          <w:rFonts w:ascii="Arial" w:hAnsi="Arial" w:cs="Arial"/>
          <w:b/>
          <w:bCs/>
          <w:sz w:val="20"/>
          <w:szCs w:val="20"/>
        </w:rPr>
        <w:t>péče standardní:</w:t>
      </w:r>
    </w:p>
    <w:p w14:paraId="0A0119A4" w14:textId="77777777" w:rsidR="000966F9" w:rsidRPr="00FB4D8E" w:rsidRDefault="000966F9" w:rsidP="005E7237">
      <w:pPr>
        <w:tabs>
          <w:tab w:val="left" w:pos="426"/>
        </w:tabs>
        <w:adjustRightInd w:val="0"/>
        <w:spacing w:before="120" w:after="240"/>
        <w:ind w:firstLine="425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B4716">
        <w:rPr>
          <w:rFonts w:ascii="Arial" w:hAnsi="Arial" w:cs="Arial"/>
          <w:b/>
          <w:bCs/>
          <w:i/>
          <w:sz w:val="22"/>
          <w:szCs w:val="22"/>
        </w:rPr>
        <w:t>A.</w:t>
      </w:r>
      <w:r w:rsidRPr="00CB4716">
        <w:rPr>
          <w:rFonts w:ascii="Arial" w:hAnsi="Arial" w:cs="Arial"/>
          <w:b/>
          <w:bCs/>
          <w:i/>
          <w:sz w:val="22"/>
          <w:szCs w:val="22"/>
        </w:rPr>
        <w:tab/>
      </w:r>
      <w:r w:rsidRPr="00FB4D8E">
        <w:rPr>
          <w:rFonts w:ascii="Arial" w:hAnsi="Arial" w:cs="Arial"/>
          <w:b/>
          <w:bCs/>
          <w:i/>
          <w:sz w:val="22"/>
          <w:szCs w:val="22"/>
          <w:u w:val="single"/>
        </w:rPr>
        <w:t>Předmět podpory I. – vybavení akutní lůžkové péče</w:t>
      </w:r>
    </w:p>
    <w:p w14:paraId="67416D49" w14:textId="77777777" w:rsidR="00264D85" w:rsidRPr="00FB4D8E" w:rsidRDefault="00264D85" w:rsidP="00273625">
      <w:pPr>
        <w:adjustRightInd w:val="0"/>
        <w:ind w:firstLine="425"/>
        <w:rPr>
          <w:rFonts w:ascii="Arial" w:hAnsi="Arial" w:cs="Arial"/>
          <w:bCs/>
          <w:sz w:val="20"/>
          <w:szCs w:val="20"/>
          <w:u w:val="single"/>
        </w:rPr>
      </w:pPr>
      <w:r w:rsidRPr="00FB4D8E">
        <w:rPr>
          <w:rFonts w:ascii="Arial" w:hAnsi="Arial" w:cs="Arial"/>
          <w:bCs/>
          <w:sz w:val="20"/>
          <w:szCs w:val="20"/>
          <w:u w:val="single"/>
        </w:rPr>
        <w:t>Z dotace pořizované vybavení a odhadované náklady (přehled nákladů):</w:t>
      </w:r>
    </w:p>
    <w:p w14:paraId="540A7903" w14:textId="77777777" w:rsidR="00264D85" w:rsidRPr="00FB4D8E" w:rsidRDefault="00264D85" w:rsidP="00264D85">
      <w:pPr>
        <w:pStyle w:val="Odstavecseseznamem"/>
        <w:adjustRightInd w:val="0"/>
        <w:ind w:left="1080" w:hanging="654"/>
        <w:rPr>
          <w:rFonts w:ascii="Arial" w:hAnsi="Arial" w:cs="Arial"/>
          <w:bCs/>
          <w:sz w:val="20"/>
          <w:szCs w:val="20"/>
        </w:rPr>
      </w:pPr>
    </w:p>
    <w:tbl>
      <w:tblPr>
        <w:tblW w:w="4731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418"/>
        <w:gridCol w:w="3347"/>
        <w:gridCol w:w="1396"/>
        <w:gridCol w:w="1461"/>
      </w:tblGrid>
      <w:tr w:rsidR="00251492" w:rsidRPr="00FB4D8E" w14:paraId="32CA68DF" w14:textId="77777777" w:rsidTr="00FB4D8E">
        <w:trPr>
          <w:cantSplit/>
          <w:trHeight w:val="300"/>
        </w:trPr>
        <w:tc>
          <w:tcPr>
            <w:tcW w:w="3334" w:type="pct"/>
            <w:gridSpan w:val="3"/>
          </w:tcPr>
          <w:p w14:paraId="30D14CB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8790682" w14:textId="77777777" w:rsidR="00251492" w:rsidRPr="00FB4D8E" w:rsidRDefault="00251492" w:rsidP="002B0FD6">
            <w:pPr>
              <w:autoSpaceDE/>
              <w:autoSpaceDN/>
              <w:spacing w:before="120" w:after="2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/>
                <w:color w:val="000000"/>
                <w:sz w:val="20"/>
                <w:szCs w:val="20"/>
              </w:rPr>
              <w:t>Specifikace vybavení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5FB9700" w14:textId="7BE2325C" w:rsidR="00251492" w:rsidRPr="00FB4D8E" w:rsidRDefault="00FC7B0B" w:rsidP="002B0FD6">
            <w:pPr>
              <w:autoSpaceDE/>
              <w:autoSpaceDN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D8E">
              <w:rPr>
                <w:rFonts w:ascii="Arial" w:hAnsi="Arial" w:cs="Arial"/>
                <w:color w:val="000000"/>
                <w:sz w:val="18"/>
                <w:szCs w:val="18"/>
              </w:rPr>
              <w:t>Předpokládaný</w:t>
            </w:r>
            <w:r w:rsidR="002B0FD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1492" w:rsidRPr="00FB4D8E">
              <w:rPr>
                <w:rFonts w:ascii="Arial" w:hAnsi="Arial" w:cs="Arial"/>
                <w:color w:val="000000"/>
                <w:sz w:val="18"/>
                <w:szCs w:val="18"/>
              </w:rPr>
              <w:t>počet (ks)</w:t>
            </w:r>
          </w:p>
        </w:tc>
        <w:tc>
          <w:tcPr>
            <w:tcW w:w="852" w:type="pct"/>
            <w:shd w:val="clear" w:color="auto" w:fill="auto"/>
            <w:noWrap/>
            <w:hideMark/>
          </w:tcPr>
          <w:p w14:paraId="1FDC9273" w14:textId="77777777" w:rsidR="00FC7B0B" w:rsidRPr="00FB4D8E" w:rsidRDefault="00FC7B0B" w:rsidP="002B0FD6">
            <w:pPr>
              <w:autoSpaceDE/>
              <w:autoSpaceDN/>
              <w:spacing w:before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D8E">
              <w:rPr>
                <w:rFonts w:ascii="Arial" w:hAnsi="Arial" w:cs="Arial"/>
                <w:color w:val="000000"/>
                <w:sz w:val="18"/>
                <w:szCs w:val="18"/>
              </w:rPr>
              <w:t>Předpokládané</w:t>
            </w:r>
          </w:p>
          <w:p w14:paraId="6BEB0923" w14:textId="77777777" w:rsidR="00251492" w:rsidRPr="00FB4D8E" w:rsidRDefault="00251492" w:rsidP="002B0FD6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4D8E">
              <w:rPr>
                <w:rFonts w:ascii="Arial" w:hAnsi="Arial" w:cs="Arial"/>
                <w:color w:val="000000"/>
                <w:sz w:val="18"/>
                <w:szCs w:val="18"/>
              </w:rPr>
              <w:t>celkové náklady na položku (Kč)</w:t>
            </w:r>
          </w:p>
        </w:tc>
      </w:tr>
      <w:tr w:rsidR="0020642E" w:rsidRPr="00FB4D8E" w14:paraId="47769A44" w14:textId="77777777" w:rsidTr="00FB4D8E">
        <w:trPr>
          <w:cantSplit/>
          <w:trHeight w:val="405"/>
        </w:trPr>
        <w:tc>
          <w:tcPr>
            <w:tcW w:w="1138" w:type="pct"/>
            <w:vMerge w:val="restart"/>
            <w:shd w:val="clear" w:color="auto" w:fill="auto"/>
            <w:noWrap/>
            <w:hideMark/>
          </w:tcPr>
          <w:p w14:paraId="1A25EEE2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A0C9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221C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667AC1" w14:textId="77777777" w:rsidR="00251492" w:rsidRPr="00FB4D8E" w:rsidRDefault="00251492" w:rsidP="00FC7B0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Pacientská lůžka</w:t>
            </w:r>
          </w:p>
        </w:tc>
        <w:tc>
          <w:tcPr>
            <w:tcW w:w="244" w:type="pct"/>
          </w:tcPr>
          <w:p w14:paraId="657FFF13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7A69683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Mechanicky polohovatelná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38D12BC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4B88501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C8B4290" w14:textId="77777777" w:rsidTr="00FB4D8E">
        <w:trPr>
          <w:cantSplit/>
          <w:trHeight w:val="405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2C08F6D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EF2BBFF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7123055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Elektricky polohovatelná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678FF2F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1869591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0CCB2A2" w14:textId="77777777" w:rsidTr="00FB4D8E">
        <w:trPr>
          <w:cantSplit/>
          <w:trHeight w:val="405"/>
        </w:trPr>
        <w:tc>
          <w:tcPr>
            <w:tcW w:w="1138" w:type="pct"/>
            <w:vMerge/>
            <w:shd w:val="clear" w:color="auto" w:fill="auto"/>
            <w:noWrap/>
          </w:tcPr>
          <w:p w14:paraId="2585502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619B3A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8CC17B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57E77B7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</w:t>
            </w:r>
            <w:r w:rsid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>.: v případě potřeby vypsat další</w:t>
            </w: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druhy </w:t>
            </w:r>
            <w:r w:rsidR="00FC7B0B"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elektricky a mechanicky </w:t>
            </w: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polohovatelných lůžek</w:t>
            </w:r>
          </w:p>
        </w:tc>
        <w:tc>
          <w:tcPr>
            <w:tcW w:w="814" w:type="pct"/>
            <w:shd w:val="clear" w:color="auto" w:fill="auto"/>
            <w:noWrap/>
          </w:tcPr>
          <w:p w14:paraId="6678D17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408630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F3EFF98" w14:textId="77777777" w:rsidTr="00FB4D8E">
        <w:trPr>
          <w:cantSplit/>
          <w:trHeight w:val="628"/>
        </w:trPr>
        <w:tc>
          <w:tcPr>
            <w:tcW w:w="1138" w:type="pct"/>
            <w:vMerge/>
            <w:shd w:val="clear" w:color="auto" w:fill="auto"/>
            <w:noWrap/>
          </w:tcPr>
          <w:p w14:paraId="17ED9A3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141EDA6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6BF97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1A30C5D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</w:tcPr>
          <w:p w14:paraId="5C23B07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0357E6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36BE1CC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  <w:hideMark/>
          </w:tcPr>
          <w:p w14:paraId="2EE063A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CCE9E" w14:textId="77777777" w:rsidR="00251492" w:rsidRPr="00FB4D8E" w:rsidRDefault="00251492" w:rsidP="00FB4D8E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Matrace k pacientským lůžkům (i stávajícím)</w:t>
            </w:r>
          </w:p>
        </w:tc>
        <w:tc>
          <w:tcPr>
            <w:tcW w:w="244" w:type="pct"/>
          </w:tcPr>
          <w:p w14:paraId="106F7D63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2029E75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Zdravotní matrace standardní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29D3DD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55B1CC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57FC6260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0CC2485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45E2DEA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7C142A9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Zdravotní matrace antidekubitní 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2CB2F91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90AA22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0116CE6C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0856E867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91E5DA3" w14:textId="77777777" w:rsidR="00251492" w:rsidRPr="00FB4D8E" w:rsidRDefault="00251492" w:rsidP="00251492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  <w:noWrap/>
          </w:tcPr>
          <w:p w14:paraId="6CFADBC0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v případě potřeby vypsat</w:t>
            </w:r>
            <w:r w:rsid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další druhy zdravotních standardních </w:t>
            </w:r>
            <w:r w:rsidR="003A51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 </w:t>
            </w:r>
            <w:r w:rsid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>antidekubitních matrací</w:t>
            </w:r>
          </w:p>
        </w:tc>
        <w:tc>
          <w:tcPr>
            <w:tcW w:w="814" w:type="pct"/>
            <w:shd w:val="clear" w:color="auto" w:fill="auto"/>
            <w:noWrap/>
          </w:tcPr>
          <w:p w14:paraId="6ECD550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643C62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7DBCA6D9" w14:textId="77777777" w:rsidTr="00FB4D8E">
        <w:trPr>
          <w:cantSplit/>
          <w:trHeight w:val="314"/>
        </w:trPr>
        <w:tc>
          <w:tcPr>
            <w:tcW w:w="1138" w:type="pct"/>
            <w:vMerge/>
            <w:shd w:val="clear" w:color="auto" w:fill="auto"/>
            <w:noWrap/>
          </w:tcPr>
          <w:p w14:paraId="62F9B470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08C172A" w14:textId="77777777" w:rsidR="00251492" w:rsidRPr="00FB4D8E" w:rsidRDefault="00251492" w:rsidP="00FB4D8E">
            <w:pPr>
              <w:autoSpaceDE/>
              <w:autoSpaceDN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  <w:noWrap/>
          </w:tcPr>
          <w:p w14:paraId="39616978" w14:textId="77777777" w:rsidR="00251492" w:rsidRPr="00FB4D8E" w:rsidRDefault="00251492" w:rsidP="00FC7B0B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shd w:val="clear" w:color="auto" w:fill="auto"/>
            <w:noWrap/>
          </w:tcPr>
          <w:p w14:paraId="6917F7CF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78AAA85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6427F44D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  <w:hideMark/>
          </w:tcPr>
          <w:p w14:paraId="4959E0A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0CFA7B" w14:textId="77777777" w:rsidR="00251492" w:rsidRPr="00FB4D8E" w:rsidRDefault="00251492" w:rsidP="00B679A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20BE9" w14:textId="77777777" w:rsidR="00251492" w:rsidRPr="00FB4D8E" w:rsidRDefault="00251492" w:rsidP="00B679A9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Pacientské stolky</w:t>
            </w:r>
          </w:p>
        </w:tc>
        <w:tc>
          <w:tcPr>
            <w:tcW w:w="244" w:type="pct"/>
          </w:tcPr>
          <w:p w14:paraId="14BFD193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1DD7A56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Noční stolek s jídelní deskou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74F158AD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69E3D324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687ADA0D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6BD4213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40AFC65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74817831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Noční stolek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25ECF74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0ED6FB7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D1A9F71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  <w:hideMark/>
          </w:tcPr>
          <w:p w14:paraId="4C0C174A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E64150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  <w:noWrap/>
            <w:hideMark/>
          </w:tcPr>
          <w:p w14:paraId="4A643BD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Jídelní stolek samostatně stojící</w:t>
            </w:r>
          </w:p>
        </w:tc>
        <w:tc>
          <w:tcPr>
            <w:tcW w:w="814" w:type="pct"/>
            <w:shd w:val="clear" w:color="auto" w:fill="auto"/>
            <w:noWrap/>
            <w:hideMark/>
          </w:tcPr>
          <w:p w14:paraId="02591754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  <w:hideMark/>
          </w:tcPr>
          <w:p w14:paraId="2EE0B20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EEE94E3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0163AE4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6821E04A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  <w:noWrap/>
          </w:tcPr>
          <w:p w14:paraId="76A65271" w14:textId="77777777" w:rsidR="00251492" w:rsidRPr="00FB4D8E" w:rsidRDefault="001A7B40" w:rsidP="002D4075">
            <w:pPr>
              <w:autoSpaceDE/>
              <w:autoSpaceDN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7B40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v případě potřeby vypsat další druhy jídelních stolků</w:t>
            </w:r>
          </w:p>
        </w:tc>
        <w:tc>
          <w:tcPr>
            <w:tcW w:w="814" w:type="pct"/>
            <w:shd w:val="clear" w:color="auto" w:fill="auto"/>
            <w:noWrap/>
          </w:tcPr>
          <w:p w14:paraId="65B5C35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0914D2F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777D426E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21D2C107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43E710" w14:textId="77777777" w:rsidR="00251492" w:rsidRPr="00FB4D8E" w:rsidRDefault="00251492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>Nezbytné příslušenství pacientských lůžek i samostatně použitelné</w:t>
            </w:r>
          </w:p>
        </w:tc>
        <w:tc>
          <w:tcPr>
            <w:tcW w:w="244" w:type="pct"/>
          </w:tcPr>
          <w:p w14:paraId="21040929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2E03426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5E3D6FD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zde vypsat jednotlivé druhy</w:t>
            </w:r>
            <w:r w:rsidR="0020642E"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, každou položku do samostatného řádku (přidáním řádků v tabulce)</w:t>
            </w:r>
          </w:p>
        </w:tc>
        <w:tc>
          <w:tcPr>
            <w:tcW w:w="814" w:type="pct"/>
            <w:shd w:val="clear" w:color="auto" w:fill="auto"/>
          </w:tcPr>
          <w:p w14:paraId="75F97E3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7F6C4418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2BD94FF2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1B6A5D97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A95256C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26C9899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1CB001CE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27420C29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45C58E83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4ADCC297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1222063B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3E55C413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7B4FE10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279628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51492" w:rsidRPr="00FB4D8E" w14:paraId="5A9E79BD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46F91DA4" w14:textId="77777777" w:rsidR="00251492" w:rsidRPr="00FB4D8E" w:rsidRDefault="00251492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5DF3058D" w14:textId="77777777" w:rsidR="00251492" w:rsidRPr="00FB4D8E" w:rsidRDefault="00251492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4F28DE6B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6DE993CC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34D7ECA6" w14:textId="77777777" w:rsidR="00251492" w:rsidRPr="00FB4D8E" w:rsidRDefault="0025149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29315390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0CB134E9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77BAE" w14:textId="77777777" w:rsidR="00FB4D8E" w:rsidRPr="00FB4D8E" w:rsidRDefault="00FB4D8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607C0F" w14:textId="77777777" w:rsidR="0020642E" w:rsidRPr="00FB4D8E" w:rsidRDefault="0020642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t xml:space="preserve">Přístrojové vybavení lůžek </w:t>
            </w:r>
            <w:r w:rsidRPr="00FB4D8E">
              <w:rPr>
                <w:rFonts w:ascii="Arial" w:hAnsi="Arial" w:cs="Arial"/>
                <w:sz w:val="20"/>
                <w:szCs w:val="20"/>
              </w:rPr>
              <w:t>akutní lůžkové péče</w:t>
            </w:r>
          </w:p>
        </w:tc>
        <w:tc>
          <w:tcPr>
            <w:tcW w:w="244" w:type="pct"/>
          </w:tcPr>
          <w:p w14:paraId="6A84079D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6250CC4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3667A94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Pozn.: zde vypsat jednotlivé druhy, každou položku do samostatného řádku (přidáním řádků v tabulce) </w:t>
            </w:r>
          </w:p>
        </w:tc>
        <w:tc>
          <w:tcPr>
            <w:tcW w:w="814" w:type="pct"/>
            <w:shd w:val="clear" w:color="auto" w:fill="auto"/>
          </w:tcPr>
          <w:p w14:paraId="41D5B5C0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3EAA5FF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33BB4B69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645F8F4E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410994ED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27A3300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3A762D8C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2BE25C1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3A69052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3348BD02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0887C29B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5B4175B8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794E03A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40EE5E5B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1A6A647F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7FB434C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7D51AC92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415667E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2ADC12E8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7CE24E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6FAA3E46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7E9E26E9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7C37D" w14:textId="77777777" w:rsidR="0020642E" w:rsidRPr="00FB4D8E" w:rsidRDefault="0020642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D8E">
              <w:rPr>
                <w:rFonts w:ascii="Arial" w:hAnsi="Arial" w:cs="Arial"/>
                <w:sz w:val="20"/>
                <w:szCs w:val="20"/>
              </w:rPr>
              <w:t>Zdravotnické prostředky přístrojového a diagnostického charakteru</w:t>
            </w:r>
          </w:p>
        </w:tc>
        <w:tc>
          <w:tcPr>
            <w:tcW w:w="244" w:type="pct"/>
          </w:tcPr>
          <w:p w14:paraId="20235C37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795809A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0D734686" w14:textId="5B77B5DD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zde vypsat jednotlivé druhy, každou položku do samostatného řádku (přidáním řádků v tabulce)</w:t>
            </w:r>
          </w:p>
        </w:tc>
        <w:tc>
          <w:tcPr>
            <w:tcW w:w="814" w:type="pct"/>
            <w:shd w:val="clear" w:color="auto" w:fill="auto"/>
          </w:tcPr>
          <w:p w14:paraId="1A654D76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3B5965FC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3C13E65A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123F970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0C254131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0C429FE3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72FC8BF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D91C3D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48CCF241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6278E834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71071B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322A6615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1F9B1437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1B633AA1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6C9896E6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9767131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4FE14CE0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114F12C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218F46B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1099853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3398AE51" w14:textId="77777777" w:rsidTr="00FB4D8E">
        <w:trPr>
          <w:cantSplit/>
          <w:trHeight w:val="300"/>
        </w:trPr>
        <w:tc>
          <w:tcPr>
            <w:tcW w:w="1138" w:type="pct"/>
            <w:vMerge w:val="restart"/>
            <w:shd w:val="clear" w:color="auto" w:fill="auto"/>
            <w:noWrap/>
          </w:tcPr>
          <w:p w14:paraId="34E1E26D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B84697" w14:textId="77777777" w:rsidR="0020642E" w:rsidRPr="00FB4D8E" w:rsidRDefault="0020642E" w:rsidP="00734BDC">
            <w:pPr>
              <w:autoSpaceDE/>
              <w:autoSpaceDN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Další vhodné vybavení akutní lůžkové péče</w:t>
            </w:r>
          </w:p>
        </w:tc>
        <w:tc>
          <w:tcPr>
            <w:tcW w:w="244" w:type="pct"/>
          </w:tcPr>
          <w:p w14:paraId="3078E446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8DA2DF8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52" w:type="pct"/>
            <w:shd w:val="clear" w:color="auto" w:fill="auto"/>
          </w:tcPr>
          <w:p w14:paraId="55224315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i/>
                <w:color w:val="FF0000"/>
                <w:sz w:val="20"/>
                <w:szCs w:val="20"/>
              </w:rPr>
              <w:t>Pozn.: zde vypsat jednotlivé druhy, každou položku do samostatného řádku (přidáním řádků v tabulce)</w:t>
            </w:r>
          </w:p>
        </w:tc>
        <w:tc>
          <w:tcPr>
            <w:tcW w:w="814" w:type="pct"/>
            <w:shd w:val="clear" w:color="auto" w:fill="auto"/>
          </w:tcPr>
          <w:p w14:paraId="1E745B1E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70D8433F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04C85045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03641898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210376B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52" w:type="pct"/>
            <w:shd w:val="clear" w:color="auto" w:fill="auto"/>
          </w:tcPr>
          <w:p w14:paraId="332AC031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0A1BD3BF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89705D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42B9F33B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13BC12E7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312DE55C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52" w:type="pct"/>
            <w:shd w:val="clear" w:color="auto" w:fill="auto"/>
          </w:tcPr>
          <w:p w14:paraId="48C4D22A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41BF63A2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665E178A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6AF1047B" w14:textId="77777777" w:rsidTr="00FB4D8E">
        <w:trPr>
          <w:cantSplit/>
          <w:trHeight w:val="300"/>
        </w:trPr>
        <w:tc>
          <w:tcPr>
            <w:tcW w:w="1138" w:type="pct"/>
            <w:vMerge/>
            <w:shd w:val="clear" w:color="auto" w:fill="auto"/>
            <w:noWrap/>
          </w:tcPr>
          <w:p w14:paraId="72B50010" w14:textId="77777777" w:rsidR="0020642E" w:rsidRPr="00FB4D8E" w:rsidRDefault="0020642E" w:rsidP="00734BDC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</w:tcPr>
          <w:p w14:paraId="24D059A7" w14:textId="77777777" w:rsidR="0020642E" w:rsidRPr="00FB4D8E" w:rsidRDefault="0020642E" w:rsidP="0020642E">
            <w:pPr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52" w:type="pct"/>
            <w:shd w:val="clear" w:color="auto" w:fill="auto"/>
          </w:tcPr>
          <w:p w14:paraId="680C2E9D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</w:tcPr>
          <w:p w14:paraId="366519CC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auto"/>
            <w:noWrap/>
          </w:tcPr>
          <w:p w14:paraId="5F9B7C00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42E" w:rsidRPr="00FB4D8E" w14:paraId="2F17F409" w14:textId="77777777" w:rsidTr="00FB4D8E">
        <w:trPr>
          <w:cantSplit/>
          <w:trHeight w:val="300"/>
        </w:trPr>
        <w:tc>
          <w:tcPr>
            <w:tcW w:w="3334" w:type="pct"/>
            <w:gridSpan w:val="3"/>
          </w:tcPr>
          <w:p w14:paraId="3B45E5E2" w14:textId="77777777" w:rsidR="0020642E" w:rsidRPr="00FB4D8E" w:rsidRDefault="0020642E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390EB0B" w14:textId="2A732B30" w:rsidR="0020642E" w:rsidRPr="00FB4D8E" w:rsidRDefault="0020642E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B4D8E">
              <w:rPr>
                <w:rFonts w:ascii="Arial" w:hAnsi="Arial" w:cs="Arial"/>
                <w:b/>
                <w:color w:val="000000"/>
                <w:sz w:val="20"/>
                <w:szCs w:val="20"/>
              </w:rPr>
              <w:t>Předpokládané náklady CELKEM (v Kč)</w:t>
            </w:r>
          </w:p>
        </w:tc>
        <w:tc>
          <w:tcPr>
            <w:tcW w:w="1666" w:type="pct"/>
            <w:gridSpan w:val="2"/>
          </w:tcPr>
          <w:p w14:paraId="6995B399" w14:textId="77777777" w:rsidR="0020642E" w:rsidRPr="00FB4D8E" w:rsidRDefault="0020642E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3CF2" w:rsidRPr="00FB4D8E" w14:paraId="49B79C1B" w14:textId="77777777" w:rsidTr="00FB4D8E">
        <w:trPr>
          <w:cantSplit/>
          <w:trHeight w:val="300"/>
        </w:trPr>
        <w:tc>
          <w:tcPr>
            <w:tcW w:w="3334" w:type="pct"/>
            <w:gridSpan w:val="3"/>
            <w:shd w:val="clear" w:color="auto" w:fill="DBE5F1" w:themeFill="accent1" w:themeFillTint="33"/>
          </w:tcPr>
          <w:p w14:paraId="44F9D5FC" w14:textId="77777777" w:rsidR="00953CF2" w:rsidRPr="00FB4D8E" w:rsidRDefault="00953CF2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F9300C9" w14:textId="14520AC0" w:rsidR="00953CF2" w:rsidRPr="000C1835" w:rsidRDefault="00953CF2" w:rsidP="002D4075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 (v Kč)</w:t>
            </w:r>
          </w:p>
        </w:tc>
        <w:tc>
          <w:tcPr>
            <w:tcW w:w="1666" w:type="pct"/>
            <w:gridSpan w:val="2"/>
            <w:shd w:val="clear" w:color="auto" w:fill="DBE5F1" w:themeFill="accent1" w:themeFillTint="33"/>
          </w:tcPr>
          <w:p w14:paraId="0591E981" w14:textId="77777777" w:rsidR="00953CF2" w:rsidRPr="00FB4D8E" w:rsidRDefault="00953CF2" w:rsidP="002D4075">
            <w:pPr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3EC9206" w14:textId="77777777" w:rsidR="004D3873" w:rsidRPr="00FB4D8E" w:rsidRDefault="004D3873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AABE54" w14:textId="77777777" w:rsidR="007B7605" w:rsidRPr="00FB4D8E" w:rsidRDefault="007B7605" w:rsidP="00360732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25487AA" w14:textId="397F863B" w:rsidR="00273625" w:rsidRPr="00CB4716" w:rsidRDefault="00273625" w:rsidP="00CB4716">
      <w:pPr>
        <w:pStyle w:val="Odstavecseseznamem"/>
        <w:numPr>
          <w:ilvl w:val="0"/>
          <w:numId w:val="31"/>
        </w:num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Předmět podpory II.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– </w:t>
      </w:r>
      <w:r w:rsidR="003A518E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obnova </w:t>
      </w:r>
      <w:r w:rsidR="001F698D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dlouhodobého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majetku</w:t>
      </w:r>
      <w:r w:rsidR="001A7B40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akutní lůžkové péče</w:t>
      </w:r>
      <w:r w:rsidR="00D0525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>*</w:t>
      </w:r>
      <w:r w:rsidR="00B679A9" w:rsidRPr="00CB471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</w:t>
      </w:r>
    </w:p>
    <w:p w14:paraId="3FE554DB" w14:textId="77777777" w:rsidR="001F698D" w:rsidRPr="00FB4D8E" w:rsidRDefault="001F698D" w:rsidP="001F698D">
      <w:p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5BF53611" w14:textId="5C37D92B" w:rsidR="001F698D" w:rsidRPr="00BB6DF1" w:rsidRDefault="0093568F" w:rsidP="00BB6DF1">
      <w:pPr>
        <w:adjustRightInd w:val="0"/>
        <w:spacing w:after="120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BB6DF1">
        <w:rPr>
          <w:rFonts w:ascii="Arial" w:hAnsi="Arial" w:cs="Arial"/>
          <w:bCs/>
          <w:i/>
          <w:sz w:val="20"/>
          <w:szCs w:val="20"/>
        </w:rPr>
        <w:t>Rekons</w:t>
      </w:r>
      <w:r w:rsidR="0073670F">
        <w:rPr>
          <w:rFonts w:ascii="Arial" w:hAnsi="Arial" w:cs="Arial"/>
          <w:bCs/>
          <w:i/>
          <w:sz w:val="20"/>
          <w:szCs w:val="20"/>
        </w:rPr>
        <w:t xml:space="preserve">trukce, oprava a udržování,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technické zhodnocení sociálního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(hygienického/sanitárního)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zařízení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(např. toalety, sprchy, umývárny, soc. zázemí pacientů aj.) </w:t>
      </w:r>
      <w:r w:rsidR="0066474F">
        <w:rPr>
          <w:rFonts w:ascii="Arial" w:hAnsi="Arial" w:cs="Arial"/>
          <w:bCs/>
          <w:i/>
          <w:sz w:val="20"/>
          <w:szCs w:val="20"/>
        </w:rPr>
        <w:t>v prostorách oddělení akutní lůžkové péče a určené pro pacienty akutní lůžkové péče.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79"/>
        <w:gridCol w:w="5160"/>
      </w:tblGrid>
      <w:tr w:rsidR="001F698D" w:rsidRPr="00FB4D8E" w14:paraId="2D98BAA4" w14:textId="77777777" w:rsidTr="00C3187C">
        <w:tc>
          <w:tcPr>
            <w:tcW w:w="3479" w:type="dxa"/>
          </w:tcPr>
          <w:p w14:paraId="69280237" w14:textId="77777777" w:rsidR="001F698D" w:rsidRPr="00BB6DF1" w:rsidRDefault="001F698D" w:rsidP="00BB6DF1">
            <w:pPr>
              <w:autoSpaceDE/>
              <w:autoSpaceDN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6D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5160" w:type="dxa"/>
          </w:tcPr>
          <w:p w14:paraId="3EE9E23B" w14:textId="77777777" w:rsidR="001F698D" w:rsidRPr="00FB4D8E" w:rsidRDefault="001F698D" w:rsidP="001B3B0F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F698D" w:rsidRPr="00FB4D8E" w14:paraId="0F7C56F5" w14:textId="77777777" w:rsidTr="00C3187C">
        <w:tc>
          <w:tcPr>
            <w:tcW w:w="3479" w:type="dxa"/>
            <w:shd w:val="clear" w:color="auto" w:fill="DBE5F1" w:themeFill="accent1" w:themeFillTint="33"/>
          </w:tcPr>
          <w:p w14:paraId="573CEAD0" w14:textId="77777777" w:rsidR="001F698D" w:rsidRPr="000C1835" w:rsidRDefault="001F698D" w:rsidP="00BB6DF1">
            <w:pPr>
              <w:autoSpaceDE/>
              <w:autoSpaceDN/>
              <w:spacing w:before="120" w:after="12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 v (Kč)</w:t>
            </w:r>
          </w:p>
        </w:tc>
        <w:tc>
          <w:tcPr>
            <w:tcW w:w="5160" w:type="dxa"/>
            <w:shd w:val="clear" w:color="auto" w:fill="DBE5F1" w:themeFill="accent1" w:themeFillTint="33"/>
          </w:tcPr>
          <w:p w14:paraId="5709011B" w14:textId="77777777" w:rsidR="001F698D" w:rsidRPr="00FB4D8E" w:rsidRDefault="001F698D" w:rsidP="001B3B0F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020A8EE" w14:textId="77777777" w:rsidR="001F698D" w:rsidRPr="00FB4D8E" w:rsidRDefault="001F698D" w:rsidP="001F698D">
      <w:pPr>
        <w:pStyle w:val="Odstavecseseznamem"/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6FFD8794" w14:textId="52F4CE97" w:rsidR="00273625" w:rsidRPr="00BB6DF1" w:rsidRDefault="0093568F" w:rsidP="00CB4716">
      <w:pPr>
        <w:adjustRightInd w:val="0"/>
        <w:spacing w:after="120"/>
        <w:ind w:left="425"/>
        <w:jc w:val="both"/>
        <w:rPr>
          <w:rFonts w:ascii="Arial" w:hAnsi="Arial" w:cs="Arial"/>
          <w:bCs/>
          <w:i/>
          <w:sz w:val="20"/>
          <w:szCs w:val="20"/>
        </w:rPr>
      </w:pPr>
      <w:r w:rsidRPr="00BB6DF1">
        <w:rPr>
          <w:rFonts w:ascii="Arial" w:hAnsi="Arial" w:cs="Arial"/>
          <w:bCs/>
          <w:i/>
          <w:sz w:val="20"/>
          <w:szCs w:val="20"/>
        </w:rPr>
        <w:t>Rekons</w:t>
      </w:r>
      <w:r w:rsidR="0073670F">
        <w:rPr>
          <w:rFonts w:ascii="Arial" w:hAnsi="Arial" w:cs="Arial"/>
          <w:bCs/>
          <w:i/>
          <w:sz w:val="20"/>
          <w:szCs w:val="20"/>
        </w:rPr>
        <w:t>trukce, oprava a udržování</w:t>
      </w:r>
      <w:r w:rsidR="00FC7B0B" w:rsidRPr="00BB6DF1">
        <w:rPr>
          <w:rFonts w:ascii="Arial" w:hAnsi="Arial" w:cs="Arial"/>
          <w:bCs/>
          <w:i/>
          <w:sz w:val="20"/>
          <w:szCs w:val="20"/>
        </w:rPr>
        <w:t xml:space="preserve">,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technické zhodnocení </w:t>
      </w:r>
      <w:r w:rsidR="00BB6DF1">
        <w:rPr>
          <w:rFonts w:ascii="Arial" w:hAnsi="Arial" w:cs="Arial"/>
          <w:bCs/>
          <w:i/>
          <w:sz w:val="20"/>
          <w:szCs w:val="20"/>
        </w:rPr>
        <w:t>nemocničních výtaho</w:t>
      </w:r>
      <w:r w:rsidR="00C3187C">
        <w:rPr>
          <w:rFonts w:ascii="Arial" w:hAnsi="Arial" w:cs="Arial"/>
          <w:bCs/>
          <w:i/>
          <w:sz w:val="20"/>
          <w:szCs w:val="20"/>
        </w:rPr>
        <w:t xml:space="preserve">vých zařízení </w:t>
      </w:r>
      <w:r w:rsidR="0066474F">
        <w:rPr>
          <w:rFonts w:ascii="Arial" w:hAnsi="Arial" w:cs="Arial"/>
          <w:bCs/>
          <w:i/>
          <w:sz w:val="20"/>
          <w:szCs w:val="20"/>
        </w:rPr>
        <w:t xml:space="preserve">umístěných v prostorách oddělení akutní lůžkové péče a primárně využívaných pro převoz pacientů akutní lůžkové péče. </w:t>
      </w:r>
      <w:r w:rsidR="00BB6DF1">
        <w:rPr>
          <w:rFonts w:ascii="Arial" w:hAnsi="Arial" w:cs="Arial"/>
          <w:bCs/>
          <w:i/>
          <w:sz w:val="20"/>
          <w:szCs w:val="20"/>
        </w:rPr>
        <w:t xml:space="preserve"> </w:t>
      </w:r>
      <w:r w:rsidRPr="00BB6DF1">
        <w:rPr>
          <w:rFonts w:ascii="Arial" w:hAnsi="Arial" w:cs="Arial"/>
          <w:bCs/>
          <w:i/>
          <w:sz w:val="20"/>
          <w:szCs w:val="20"/>
        </w:rPr>
        <w:t xml:space="preserve"> 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3479"/>
        <w:gridCol w:w="5160"/>
      </w:tblGrid>
      <w:tr w:rsidR="00B679A9" w:rsidRPr="00FB4D8E" w14:paraId="0B6F4447" w14:textId="77777777" w:rsidTr="00C3187C">
        <w:tc>
          <w:tcPr>
            <w:tcW w:w="3479" w:type="dxa"/>
          </w:tcPr>
          <w:p w14:paraId="6C471FCA" w14:textId="77777777" w:rsidR="00B679A9" w:rsidRPr="00BB6DF1" w:rsidRDefault="00B679A9" w:rsidP="00BB6DF1">
            <w:pPr>
              <w:autoSpaceDE/>
              <w:autoSpaceDN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6DF1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akce</w:t>
            </w:r>
          </w:p>
        </w:tc>
        <w:tc>
          <w:tcPr>
            <w:tcW w:w="5160" w:type="dxa"/>
          </w:tcPr>
          <w:p w14:paraId="7F9B7F4A" w14:textId="77777777" w:rsidR="00B679A9" w:rsidRPr="00FB4D8E" w:rsidRDefault="00B679A9" w:rsidP="00273625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679A9" w:rsidRPr="00FB4D8E" w14:paraId="0BAD9380" w14:textId="77777777" w:rsidTr="00C3187C">
        <w:tc>
          <w:tcPr>
            <w:tcW w:w="3479" w:type="dxa"/>
            <w:shd w:val="clear" w:color="auto" w:fill="DBE5F1" w:themeFill="accent1" w:themeFillTint="33"/>
          </w:tcPr>
          <w:p w14:paraId="469B1E27" w14:textId="77777777" w:rsidR="00B679A9" w:rsidRPr="000C1835" w:rsidRDefault="00B679A9" w:rsidP="00BB6DF1">
            <w:pPr>
              <w:autoSpaceDE/>
              <w:autoSpaceDN/>
              <w:spacing w:before="120" w:after="120"/>
              <w:ind w:lef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Výše požadované dotace</w:t>
            </w:r>
            <w:r w:rsidR="006D3DA7" w:rsidRPr="000C18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 (Kč)</w:t>
            </w:r>
          </w:p>
        </w:tc>
        <w:tc>
          <w:tcPr>
            <w:tcW w:w="5160" w:type="dxa"/>
            <w:shd w:val="clear" w:color="auto" w:fill="DBE5F1" w:themeFill="accent1" w:themeFillTint="33"/>
          </w:tcPr>
          <w:p w14:paraId="47E08726" w14:textId="77777777" w:rsidR="00B679A9" w:rsidRPr="00FB4D8E" w:rsidRDefault="00B679A9" w:rsidP="00273625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004F0C" w14:textId="14A64C6D" w:rsidR="00D05259" w:rsidRPr="003A518E" w:rsidRDefault="00D05259" w:rsidP="00C3187C">
      <w:pPr>
        <w:adjustRightInd w:val="0"/>
        <w:ind w:left="426"/>
        <w:jc w:val="both"/>
        <w:rPr>
          <w:rFonts w:ascii="Arial" w:hAnsi="Arial" w:cs="Arial"/>
          <w:bCs/>
          <w:i/>
          <w:sz w:val="18"/>
          <w:szCs w:val="18"/>
        </w:rPr>
      </w:pPr>
      <w:r w:rsidRPr="00FB4D8E">
        <w:rPr>
          <w:rFonts w:ascii="Arial" w:hAnsi="Arial" w:cs="Arial"/>
          <w:bCs/>
          <w:sz w:val="22"/>
          <w:szCs w:val="22"/>
        </w:rPr>
        <w:t xml:space="preserve">* </w:t>
      </w:r>
      <w:r w:rsidR="001F698D" w:rsidRPr="003A518E">
        <w:rPr>
          <w:rFonts w:ascii="Arial" w:hAnsi="Arial" w:cs="Arial"/>
          <w:bCs/>
          <w:i/>
          <w:sz w:val="18"/>
          <w:szCs w:val="18"/>
        </w:rPr>
        <w:t>v</w:t>
      </w:r>
      <w:r w:rsidRPr="003A518E">
        <w:rPr>
          <w:rFonts w:ascii="Arial" w:hAnsi="Arial" w:cs="Arial"/>
          <w:bCs/>
          <w:i/>
          <w:sz w:val="18"/>
          <w:szCs w:val="18"/>
        </w:rPr>
        <w:t xml:space="preserve"> případě poža</w:t>
      </w:r>
      <w:r w:rsidR="0073670F">
        <w:rPr>
          <w:rFonts w:ascii="Arial" w:hAnsi="Arial" w:cs="Arial"/>
          <w:bCs/>
          <w:i/>
          <w:sz w:val="18"/>
          <w:szCs w:val="18"/>
        </w:rPr>
        <w:t>davku na poskytnutí dotace v rámci</w:t>
      </w:r>
      <w:r w:rsidR="001A7B40" w:rsidRPr="003A518E">
        <w:rPr>
          <w:rFonts w:ascii="Arial" w:hAnsi="Arial" w:cs="Arial"/>
          <w:bCs/>
          <w:i/>
          <w:sz w:val="18"/>
          <w:szCs w:val="18"/>
        </w:rPr>
        <w:t xml:space="preserve"> P</w:t>
      </w:r>
      <w:r w:rsidRPr="003A518E">
        <w:rPr>
          <w:rFonts w:ascii="Arial" w:hAnsi="Arial" w:cs="Arial"/>
          <w:bCs/>
          <w:i/>
          <w:sz w:val="18"/>
          <w:szCs w:val="18"/>
        </w:rPr>
        <w:t>ředmět</w:t>
      </w:r>
      <w:r w:rsidR="0073670F">
        <w:rPr>
          <w:rFonts w:ascii="Arial" w:hAnsi="Arial" w:cs="Arial"/>
          <w:bCs/>
          <w:i/>
          <w:sz w:val="18"/>
          <w:szCs w:val="18"/>
        </w:rPr>
        <w:t>u</w:t>
      </w:r>
      <w:r w:rsidRPr="003A518E">
        <w:rPr>
          <w:rFonts w:ascii="Arial" w:hAnsi="Arial" w:cs="Arial"/>
          <w:bCs/>
          <w:i/>
          <w:sz w:val="18"/>
          <w:szCs w:val="18"/>
        </w:rPr>
        <w:t xml:space="preserve"> podpory II. je nutn</w:t>
      </w:r>
      <w:r w:rsidR="0066474F">
        <w:rPr>
          <w:rFonts w:ascii="Arial" w:hAnsi="Arial" w:cs="Arial"/>
          <w:bCs/>
          <w:i/>
          <w:sz w:val="18"/>
          <w:szCs w:val="18"/>
        </w:rPr>
        <w:t xml:space="preserve">é vyplnit přílohu č. 11 </w:t>
      </w:r>
      <w:proofErr w:type="gramStart"/>
      <w:r w:rsidR="0066474F">
        <w:rPr>
          <w:rFonts w:ascii="Arial" w:hAnsi="Arial" w:cs="Arial"/>
          <w:bCs/>
          <w:i/>
          <w:sz w:val="18"/>
          <w:szCs w:val="18"/>
        </w:rPr>
        <w:t xml:space="preserve">žádosti, </w:t>
      </w:r>
      <w:r w:rsidR="00C3187C">
        <w:rPr>
          <w:rFonts w:ascii="Arial" w:hAnsi="Arial" w:cs="Arial"/>
          <w:bCs/>
          <w:i/>
          <w:sz w:val="18"/>
          <w:szCs w:val="18"/>
        </w:rPr>
        <w:t xml:space="preserve"> </w:t>
      </w:r>
      <w:r w:rsidR="0066474F">
        <w:rPr>
          <w:rFonts w:ascii="Arial" w:hAnsi="Arial" w:cs="Arial"/>
          <w:bCs/>
          <w:i/>
          <w:sz w:val="18"/>
          <w:szCs w:val="18"/>
        </w:rPr>
        <w:t>pro</w:t>
      </w:r>
      <w:proofErr w:type="gramEnd"/>
      <w:r w:rsidR="0066474F">
        <w:rPr>
          <w:rFonts w:ascii="Arial" w:hAnsi="Arial" w:cs="Arial"/>
          <w:bCs/>
          <w:i/>
          <w:sz w:val="18"/>
          <w:szCs w:val="18"/>
        </w:rPr>
        <w:t xml:space="preserve"> každou akci zvlášť </w:t>
      </w:r>
      <w:r w:rsidR="001A7B40" w:rsidRPr="003A518E">
        <w:rPr>
          <w:rFonts w:ascii="Arial" w:hAnsi="Arial" w:cs="Arial"/>
          <w:bCs/>
          <w:i/>
          <w:sz w:val="18"/>
          <w:szCs w:val="18"/>
        </w:rPr>
        <w:t>(viz vzorový formulář)</w:t>
      </w:r>
    </w:p>
    <w:p w14:paraId="2FE54605" w14:textId="77777777" w:rsidR="00273625" w:rsidRPr="00FB4D8E" w:rsidRDefault="00273625" w:rsidP="00273625">
      <w:pPr>
        <w:adjustRightInd w:val="0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14:paraId="09BBEC4F" w14:textId="77777777" w:rsidR="00DD016B" w:rsidRPr="00FB4D8E" w:rsidRDefault="00DD016B" w:rsidP="006E5BE1">
      <w:pPr>
        <w:numPr>
          <w:ilvl w:val="0"/>
          <w:numId w:val="6"/>
        </w:numPr>
        <w:tabs>
          <w:tab w:val="left" w:pos="426"/>
        </w:tabs>
        <w:adjustRightInd w:val="0"/>
        <w:spacing w:before="120"/>
        <w:ind w:hanging="720"/>
        <w:rPr>
          <w:rFonts w:ascii="Arial" w:hAnsi="Arial" w:cs="Arial"/>
          <w:b/>
          <w:bCs/>
          <w:sz w:val="22"/>
          <w:szCs w:val="22"/>
        </w:rPr>
      </w:pPr>
      <w:r w:rsidRPr="00FB4D8E">
        <w:rPr>
          <w:rFonts w:ascii="Arial" w:hAnsi="Arial" w:cs="Arial"/>
          <w:b/>
          <w:bCs/>
          <w:sz w:val="22"/>
          <w:szCs w:val="22"/>
        </w:rPr>
        <w:t>Celková výše požadované dotace (součet tabulek 4A a 4B):</w:t>
      </w:r>
    </w:p>
    <w:p w14:paraId="096558E9" w14:textId="77777777" w:rsidR="00DD016B" w:rsidRDefault="00DD016B" w:rsidP="00DD016B">
      <w:pPr>
        <w:tabs>
          <w:tab w:val="left" w:pos="426"/>
        </w:tabs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14:paraId="10109DB1" w14:textId="77777777" w:rsidR="00EE4FFB" w:rsidRPr="00DD016B" w:rsidRDefault="00DC6C8D" w:rsidP="006E5BE1">
      <w:pPr>
        <w:numPr>
          <w:ilvl w:val="0"/>
          <w:numId w:val="6"/>
        </w:numPr>
        <w:tabs>
          <w:tab w:val="left" w:pos="426"/>
        </w:tabs>
        <w:adjustRightInd w:val="0"/>
        <w:spacing w:before="120"/>
        <w:ind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Účel</w:t>
      </w:r>
      <w:r w:rsidR="00142C16">
        <w:rPr>
          <w:rFonts w:ascii="Arial" w:hAnsi="Arial" w:cs="Arial"/>
          <w:b/>
          <w:bCs/>
          <w:sz w:val="22"/>
          <w:szCs w:val="22"/>
        </w:rPr>
        <w:t>,</w:t>
      </w:r>
      <w:r w:rsidR="002B3411">
        <w:rPr>
          <w:rFonts w:ascii="Arial" w:hAnsi="Arial" w:cs="Arial"/>
          <w:b/>
          <w:bCs/>
          <w:sz w:val="22"/>
          <w:szCs w:val="22"/>
        </w:rPr>
        <w:t xml:space="preserve"> </w:t>
      </w:r>
      <w:r w:rsidR="00C61BF2">
        <w:rPr>
          <w:rFonts w:ascii="Arial" w:hAnsi="Arial" w:cs="Arial"/>
          <w:b/>
          <w:bCs/>
          <w:sz w:val="22"/>
          <w:szCs w:val="22"/>
        </w:rPr>
        <w:t>na který žadatel chce dotaci použít</w:t>
      </w:r>
      <w:r w:rsidR="00DD016B">
        <w:rPr>
          <w:rFonts w:ascii="Arial" w:hAnsi="Arial" w:cs="Arial"/>
          <w:b/>
          <w:bCs/>
          <w:sz w:val="22"/>
          <w:szCs w:val="22"/>
        </w:rPr>
        <w:t xml:space="preserve"> (</w:t>
      </w:r>
      <w:r w:rsidR="002706B7">
        <w:rPr>
          <w:rFonts w:ascii="Arial" w:hAnsi="Arial" w:cs="Arial"/>
          <w:b/>
          <w:bCs/>
          <w:sz w:val="22"/>
          <w:szCs w:val="22"/>
        </w:rPr>
        <w:t>o</w:t>
      </w:r>
      <w:r w:rsidR="00DD016B">
        <w:rPr>
          <w:rFonts w:ascii="Arial" w:hAnsi="Arial" w:cs="Arial"/>
          <w:b/>
          <w:bCs/>
          <w:sz w:val="22"/>
          <w:szCs w:val="22"/>
        </w:rPr>
        <w:t>důvodnění žádosti</w:t>
      </w:r>
      <w:r w:rsidR="007B7605">
        <w:rPr>
          <w:rFonts w:ascii="Arial" w:hAnsi="Arial" w:cs="Arial"/>
          <w:b/>
          <w:bCs/>
          <w:sz w:val="22"/>
          <w:szCs w:val="22"/>
        </w:rPr>
        <w:t>)</w:t>
      </w:r>
      <w:r w:rsidR="00013A30" w:rsidRPr="00DD016B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687E47DF" w14:textId="77777777" w:rsidR="005E2527" w:rsidRPr="00655659" w:rsidRDefault="005E2527" w:rsidP="005E2527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FA3A13" w:rsidRPr="00FD408E" w14:paraId="78B5B0DF" w14:textId="77777777" w:rsidTr="00DD016B">
        <w:tc>
          <w:tcPr>
            <w:tcW w:w="9113" w:type="dxa"/>
          </w:tcPr>
          <w:p w14:paraId="4F98152C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Oblast působnosti:</w:t>
            </w:r>
          </w:p>
          <w:p w14:paraId="187106B0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7B7605">
              <w:rPr>
                <w:rFonts w:ascii="Arial" w:hAnsi="Arial" w:cs="Arial"/>
                <w:bCs/>
                <w:i/>
                <w:sz w:val="20"/>
                <w:szCs w:val="20"/>
              </w:rPr>
              <w:t>lokalitu</w:t>
            </w:r>
            <w:r w:rsidR="00DD01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(obec, okres)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14:paraId="431A4F46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3601941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FA3A13" w:rsidRPr="00FD408E" w14:paraId="542DF1F8" w14:textId="77777777" w:rsidTr="00DD016B">
        <w:trPr>
          <w:trHeight w:val="520"/>
        </w:trPr>
        <w:tc>
          <w:tcPr>
            <w:tcW w:w="9113" w:type="dxa"/>
            <w:tcBorders>
              <w:bottom w:val="single" w:sz="4" w:space="0" w:color="auto"/>
            </w:tcBorders>
          </w:tcPr>
          <w:p w14:paraId="6D4F482E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Popis stávajícího stavu:</w:t>
            </w:r>
          </w:p>
          <w:p w14:paraId="1590FF94" w14:textId="77777777" w:rsidR="00FA3A13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Stručně zhodnoťte stávající vybavenost poskytovatele zdravotních služeb z hlediska zaměření programu. </w:t>
            </w:r>
          </w:p>
          <w:p w14:paraId="76A995C6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E3B1EE" w14:textId="77777777" w:rsidR="00FA3A13" w:rsidRPr="00FD408E" w:rsidRDefault="00FA3A13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812" w:rsidRPr="00FD408E" w14:paraId="1B0101E9" w14:textId="77777777" w:rsidTr="00DD016B">
        <w:trPr>
          <w:trHeight w:val="520"/>
        </w:trPr>
        <w:tc>
          <w:tcPr>
            <w:tcW w:w="9113" w:type="dxa"/>
            <w:tcBorders>
              <w:bottom w:val="single" w:sz="4" w:space="0" w:color="auto"/>
            </w:tcBorders>
          </w:tcPr>
          <w:p w14:paraId="01A89043" w14:textId="7EE60D16" w:rsidR="00C23812" w:rsidRPr="00FD408E" w:rsidRDefault="002706B7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Účel a o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důvodnění podané žádosti, </w:t>
            </w:r>
            <w:r w:rsidR="00DD016B">
              <w:rPr>
                <w:rFonts w:ascii="Arial" w:hAnsi="Arial" w:cs="Arial"/>
                <w:b/>
                <w:bCs/>
                <w:sz w:val="20"/>
                <w:szCs w:val="20"/>
              </w:rPr>
              <w:t>specifikace pořizovaného vybavení</w:t>
            </w:r>
            <w:r w:rsidR="00511C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obnovy dlouhodobého majetku akutní lůžkové péče</w:t>
            </w:r>
            <w:r w:rsidR="00DD01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jeho výsledného použití</w:t>
            </w:r>
            <w:r w:rsidR="00C23812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AB313A9" w14:textId="0E40B78F" w:rsidR="004449AF" w:rsidRPr="00097284" w:rsidRDefault="002706B7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Uveďte účel a o</w:t>
            </w:r>
            <w:r w:rsidR="00097284" w:rsidRPr="00097284">
              <w:rPr>
                <w:rFonts w:ascii="Arial" w:hAnsi="Arial" w:cs="Arial"/>
                <w:bCs/>
                <w:i/>
                <w:sz w:val="20"/>
                <w:szCs w:val="20"/>
              </w:rPr>
              <w:t>důvodněte stručně výběr specifikace vybavení a uveďte (počtem ks) na jakých odděleních bude vybavení ve vztahu ke zhodnocení stávající vybavenosti.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7367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 případě </w:t>
            </w:r>
            <w:r w:rsidR="009E372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vyplnění bodu 4, písm. B žádosti, </w:t>
            </w:r>
            <w:r w:rsidR="0073670F">
              <w:rPr>
                <w:rFonts w:ascii="Arial" w:hAnsi="Arial" w:cs="Arial"/>
                <w:bCs/>
                <w:i/>
                <w:sz w:val="20"/>
                <w:szCs w:val="20"/>
              </w:rPr>
              <w:t>s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>tručně uveďte rozsah Vašeho záměru obnovy dlouhodobého majetku</w:t>
            </w:r>
            <w:r w:rsidR="00975A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akutní lůžkové péče. 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  <w:p w14:paraId="03061284" w14:textId="77777777"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3A13" w:rsidRPr="00FD408E" w14:paraId="51027198" w14:textId="77777777" w:rsidTr="00DD016B">
        <w:tc>
          <w:tcPr>
            <w:tcW w:w="9113" w:type="dxa"/>
          </w:tcPr>
          <w:p w14:paraId="10B304B7" w14:textId="77777777" w:rsidR="004D3E56" w:rsidRPr="00FD408E" w:rsidRDefault="007C1A85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Doba, v níž má být dosaženo účelu</w:t>
            </w:r>
            <w:r w:rsidR="003C00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(termín zahájení, termín ukončení)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EC8AC62" w14:textId="77777777" w:rsidR="004449AF" w:rsidRDefault="004449AF" w:rsidP="004449AF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38A0584" w14:textId="77777777" w:rsidR="004449AF" w:rsidRPr="00FD408E" w:rsidRDefault="004449AF" w:rsidP="004449AF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05DC" w:rsidRPr="00FD408E" w14:paraId="1C563D87" w14:textId="77777777" w:rsidTr="00DD016B">
        <w:tc>
          <w:tcPr>
            <w:tcW w:w="9113" w:type="dxa"/>
          </w:tcPr>
          <w:p w14:paraId="65CCA97C" w14:textId="77777777" w:rsidR="003A0399" w:rsidRPr="00FD408E" w:rsidRDefault="00DD016B" w:rsidP="00FD408E">
            <w:pPr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Další údaje</w:t>
            </w:r>
            <w:r w:rsidR="00A60C7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4D3E56" w:rsidRPr="00FD4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78EEF02" w14:textId="034B6320" w:rsidR="00E105DC" w:rsidRPr="00FD408E" w:rsidRDefault="004D3E56" w:rsidP="00FD408E">
            <w:pPr>
              <w:adjustRightInd w:val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D408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Uveďte </w:t>
            </w:r>
            <w:r w:rsidR="00511E5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případné další </w:t>
            </w:r>
            <w:r w:rsidR="005A1A22" w:rsidRPr="00FD408E">
              <w:rPr>
                <w:rFonts w:ascii="Arial" w:hAnsi="Arial" w:cs="Arial"/>
                <w:bCs/>
                <w:i/>
                <w:sz w:val="20"/>
                <w:szCs w:val="20"/>
              </w:rPr>
              <w:t>informace, o kterých se domníváte, že jsou podstatné pro posouzení Vaší žádosti</w:t>
            </w:r>
            <w:r w:rsidR="00DD01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(např. ha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rmonogram pořizovaného vybavení</w:t>
            </w:r>
            <w:r w:rsidR="0066474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</w:t>
            </w:r>
            <w:r w:rsidR="00511CB9">
              <w:rPr>
                <w:rFonts w:ascii="Arial" w:hAnsi="Arial" w:cs="Arial"/>
                <w:bCs/>
                <w:i/>
                <w:sz w:val="20"/>
                <w:szCs w:val="20"/>
              </w:rPr>
              <w:t>obnovy dlouhodobého majetku akutní lůžkové péče</w:t>
            </w:r>
            <w:r w:rsidR="00142C16">
              <w:rPr>
                <w:rFonts w:ascii="Arial" w:hAnsi="Arial" w:cs="Arial"/>
                <w:bCs/>
                <w:i/>
                <w:sz w:val="20"/>
                <w:szCs w:val="20"/>
              </w:rPr>
              <w:t>).</w:t>
            </w:r>
          </w:p>
          <w:p w14:paraId="41740E52" w14:textId="77777777" w:rsidR="00A60C76" w:rsidRPr="00FD408E" w:rsidRDefault="00A60C76" w:rsidP="00FD408E">
            <w:pPr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832070" w14:textId="77777777" w:rsidR="00511E5C" w:rsidRPr="00655659" w:rsidRDefault="00511E5C" w:rsidP="00511E5C">
      <w:pPr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14:paraId="48802B99" w14:textId="77777777" w:rsidR="00763023" w:rsidRDefault="001E1FE7" w:rsidP="00097284">
      <w:pPr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Žadatel</w:t>
      </w:r>
      <w:r w:rsidR="00763023" w:rsidRPr="00655659">
        <w:rPr>
          <w:rFonts w:ascii="Arial" w:hAnsi="Arial" w:cs="Arial"/>
          <w:bCs/>
          <w:sz w:val="20"/>
          <w:szCs w:val="20"/>
        </w:rPr>
        <w:t xml:space="preserve"> potvrzuje, že tuto žádost o dotaci schválil k předložení do dotačního programu Ústeckého </w:t>
      </w:r>
      <w:r w:rsidR="00763023" w:rsidRPr="009410B7">
        <w:rPr>
          <w:rFonts w:ascii="Arial" w:hAnsi="Arial" w:cs="Arial"/>
          <w:bCs/>
          <w:sz w:val="20"/>
          <w:szCs w:val="20"/>
        </w:rPr>
        <w:t xml:space="preserve">kraje </w:t>
      </w:r>
      <w:r w:rsidR="00097284">
        <w:rPr>
          <w:rFonts w:ascii="Arial" w:hAnsi="Arial" w:cs="Arial"/>
          <w:sz w:val="20"/>
          <w:szCs w:val="20"/>
        </w:rPr>
        <w:t>„Podpora zvýšení komfortu pacientů při poskytování akutní lůžkové péče na území Ústeckého kra</w:t>
      </w:r>
      <w:r w:rsidR="0093065A">
        <w:rPr>
          <w:rFonts w:ascii="Arial" w:hAnsi="Arial" w:cs="Arial"/>
          <w:sz w:val="20"/>
          <w:szCs w:val="20"/>
        </w:rPr>
        <w:t>je - 2018</w:t>
      </w:r>
      <w:r w:rsidR="000450FE">
        <w:rPr>
          <w:rFonts w:ascii="Arial" w:hAnsi="Arial" w:cs="Arial"/>
          <w:sz w:val="20"/>
          <w:szCs w:val="20"/>
        </w:rPr>
        <w:t>“</w:t>
      </w:r>
      <w:r w:rsidR="00763023" w:rsidRPr="009410B7">
        <w:rPr>
          <w:rFonts w:ascii="Arial" w:hAnsi="Arial" w:cs="Arial"/>
          <w:sz w:val="20"/>
          <w:szCs w:val="20"/>
        </w:rPr>
        <w:t xml:space="preserve"> a potvrzuje</w:t>
      </w:r>
      <w:r w:rsidR="00763023" w:rsidRPr="00655659">
        <w:rPr>
          <w:rFonts w:ascii="Arial" w:hAnsi="Arial" w:cs="Arial"/>
          <w:sz w:val="20"/>
          <w:szCs w:val="20"/>
        </w:rPr>
        <w:t xml:space="preserve"> pravdivost uváděných údajů. Zároveň prohlašuje, že souhlasí se</w:t>
      </w:r>
      <w:r w:rsidR="00097284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 xml:space="preserve">zařazením </w:t>
      </w:r>
      <w:r>
        <w:rPr>
          <w:rFonts w:ascii="Arial" w:hAnsi="Arial" w:cs="Arial"/>
          <w:sz w:val="20"/>
          <w:szCs w:val="20"/>
        </w:rPr>
        <w:t>žadatele</w:t>
      </w:r>
      <w:r w:rsidR="00763023">
        <w:rPr>
          <w:rFonts w:ascii="Arial" w:hAnsi="Arial" w:cs="Arial"/>
          <w:sz w:val="20"/>
          <w:szCs w:val="20"/>
        </w:rPr>
        <w:t xml:space="preserve"> </w:t>
      </w:r>
      <w:r w:rsidR="00763023" w:rsidRPr="00655659">
        <w:rPr>
          <w:rFonts w:ascii="Arial" w:hAnsi="Arial" w:cs="Arial"/>
          <w:sz w:val="20"/>
          <w:szCs w:val="20"/>
        </w:rPr>
        <w:t>do</w:t>
      </w:r>
      <w:r w:rsidR="000C0716">
        <w:rPr>
          <w:rFonts w:ascii="Arial" w:hAnsi="Arial" w:cs="Arial"/>
          <w:sz w:val="20"/>
          <w:szCs w:val="20"/>
        </w:rPr>
        <w:t> </w:t>
      </w:r>
      <w:r w:rsidR="00763023" w:rsidRPr="00655659">
        <w:rPr>
          <w:rFonts w:ascii="Arial" w:hAnsi="Arial" w:cs="Arial"/>
          <w:sz w:val="20"/>
          <w:szCs w:val="20"/>
        </w:rPr>
        <w:t>databáze Ústeckého kraje a se zveřejněním údajů</w:t>
      </w:r>
      <w:r>
        <w:rPr>
          <w:rFonts w:ascii="Arial" w:hAnsi="Arial" w:cs="Arial"/>
          <w:sz w:val="20"/>
          <w:szCs w:val="20"/>
        </w:rPr>
        <w:t xml:space="preserve"> o něm</w:t>
      </w:r>
      <w:r w:rsidR="00763023">
        <w:rPr>
          <w:rFonts w:ascii="Arial" w:hAnsi="Arial" w:cs="Arial"/>
          <w:sz w:val="20"/>
          <w:szCs w:val="20"/>
        </w:rPr>
        <w:t xml:space="preserve"> a </w:t>
      </w:r>
      <w:r w:rsidR="00763023" w:rsidRPr="00655659">
        <w:rPr>
          <w:rFonts w:ascii="Arial" w:hAnsi="Arial" w:cs="Arial"/>
          <w:sz w:val="20"/>
          <w:szCs w:val="20"/>
        </w:rPr>
        <w:t xml:space="preserve">o </w:t>
      </w:r>
      <w:r w:rsidR="00763023">
        <w:rPr>
          <w:rFonts w:ascii="Arial" w:hAnsi="Arial" w:cs="Arial"/>
          <w:sz w:val="20"/>
          <w:szCs w:val="20"/>
        </w:rPr>
        <w:t>výši poskytnuté dotace na</w:t>
      </w:r>
      <w:r>
        <w:rPr>
          <w:rFonts w:ascii="Arial" w:hAnsi="Arial" w:cs="Arial"/>
          <w:sz w:val="20"/>
          <w:szCs w:val="20"/>
        </w:rPr>
        <w:t> </w:t>
      </w:r>
      <w:r w:rsidR="00763023">
        <w:rPr>
          <w:rFonts w:ascii="Arial" w:hAnsi="Arial" w:cs="Arial"/>
          <w:sz w:val="20"/>
          <w:szCs w:val="20"/>
        </w:rPr>
        <w:t>webových stránkách Ústeckého kraje</w:t>
      </w:r>
      <w:r w:rsidR="00763023" w:rsidRPr="00655659">
        <w:rPr>
          <w:rFonts w:ascii="Arial" w:hAnsi="Arial" w:cs="Arial"/>
          <w:sz w:val="20"/>
          <w:szCs w:val="20"/>
        </w:rPr>
        <w:t>.</w:t>
      </w:r>
    </w:p>
    <w:p w14:paraId="78156E49" w14:textId="77777777" w:rsidR="00AF6755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6934E153" w14:textId="77777777" w:rsidR="00AF6755" w:rsidRPr="00655659" w:rsidRDefault="00AF6755" w:rsidP="00655659">
      <w:pPr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2CB52244" w14:textId="77777777" w:rsidR="00C40C89" w:rsidRDefault="00C40C89" w:rsidP="009B09A1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BF060DF" w14:textId="77777777" w:rsidR="00655659" w:rsidRDefault="00655659" w:rsidP="008C18A3">
      <w:pPr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…..dne</w:t>
      </w:r>
      <w:proofErr w:type="gramEnd"/>
      <w:r>
        <w:rPr>
          <w:rFonts w:ascii="Arial" w:hAnsi="Arial" w:cs="Arial"/>
          <w:bCs/>
          <w:sz w:val="20"/>
          <w:szCs w:val="20"/>
        </w:rPr>
        <w:t>………….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934A8">
        <w:rPr>
          <w:rFonts w:ascii="Arial" w:hAnsi="Arial" w:cs="Arial"/>
          <w:bCs/>
          <w:sz w:val="20"/>
          <w:szCs w:val="20"/>
        </w:rPr>
        <w:t>...</w:t>
      </w:r>
      <w:r>
        <w:rPr>
          <w:rFonts w:ascii="Arial" w:hAnsi="Arial" w:cs="Arial"/>
          <w:bCs/>
          <w:sz w:val="20"/>
          <w:szCs w:val="20"/>
        </w:rPr>
        <w:t>……………………………………</w:t>
      </w:r>
      <w:r w:rsidR="008934A8">
        <w:rPr>
          <w:rFonts w:ascii="Arial" w:hAnsi="Arial" w:cs="Arial"/>
          <w:bCs/>
          <w:sz w:val="20"/>
          <w:szCs w:val="20"/>
        </w:rPr>
        <w:t>..</w:t>
      </w:r>
    </w:p>
    <w:p w14:paraId="0FC12082" w14:textId="77777777" w:rsidR="00655659" w:rsidRDefault="00970A82" w:rsidP="00970A82">
      <w:pPr>
        <w:adjustRightInd w:val="0"/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 </w:t>
      </w:r>
      <w:r w:rsidR="008934A8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8934A8">
        <w:rPr>
          <w:rFonts w:ascii="Arial" w:hAnsi="Arial" w:cs="Arial"/>
          <w:bCs/>
          <w:sz w:val="20"/>
          <w:szCs w:val="20"/>
        </w:rPr>
        <w:t>J</w:t>
      </w:r>
      <w:r w:rsidR="00655659">
        <w:rPr>
          <w:rFonts w:ascii="Arial" w:hAnsi="Arial" w:cs="Arial"/>
          <w:bCs/>
          <w:sz w:val="20"/>
          <w:szCs w:val="20"/>
        </w:rPr>
        <w:t>méno</w:t>
      </w:r>
      <w:r w:rsidR="00393CB3">
        <w:rPr>
          <w:rFonts w:ascii="Arial" w:hAnsi="Arial" w:cs="Arial"/>
          <w:bCs/>
          <w:sz w:val="20"/>
          <w:szCs w:val="20"/>
        </w:rPr>
        <w:t>,</w:t>
      </w:r>
      <w:r w:rsidR="00655659">
        <w:rPr>
          <w:rFonts w:ascii="Arial" w:hAnsi="Arial" w:cs="Arial"/>
          <w:bCs/>
          <w:sz w:val="20"/>
          <w:szCs w:val="20"/>
        </w:rPr>
        <w:t xml:space="preserve"> příjmení</w:t>
      </w:r>
      <w:r w:rsidR="00393CB3">
        <w:rPr>
          <w:rFonts w:ascii="Arial" w:hAnsi="Arial" w:cs="Arial"/>
          <w:bCs/>
          <w:sz w:val="20"/>
          <w:szCs w:val="20"/>
        </w:rPr>
        <w:t xml:space="preserve"> a podpis</w:t>
      </w:r>
    </w:p>
    <w:p w14:paraId="7F08D85D" w14:textId="77777777" w:rsidR="00655659" w:rsidRDefault="008934A8" w:rsidP="008934A8">
      <w:pPr>
        <w:adjustRightInd w:val="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os</w:t>
      </w:r>
      <w:r w:rsidR="00393CB3">
        <w:rPr>
          <w:rFonts w:ascii="Arial" w:hAnsi="Arial" w:cs="Arial"/>
          <w:bCs/>
          <w:sz w:val="20"/>
          <w:szCs w:val="20"/>
        </w:rPr>
        <w:t>oby zastupující žadatele</w:t>
      </w:r>
      <w:r>
        <w:rPr>
          <w:rFonts w:ascii="Arial" w:hAnsi="Arial" w:cs="Arial"/>
          <w:bCs/>
          <w:sz w:val="20"/>
          <w:szCs w:val="20"/>
        </w:rPr>
        <w:t xml:space="preserve"> (razítko)</w:t>
      </w:r>
    </w:p>
    <w:p w14:paraId="11617062" w14:textId="77777777" w:rsidR="002B3411" w:rsidRDefault="002B3411" w:rsidP="009710DD">
      <w:pPr>
        <w:adjustRightInd w:val="0"/>
        <w:spacing w:after="120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6221182C" w14:textId="77777777" w:rsidR="00E52230" w:rsidRPr="00E52230" w:rsidRDefault="00E52230" w:rsidP="00B679A9">
      <w:pPr>
        <w:adjustRightInd w:val="0"/>
        <w:spacing w:after="120"/>
        <w:ind w:left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E52230">
        <w:rPr>
          <w:rFonts w:ascii="Arial" w:hAnsi="Arial" w:cs="Arial"/>
          <w:bCs/>
          <w:sz w:val="20"/>
          <w:szCs w:val="20"/>
          <w:u w:val="single"/>
        </w:rPr>
        <w:t>Přílohy žádosti:</w:t>
      </w:r>
    </w:p>
    <w:p w14:paraId="2AA92F25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u právnických osob doklady</w:t>
      </w:r>
      <w:r w:rsidR="00993016">
        <w:rPr>
          <w:rFonts w:ascii="Arial" w:hAnsi="Arial" w:cs="Arial"/>
          <w:bCs/>
          <w:sz w:val="18"/>
          <w:szCs w:val="18"/>
        </w:rPr>
        <w:t xml:space="preserve"> osvědčující právní osobnost</w:t>
      </w:r>
      <w:r w:rsidRPr="0038006D">
        <w:rPr>
          <w:rFonts w:ascii="Arial" w:hAnsi="Arial" w:cs="Arial"/>
          <w:bCs/>
          <w:sz w:val="18"/>
          <w:szCs w:val="18"/>
        </w:rPr>
        <w:t xml:space="preserve"> žadatele o dotaci (např. výpis z obchodního rejstříku, výpis z registru ekonomických subjektů) a další doklady (např. společenská smlouva, stanovy, statut, živnostenský list, zřizovací listina), a to v kopii;</w:t>
      </w:r>
    </w:p>
    <w:p w14:paraId="37826C25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ustanovení (např. volba, jmenování) statutárního zástupce právnické osoby, současně s dokladem osvědčujícím jeho oprávnění jednat jménem žadatele o dotaci navenek (podepisování smluv), a to v kopii;</w:t>
      </w:r>
    </w:p>
    <w:p w14:paraId="217B88C8" w14:textId="77777777" w:rsid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př</w:t>
      </w:r>
      <w:r w:rsidR="00C40C89">
        <w:rPr>
          <w:rFonts w:ascii="Arial" w:hAnsi="Arial" w:cs="Arial"/>
          <w:bCs/>
          <w:sz w:val="18"/>
          <w:szCs w:val="18"/>
        </w:rPr>
        <w:t xml:space="preserve">idělení IČ </w:t>
      </w:r>
      <w:r w:rsidRPr="0038006D">
        <w:rPr>
          <w:rFonts w:ascii="Arial" w:hAnsi="Arial" w:cs="Arial"/>
          <w:bCs/>
          <w:sz w:val="18"/>
          <w:szCs w:val="18"/>
        </w:rPr>
        <w:t xml:space="preserve">a </w:t>
      </w:r>
      <w:r w:rsidR="00C40C89">
        <w:rPr>
          <w:rFonts w:ascii="Arial" w:hAnsi="Arial" w:cs="Arial"/>
          <w:bCs/>
          <w:sz w:val="18"/>
          <w:szCs w:val="18"/>
        </w:rPr>
        <w:t>rozhodnutí o registraci a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 xml:space="preserve">přidělení DIČ (pokud má registrační povinnost), a to v kopii; </w:t>
      </w:r>
    </w:p>
    <w:p w14:paraId="1B3B231F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doklady o zřízení běžného účtu u  peněžního ústavu (smlouva), a to v kopii;</w:t>
      </w:r>
    </w:p>
    <w:p w14:paraId="46BF1428" w14:textId="77777777" w:rsidR="0038006D" w:rsidRPr="0038006D" w:rsidRDefault="0038006D" w:rsidP="00EF022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 xml:space="preserve">čestné prohlášení o skutečnosti, že </w:t>
      </w:r>
    </w:p>
    <w:p w14:paraId="2B752FB4" w14:textId="77777777" w:rsidR="0038006D" w:rsidRP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38006D">
        <w:rPr>
          <w:rFonts w:ascii="Arial" w:hAnsi="Arial" w:cs="Arial"/>
          <w:bCs/>
          <w:sz w:val="18"/>
          <w:szCs w:val="18"/>
        </w:rPr>
        <w:t>vůči majetku žadatele neprobíhá, nebo v posledních 3 letech neproběhlo, insolvenční řízení, v</w:t>
      </w:r>
      <w:r w:rsidR="000C07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>němž bylo vydáno rozhodnutí o úpadku, nebo insolvenční návrh nebyl zamítnut proto, že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38006D">
        <w:rPr>
          <w:rFonts w:ascii="Arial" w:hAnsi="Arial" w:cs="Arial"/>
          <w:bCs/>
          <w:sz w:val="18"/>
          <w:szCs w:val="18"/>
        </w:rPr>
        <w:t xml:space="preserve">majetek nepostačuje k úhradě nákladů insolvenčního řízení, nebo nebyl konkurs zrušen proto, že majetek byl zcela nepostačující, </w:t>
      </w:r>
    </w:p>
    <w:p w14:paraId="49B3D8D1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 xml:space="preserve">nebyla zavedena nucená správa podle zvláštních právních předpisů, </w:t>
      </w:r>
    </w:p>
    <w:p w14:paraId="1391AE42" w14:textId="77777777" w:rsidR="0038006D" w:rsidRDefault="0038006D" w:rsidP="00EF0229">
      <w:pPr>
        <w:pStyle w:val="Odstavecseseznamem"/>
        <w:numPr>
          <w:ilvl w:val="0"/>
          <w:numId w:val="8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na jeho majetek nebyla nařízena exekuce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56D6D5C5" w14:textId="77777777" w:rsidR="00A04643" w:rsidRPr="00A04643" w:rsidRDefault="00A04643" w:rsidP="00A04643">
      <w:pPr>
        <w:pStyle w:val="Normlnweb"/>
        <w:numPr>
          <w:ilvl w:val="0"/>
          <w:numId w:val="8"/>
        </w:numPr>
        <w:autoSpaceDE/>
        <w:autoSpaceDN/>
        <w:spacing w:before="0" w:after="0"/>
        <w:ind w:left="1434" w:hanging="357"/>
        <w:jc w:val="both"/>
        <w:rPr>
          <w:rFonts w:ascii="Arial" w:hAnsi="Arial" w:cs="Arial"/>
          <w:bCs/>
          <w:sz w:val="18"/>
          <w:szCs w:val="18"/>
        </w:rPr>
      </w:pPr>
      <w:r w:rsidRPr="00A04643">
        <w:rPr>
          <w:rFonts w:ascii="Arial" w:hAnsi="Arial" w:cs="Arial"/>
          <w:bCs/>
          <w:sz w:val="18"/>
          <w:szCs w:val="18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14:paraId="0AD3BE76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783E6AD0" w14:textId="77777777" w:rsidR="0038006D" w:rsidRPr="00A81E8D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u místně příslušného finančního úřadu a okresní správy sociálního zabezpečení a zdravotních pojišťoven, nemá žadatel žádné nesplacené závazky po lhůtě splatnosti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0D94A560" w14:textId="77777777" w:rsid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</w:r>
      <w:r w:rsidR="00993016">
        <w:rPr>
          <w:rFonts w:ascii="Arial" w:hAnsi="Arial" w:cs="Arial"/>
          <w:bCs/>
          <w:sz w:val="18"/>
          <w:szCs w:val="18"/>
        </w:rPr>
        <w:t>,</w:t>
      </w:r>
    </w:p>
    <w:p w14:paraId="1A991870" w14:textId="193DCAE9" w:rsidR="0038006D" w:rsidRPr="00B86510" w:rsidRDefault="0038006D" w:rsidP="00EF0229">
      <w:pPr>
        <w:pStyle w:val="Odstavecseseznamem"/>
        <w:numPr>
          <w:ilvl w:val="0"/>
          <w:numId w:val="8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86510">
        <w:rPr>
          <w:rFonts w:ascii="Arial" w:hAnsi="Arial" w:cs="Arial"/>
          <w:bCs/>
          <w:sz w:val="18"/>
          <w:szCs w:val="18"/>
        </w:rPr>
        <w:t>žadatel nemá žádné závazky po lhůtě splatnosti vůči rozpočtu kraje, tzn.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, </w:t>
      </w:r>
      <w:r w:rsidRPr="00B86510">
        <w:rPr>
          <w:rFonts w:ascii="Arial" w:hAnsi="Arial" w:cs="Arial"/>
          <w:bCs/>
          <w:sz w:val="18"/>
          <w:szCs w:val="18"/>
        </w:rPr>
        <w:t xml:space="preserve">že bylo </w:t>
      </w:r>
      <w:r w:rsidR="004477A3" w:rsidRPr="00B86510">
        <w:rPr>
          <w:rFonts w:ascii="Arial" w:hAnsi="Arial" w:cs="Arial"/>
          <w:bCs/>
          <w:sz w:val="18"/>
          <w:szCs w:val="18"/>
        </w:rPr>
        <w:t xml:space="preserve">například </w:t>
      </w:r>
      <w:r w:rsidRPr="00B86510">
        <w:rPr>
          <w:rFonts w:ascii="Arial" w:hAnsi="Arial" w:cs="Arial"/>
          <w:bCs/>
          <w:sz w:val="18"/>
          <w:szCs w:val="18"/>
        </w:rPr>
        <w:t>ve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stanoveném termínu předloženo řádné vyúčtování v případě, že byly žadateli finanční prostředky v předchozích obdobích poskytnuty, a to v</w:t>
      </w:r>
      <w:r w:rsidR="00B86510">
        <w:rPr>
          <w:rFonts w:ascii="Arial" w:hAnsi="Arial" w:cs="Arial"/>
          <w:bCs/>
          <w:sz w:val="18"/>
          <w:szCs w:val="18"/>
        </w:rPr>
        <w:t> </w:t>
      </w:r>
      <w:r w:rsidRPr="00B86510">
        <w:rPr>
          <w:rFonts w:ascii="Arial" w:hAnsi="Arial" w:cs="Arial"/>
          <w:bCs/>
          <w:sz w:val="18"/>
          <w:szCs w:val="18"/>
        </w:rPr>
        <w:t>originále</w:t>
      </w:r>
      <w:r w:rsidR="00B86510"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B86510">
        <w:rPr>
          <w:rFonts w:ascii="Arial" w:hAnsi="Arial" w:cs="Arial"/>
          <w:bCs/>
          <w:sz w:val="18"/>
          <w:szCs w:val="18"/>
        </w:rPr>
        <w:t>)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7E4B3BE1" w14:textId="7CA1EC02" w:rsidR="009710DD" w:rsidRDefault="009710DD" w:rsidP="00C40C8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čestné prohlášení, že žadatel je přímo </w:t>
      </w:r>
      <w:r w:rsidRPr="009710DD">
        <w:rPr>
          <w:rFonts w:ascii="Arial" w:hAnsi="Arial" w:cs="Arial"/>
          <w:bCs/>
          <w:sz w:val="18"/>
          <w:szCs w:val="18"/>
        </w:rPr>
        <w:t>odpovědný za přípravu a realizace projektu (předmětu podpory) a</w:t>
      </w:r>
      <w:r>
        <w:rPr>
          <w:rFonts w:ascii="Arial" w:hAnsi="Arial" w:cs="Arial"/>
          <w:bCs/>
          <w:sz w:val="18"/>
          <w:szCs w:val="18"/>
        </w:rPr>
        <w:t> </w:t>
      </w:r>
      <w:r w:rsidRPr="009710DD">
        <w:rPr>
          <w:rFonts w:ascii="Arial" w:hAnsi="Arial" w:cs="Arial"/>
          <w:bCs/>
          <w:sz w:val="18"/>
          <w:szCs w:val="18"/>
        </w:rPr>
        <w:t>nepůsobí jako prostředník, a to v</w:t>
      </w:r>
      <w:r w:rsidR="00F93907">
        <w:rPr>
          <w:rFonts w:ascii="Arial" w:hAnsi="Arial" w:cs="Arial"/>
          <w:bCs/>
          <w:sz w:val="18"/>
          <w:szCs w:val="18"/>
        </w:rPr>
        <w:t> </w:t>
      </w:r>
      <w:r w:rsidRPr="009710DD">
        <w:rPr>
          <w:rFonts w:ascii="Arial" w:hAnsi="Arial" w:cs="Arial"/>
          <w:bCs/>
          <w:sz w:val="18"/>
          <w:szCs w:val="18"/>
        </w:rPr>
        <w:t>originále</w:t>
      </w:r>
      <w:r w:rsidR="00F93907"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F93907">
        <w:rPr>
          <w:rFonts w:ascii="Arial" w:hAnsi="Arial" w:cs="Arial"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;</w:t>
      </w:r>
    </w:p>
    <w:p w14:paraId="2745139C" w14:textId="77777777" w:rsidR="00596D1C" w:rsidRDefault="0038006D" w:rsidP="00C40C89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81E8D">
        <w:rPr>
          <w:rFonts w:ascii="Arial" w:hAnsi="Arial" w:cs="Arial"/>
          <w:bCs/>
          <w:sz w:val="18"/>
          <w:szCs w:val="18"/>
        </w:rPr>
        <w:t>soupis jednotlivých projektů, které žadatel realizoval v  průběhu předchozích 3 let za přispění kraje s uvedením názvu projektu, čísla smlouvy o poskytnutí dotace a uvedení finanční výše poskytnuté dotace, a to v</w:t>
      </w:r>
      <w:r w:rsidR="00F93907">
        <w:rPr>
          <w:rFonts w:ascii="Arial" w:hAnsi="Arial" w:cs="Arial"/>
          <w:bCs/>
          <w:sz w:val="18"/>
          <w:szCs w:val="18"/>
        </w:rPr>
        <w:t> </w:t>
      </w:r>
      <w:r w:rsidRPr="00A81E8D">
        <w:rPr>
          <w:rFonts w:ascii="Arial" w:hAnsi="Arial" w:cs="Arial"/>
          <w:bCs/>
          <w:sz w:val="18"/>
          <w:szCs w:val="18"/>
        </w:rPr>
        <w:t>originále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200E1EAA" w14:textId="77777777" w:rsidR="002833C1" w:rsidRPr="002833C1" w:rsidRDefault="00A925E1" w:rsidP="002833C1">
      <w:pPr>
        <w:pStyle w:val="Odstavecseseznamem"/>
        <w:numPr>
          <w:ilvl w:val="0"/>
          <w:numId w:val="7"/>
        </w:numPr>
        <w:adjustRightInd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</w:t>
      </w:r>
      <w:r w:rsidR="00097284">
        <w:rPr>
          <w:rFonts w:ascii="Arial" w:hAnsi="Arial" w:cs="Arial"/>
          <w:bCs/>
          <w:sz w:val="18"/>
          <w:szCs w:val="18"/>
        </w:rPr>
        <w:t>opie aktuálního oprávnění k poskytování zdravotních služeb podle zákona č. 372/2011 Sb.</w:t>
      </w:r>
      <w:r w:rsidR="002833C1">
        <w:rPr>
          <w:rFonts w:ascii="Arial" w:hAnsi="Arial" w:cs="Arial"/>
          <w:bCs/>
          <w:sz w:val="18"/>
          <w:szCs w:val="18"/>
        </w:rPr>
        <w:t xml:space="preserve">, </w:t>
      </w:r>
      <w:r w:rsidR="002833C1" w:rsidRPr="002833C1">
        <w:rPr>
          <w:rFonts w:ascii="Arial" w:hAnsi="Arial" w:cs="Arial"/>
          <w:bCs/>
          <w:sz w:val="18"/>
          <w:szCs w:val="18"/>
        </w:rPr>
        <w:t>o</w:t>
      </w:r>
      <w:r w:rsidR="002833C1">
        <w:rPr>
          <w:rFonts w:ascii="Arial" w:hAnsi="Arial" w:cs="Arial"/>
          <w:bCs/>
          <w:sz w:val="18"/>
          <w:szCs w:val="18"/>
        </w:rPr>
        <w:t> </w:t>
      </w:r>
      <w:r w:rsidR="002833C1" w:rsidRPr="002833C1">
        <w:rPr>
          <w:rFonts w:ascii="Arial" w:hAnsi="Arial" w:cs="Arial"/>
          <w:bCs/>
          <w:sz w:val="18"/>
          <w:szCs w:val="18"/>
        </w:rPr>
        <w:t>zdravotních službách a podmínkách jejich poskytování, (zákon o zdravotních službách</w:t>
      </w:r>
      <w:r w:rsidR="00F93907">
        <w:rPr>
          <w:rFonts w:ascii="Arial" w:hAnsi="Arial" w:cs="Arial"/>
          <w:bCs/>
          <w:sz w:val="18"/>
          <w:szCs w:val="18"/>
        </w:rPr>
        <w:t>), ve znění pozdějších předpisů;</w:t>
      </w:r>
    </w:p>
    <w:p w14:paraId="58BB352D" w14:textId="4466865B" w:rsidR="00690B9B" w:rsidRDefault="00A925E1" w:rsidP="00690B9B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</w:t>
      </w:r>
      <w:r w:rsidR="00690B9B" w:rsidRPr="00442640">
        <w:rPr>
          <w:rFonts w:ascii="Arial" w:hAnsi="Arial" w:cs="Arial"/>
          <w:bCs/>
          <w:sz w:val="18"/>
          <w:szCs w:val="18"/>
        </w:rPr>
        <w:t xml:space="preserve">estné prohlášení o skutečnosti, že předložené informace o lůžkovém fondu </w:t>
      </w:r>
      <w:r w:rsidR="00442640">
        <w:rPr>
          <w:rFonts w:ascii="Arial" w:hAnsi="Arial" w:cs="Arial"/>
          <w:bCs/>
          <w:sz w:val="18"/>
          <w:szCs w:val="18"/>
        </w:rPr>
        <w:t xml:space="preserve">poskytovatele akutní lůžkové péče </w:t>
      </w:r>
      <w:r w:rsidR="00F93907">
        <w:rPr>
          <w:rFonts w:ascii="Arial" w:hAnsi="Arial" w:cs="Arial"/>
          <w:bCs/>
          <w:sz w:val="18"/>
          <w:szCs w:val="18"/>
        </w:rPr>
        <w:t>za rok 2017 k 31. 12. 2017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, </w:t>
      </w:r>
      <w:r w:rsidR="00013E31" w:rsidRPr="00013E31">
        <w:rPr>
          <w:rFonts w:ascii="Arial" w:hAnsi="Arial" w:cs="Arial"/>
          <w:bCs/>
          <w:sz w:val="18"/>
          <w:szCs w:val="18"/>
        </w:rPr>
        <w:t xml:space="preserve">které </w:t>
      </w:r>
      <w:r w:rsidR="002833C1">
        <w:rPr>
          <w:rFonts w:ascii="Arial" w:hAnsi="Arial" w:cs="Arial"/>
          <w:bCs/>
          <w:sz w:val="18"/>
          <w:szCs w:val="18"/>
        </w:rPr>
        <w:t xml:space="preserve">byly </w:t>
      </w:r>
      <w:r w:rsidR="00442640" w:rsidRPr="00E905D7">
        <w:rPr>
          <w:rFonts w:ascii="Arial" w:hAnsi="Arial" w:cs="Arial"/>
          <w:bCs/>
          <w:sz w:val="18"/>
          <w:szCs w:val="18"/>
        </w:rPr>
        <w:t>poskytnuty Ústeckému kraji</w:t>
      </w:r>
      <w:r w:rsidR="002833C1">
        <w:rPr>
          <w:rFonts w:ascii="Arial" w:hAnsi="Arial" w:cs="Arial"/>
          <w:bCs/>
          <w:sz w:val="18"/>
          <w:szCs w:val="18"/>
        </w:rPr>
        <w:t xml:space="preserve"> </w:t>
      </w:r>
      <w:r w:rsidR="00442640" w:rsidRPr="00E905D7">
        <w:rPr>
          <w:rFonts w:ascii="Arial" w:hAnsi="Arial" w:cs="Arial"/>
          <w:bCs/>
          <w:sz w:val="18"/>
          <w:szCs w:val="18"/>
        </w:rPr>
        <w:t xml:space="preserve">pro výpočet alokace objemu dotačního programu mezi poskytovatele zdravotních služeb, odpovídají </w:t>
      </w:r>
      <w:r w:rsidR="00442640" w:rsidRPr="00013E31">
        <w:rPr>
          <w:rFonts w:ascii="Arial" w:hAnsi="Arial" w:cs="Arial"/>
          <w:bCs/>
          <w:sz w:val="18"/>
          <w:szCs w:val="18"/>
        </w:rPr>
        <w:t>skutečnosti a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 budou takto vykazovány Ústavu zdravotnických informací a statistiky v rámci </w:t>
      </w:r>
      <w:r w:rsidR="00526594">
        <w:rPr>
          <w:rFonts w:ascii="Arial" w:hAnsi="Arial" w:cs="Arial"/>
          <w:bCs/>
          <w:sz w:val="18"/>
          <w:szCs w:val="18"/>
        </w:rPr>
        <w:t xml:space="preserve">příloh E3-13 a E3-14 „Ročního výkazu </w:t>
      </w:r>
      <w:r w:rsidR="00A04643">
        <w:rPr>
          <w:rFonts w:ascii="Arial" w:hAnsi="Arial" w:cs="Arial"/>
          <w:bCs/>
          <w:sz w:val="18"/>
          <w:szCs w:val="18"/>
        </w:rPr>
        <w:t>E (MZ)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 </w:t>
      </w:r>
      <w:r w:rsidR="00526594">
        <w:rPr>
          <w:rFonts w:ascii="Arial" w:hAnsi="Arial" w:cs="Arial"/>
          <w:bCs/>
          <w:sz w:val="18"/>
          <w:szCs w:val="18"/>
        </w:rPr>
        <w:t xml:space="preserve">3-01 </w:t>
      </w:r>
      <w:r w:rsidR="00A04643">
        <w:rPr>
          <w:rFonts w:ascii="Arial" w:hAnsi="Arial" w:cs="Arial"/>
          <w:bCs/>
          <w:sz w:val="18"/>
          <w:szCs w:val="18"/>
        </w:rPr>
        <w:t>o složkách mezd, personálním a provozním vybavení poskytovatele zdravotní</w:t>
      </w:r>
      <w:r w:rsidR="00013E31">
        <w:rPr>
          <w:rFonts w:ascii="Arial" w:hAnsi="Arial" w:cs="Arial"/>
          <w:bCs/>
          <w:sz w:val="18"/>
          <w:szCs w:val="18"/>
        </w:rPr>
        <w:t>ch služeb</w:t>
      </w:r>
      <w:r w:rsidR="005C3DD1">
        <w:rPr>
          <w:rFonts w:ascii="Arial" w:hAnsi="Arial" w:cs="Arial"/>
          <w:bCs/>
          <w:sz w:val="18"/>
          <w:szCs w:val="18"/>
        </w:rPr>
        <w:t>“</w:t>
      </w:r>
      <w:r w:rsidR="00142C16">
        <w:rPr>
          <w:rFonts w:ascii="Arial" w:hAnsi="Arial" w:cs="Arial"/>
          <w:bCs/>
          <w:sz w:val="18"/>
          <w:szCs w:val="18"/>
        </w:rPr>
        <w:t xml:space="preserve"> Č</w:t>
      </w:r>
      <w:r w:rsidR="006B5A3D">
        <w:rPr>
          <w:rFonts w:ascii="Arial" w:hAnsi="Arial" w:cs="Arial"/>
          <w:bCs/>
          <w:sz w:val="18"/>
          <w:szCs w:val="18"/>
        </w:rPr>
        <w:t>V 121/17 ze dne 18. 10. 201</w:t>
      </w:r>
      <w:r w:rsidR="00F93907">
        <w:rPr>
          <w:rFonts w:ascii="Arial" w:hAnsi="Arial" w:cs="Arial"/>
          <w:bCs/>
          <w:sz w:val="18"/>
          <w:szCs w:val="18"/>
        </w:rPr>
        <w:t>6</w:t>
      </w:r>
      <w:r w:rsidR="00442640" w:rsidRPr="00442640">
        <w:rPr>
          <w:rFonts w:ascii="Arial" w:hAnsi="Arial" w:cs="Arial"/>
          <w:bCs/>
          <w:sz w:val="18"/>
          <w:szCs w:val="18"/>
        </w:rPr>
        <w:t xml:space="preserve"> v</w:t>
      </w:r>
      <w:r w:rsidR="00142C16">
        <w:rPr>
          <w:rFonts w:ascii="Arial" w:hAnsi="Arial" w:cs="Arial"/>
          <w:bCs/>
          <w:sz w:val="18"/>
          <w:szCs w:val="18"/>
        </w:rPr>
        <w:t> </w:t>
      </w:r>
      <w:r w:rsidR="00442640" w:rsidRPr="00442640">
        <w:rPr>
          <w:rFonts w:ascii="Arial" w:hAnsi="Arial" w:cs="Arial"/>
          <w:bCs/>
          <w:sz w:val="18"/>
          <w:szCs w:val="18"/>
        </w:rPr>
        <w:t>souladu se statistickým zjišťováním Minist</w:t>
      </w:r>
      <w:r w:rsidR="00F93907">
        <w:rPr>
          <w:rFonts w:ascii="Arial" w:hAnsi="Arial" w:cs="Arial"/>
          <w:bCs/>
          <w:sz w:val="18"/>
          <w:szCs w:val="18"/>
        </w:rPr>
        <w:t>erstva zdravotnictví na rok 2017 k 31. 12. 2017</w:t>
      </w:r>
      <w:r>
        <w:rPr>
          <w:rFonts w:ascii="Arial" w:hAnsi="Arial" w:cs="Arial"/>
          <w:bCs/>
          <w:sz w:val="18"/>
          <w:szCs w:val="18"/>
        </w:rPr>
        <w:t xml:space="preserve"> (viz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>
        <w:rPr>
          <w:rFonts w:ascii="Arial" w:hAnsi="Arial" w:cs="Arial"/>
          <w:bCs/>
          <w:sz w:val="18"/>
          <w:szCs w:val="18"/>
        </w:rPr>
        <w:t>)</w:t>
      </w:r>
      <w:r w:rsidR="00F93907">
        <w:rPr>
          <w:rFonts w:ascii="Arial" w:hAnsi="Arial" w:cs="Arial"/>
          <w:bCs/>
          <w:sz w:val="18"/>
          <w:szCs w:val="18"/>
        </w:rPr>
        <w:t>;</w:t>
      </w:r>
    </w:p>
    <w:p w14:paraId="20F3DBE3" w14:textId="160E8D06" w:rsidR="008B4C50" w:rsidRDefault="008B4C50" w:rsidP="00690B9B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plná moc v případě, že je žadatel zastoupen na základě plné moci</w:t>
      </w:r>
      <w:r w:rsidR="004816BA">
        <w:rPr>
          <w:rFonts w:ascii="Arial" w:hAnsi="Arial" w:cs="Arial"/>
          <w:bCs/>
          <w:sz w:val="18"/>
          <w:szCs w:val="18"/>
        </w:rPr>
        <w:t>;</w:t>
      </w:r>
    </w:p>
    <w:p w14:paraId="5069382B" w14:textId="635D9C30" w:rsidR="00C67DBC" w:rsidRPr="0066474F" w:rsidRDefault="006D3DA7" w:rsidP="00CB4716">
      <w:pPr>
        <w:pStyle w:val="Odstavecseseznamem"/>
        <w:numPr>
          <w:ilvl w:val="0"/>
          <w:numId w:val="7"/>
        </w:numPr>
        <w:adjustRightInd w:val="0"/>
        <w:ind w:left="714" w:hanging="357"/>
        <w:contextualSpacing w:val="0"/>
        <w:jc w:val="both"/>
        <w:rPr>
          <w:rFonts w:ascii="Arial" w:hAnsi="Arial" w:cs="Arial"/>
          <w:bCs/>
          <w:sz w:val="18"/>
          <w:szCs w:val="18"/>
        </w:rPr>
        <w:sectPr w:rsidR="00C67DBC" w:rsidRPr="0066474F" w:rsidSect="00C67DBC">
          <w:headerReference w:type="default" r:id="rId8"/>
          <w:footerReference w:type="default" r:id="rId9"/>
          <w:headerReference w:type="first" r:id="rId10"/>
          <w:pgSz w:w="11906" w:h="16838"/>
          <w:pgMar w:top="1099" w:right="1418" w:bottom="1259" w:left="1418" w:header="142" w:footer="709" w:gutter="0"/>
          <w:pgNumType w:start="0"/>
          <w:cols w:space="709"/>
          <w:titlePg/>
        </w:sectPr>
      </w:pPr>
      <w:r w:rsidRPr="00251492">
        <w:rPr>
          <w:rFonts w:ascii="Arial" w:hAnsi="Arial" w:cs="Arial"/>
          <w:bCs/>
          <w:sz w:val="18"/>
          <w:szCs w:val="18"/>
        </w:rPr>
        <w:t xml:space="preserve">záměr na obnovu </w:t>
      </w:r>
      <w:r w:rsidR="007F113A">
        <w:rPr>
          <w:rFonts w:ascii="Arial" w:hAnsi="Arial" w:cs="Arial"/>
          <w:bCs/>
          <w:sz w:val="18"/>
          <w:szCs w:val="18"/>
        </w:rPr>
        <w:t xml:space="preserve">dlouhodobého </w:t>
      </w:r>
      <w:r w:rsidRPr="00251492">
        <w:rPr>
          <w:rFonts w:ascii="Arial" w:hAnsi="Arial" w:cs="Arial"/>
          <w:bCs/>
          <w:sz w:val="18"/>
          <w:szCs w:val="18"/>
        </w:rPr>
        <w:t xml:space="preserve">majetku </w:t>
      </w:r>
      <w:r w:rsidR="00251492" w:rsidRPr="00251492">
        <w:rPr>
          <w:rFonts w:ascii="Arial" w:hAnsi="Arial" w:cs="Arial"/>
          <w:bCs/>
          <w:sz w:val="18"/>
          <w:szCs w:val="18"/>
        </w:rPr>
        <w:t xml:space="preserve">včetně podrobného popis současného stavu a doložení fotodokumentace, která může být předložena na CD nosiči nebo jiným způsobem </w:t>
      </w:r>
      <w:r w:rsidRPr="00251492">
        <w:rPr>
          <w:rFonts w:ascii="Arial" w:hAnsi="Arial" w:cs="Arial"/>
          <w:bCs/>
          <w:sz w:val="18"/>
          <w:szCs w:val="18"/>
        </w:rPr>
        <w:t>(vyplňuje se pouze v případě žádosti o poskytnutí dotace</w:t>
      </w:r>
      <w:r w:rsidR="0066474F">
        <w:rPr>
          <w:rFonts w:ascii="Arial" w:hAnsi="Arial" w:cs="Arial"/>
          <w:bCs/>
          <w:sz w:val="18"/>
          <w:szCs w:val="18"/>
        </w:rPr>
        <w:t xml:space="preserve"> v rámci P</w:t>
      </w:r>
      <w:r w:rsidR="00BB6DF1">
        <w:rPr>
          <w:rFonts w:ascii="Arial" w:hAnsi="Arial" w:cs="Arial"/>
          <w:bCs/>
          <w:sz w:val="18"/>
          <w:szCs w:val="18"/>
        </w:rPr>
        <w:t>ředmětu podpory II.</w:t>
      </w:r>
      <w:r w:rsidR="008A516C">
        <w:rPr>
          <w:rFonts w:ascii="Arial" w:hAnsi="Arial" w:cs="Arial"/>
          <w:bCs/>
          <w:sz w:val="18"/>
          <w:szCs w:val="18"/>
        </w:rPr>
        <w:t xml:space="preserve"> (</w:t>
      </w:r>
      <w:r w:rsidR="007F113A">
        <w:rPr>
          <w:rFonts w:ascii="Arial" w:hAnsi="Arial" w:cs="Arial"/>
          <w:bCs/>
          <w:sz w:val="18"/>
          <w:szCs w:val="18"/>
        </w:rPr>
        <w:t>viz vzorový formulář</w:t>
      </w:r>
      <w:r w:rsidR="00C3187C">
        <w:rPr>
          <w:rFonts w:ascii="Arial" w:hAnsi="Arial" w:cs="Arial"/>
          <w:bCs/>
          <w:sz w:val="18"/>
          <w:szCs w:val="18"/>
        </w:rPr>
        <w:t xml:space="preserve"> žádosti</w:t>
      </w:r>
      <w:r w:rsidR="007F113A">
        <w:rPr>
          <w:rFonts w:ascii="Arial" w:hAnsi="Arial" w:cs="Arial"/>
          <w:bCs/>
          <w:sz w:val="18"/>
          <w:szCs w:val="18"/>
        </w:rPr>
        <w:t>)</w:t>
      </w:r>
      <w:r w:rsidR="0066474F">
        <w:rPr>
          <w:rFonts w:ascii="Arial" w:hAnsi="Arial" w:cs="Arial"/>
          <w:bCs/>
          <w:sz w:val="18"/>
          <w:szCs w:val="18"/>
        </w:rPr>
        <w:t>.</w:t>
      </w:r>
    </w:p>
    <w:p w14:paraId="6F9CAF12" w14:textId="074D9CFC" w:rsidR="00B86510" w:rsidRDefault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7B35A04" w14:textId="77777777" w:rsidR="00825973" w:rsidRDefault="00825973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68F5437E" w14:textId="77777777"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14:paraId="242B1FA7" w14:textId="77777777" w:rsidR="00B86510" w:rsidRDefault="00B86510" w:rsidP="00B86510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93065A">
        <w:rPr>
          <w:rFonts w:ascii="Arial" w:hAnsi="Arial" w:cs="Arial"/>
          <w:bCs/>
          <w:sz w:val="18"/>
          <w:szCs w:val="18"/>
        </w:rPr>
        <w:t>skutečnostech dle Č</w:t>
      </w:r>
      <w:r w:rsidR="003C02ED">
        <w:rPr>
          <w:rFonts w:ascii="Arial" w:hAnsi="Arial" w:cs="Arial"/>
          <w:bCs/>
          <w:sz w:val="18"/>
          <w:szCs w:val="18"/>
        </w:rPr>
        <w:t xml:space="preserve">l. VI bodu </w:t>
      </w:r>
      <w:r w:rsidR="00583A0B">
        <w:rPr>
          <w:rFonts w:ascii="Arial" w:hAnsi="Arial" w:cs="Arial"/>
          <w:bCs/>
          <w:sz w:val="18"/>
          <w:szCs w:val="18"/>
        </w:rPr>
        <w:t>2</w:t>
      </w:r>
      <w:r w:rsidR="006E5BE1">
        <w:rPr>
          <w:rFonts w:ascii="Arial" w:hAnsi="Arial" w:cs="Arial"/>
          <w:bCs/>
          <w:sz w:val="18"/>
          <w:szCs w:val="18"/>
        </w:rPr>
        <w:t xml:space="preserve">) písm. e) až i) </w:t>
      </w:r>
      <w:r>
        <w:rPr>
          <w:rFonts w:ascii="Arial" w:hAnsi="Arial" w:cs="Arial"/>
          <w:bCs/>
          <w:sz w:val="18"/>
          <w:szCs w:val="18"/>
        </w:rPr>
        <w:t xml:space="preserve">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1E1FE7">
        <w:rPr>
          <w:rFonts w:ascii="Arial" w:hAnsi="Arial" w:cs="Arial"/>
          <w:bCs/>
          <w:sz w:val="18"/>
          <w:szCs w:val="18"/>
        </w:rPr>
        <w:t>dne 5</w:t>
      </w:r>
      <w:r>
        <w:rPr>
          <w:rFonts w:ascii="Arial" w:hAnsi="Arial" w:cs="Arial"/>
          <w:bCs/>
          <w:sz w:val="18"/>
          <w:szCs w:val="18"/>
        </w:rPr>
        <w:t>. </w:t>
      </w:r>
      <w:r w:rsidR="00A04643">
        <w:rPr>
          <w:rFonts w:ascii="Arial" w:hAnsi="Arial" w:cs="Arial"/>
          <w:bCs/>
          <w:sz w:val="18"/>
          <w:szCs w:val="18"/>
        </w:rPr>
        <w:t>9. 2016</w:t>
      </w:r>
      <w:r>
        <w:rPr>
          <w:rFonts w:ascii="Arial" w:hAnsi="Arial" w:cs="Arial"/>
          <w:bCs/>
          <w:sz w:val="18"/>
          <w:szCs w:val="18"/>
        </w:rPr>
        <w:t>)</w:t>
      </w:r>
    </w:p>
    <w:p w14:paraId="256A0C35" w14:textId="77777777" w:rsidR="00B86510" w:rsidRDefault="00B86510" w:rsidP="00B86510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14:paraId="22D4C3F3" w14:textId="77777777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0630C1E" w14:textId="77777777"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B86510" w14:paraId="7F5FD83B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E0E3A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24B5D1" w14:textId="77777777" w:rsidR="00B86510" w:rsidRDefault="00B86510" w:rsidP="00B86510"/>
        </w:tc>
      </w:tr>
      <w:tr w:rsidR="00B86510" w14:paraId="11E423E0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75050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0D0BA" w14:textId="77777777" w:rsidR="00B86510" w:rsidRDefault="00B86510" w:rsidP="00B86510">
            <w:pPr>
              <w:ind w:left="290" w:hanging="290"/>
            </w:pPr>
          </w:p>
        </w:tc>
      </w:tr>
      <w:tr w:rsidR="00B86510" w14:paraId="022EBD12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0F39B" w14:textId="77777777"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CE7A17" w14:textId="77777777" w:rsidR="00B86510" w:rsidRDefault="00B86510" w:rsidP="00B86510"/>
        </w:tc>
      </w:tr>
      <w:tr w:rsidR="00B86510" w14:paraId="44FAF703" w14:textId="77777777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61800A1" w14:textId="77777777"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DCF6F5" w14:textId="77777777" w:rsidR="00B86510" w:rsidRDefault="00B86510" w:rsidP="00B86510"/>
        </w:tc>
      </w:tr>
    </w:tbl>
    <w:p w14:paraId="6AE2F80B" w14:textId="77777777" w:rsidR="00B86510" w:rsidRDefault="00B86510" w:rsidP="00B86510">
      <w:pPr>
        <w:rPr>
          <w:rFonts w:ascii="Arial" w:hAnsi="Arial" w:cs="Arial"/>
          <w:sz w:val="22"/>
          <w:szCs w:val="22"/>
        </w:rPr>
      </w:pPr>
    </w:p>
    <w:p w14:paraId="2052A28D" w14:textId="77777777" w:rsidR="00B86510" w:rsidRDefault="00B86510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</w:t>
      </w:r>
      <w:r w:rsidR="00583A0B">
        <w:rPr>
          <w:rFonts w:ascii="Arial" w:hAnsi="Arial" w:cs="Arial"/>
          <w:sz w:val="22"/>
          <w:szCs w:val="22"/>
        </w:rPr>
        <w:t xml:space="preserve">ní prostředky v rámci programu </w:t>
      </w:r>
      <w:r w:rsidR="00142C16">
        <w:rPr>
          <w:rFonts w:ascii="Arial" w:hAnsi="Arial" w:cs="Arial"/>
          <w:sz w:val="22"/>
          <w:szCs w:val="22"/>
        </w:rPr>
        <w:t>„Podpora zvýšení komfortu pacientů při poskytování akutní lůžkové péče</w:t>
      </w:r>
      <w:r w:rsidR="00F93907">
        <w:rPr>
          <w:rFonts w:ascii="Arial" w:hAnsi="Arial" w:cs="Arial"/>
          <w:sz w:val="22"/>
          <w:szCs w:val="22"/>
        </w:rPr>
        <w:t xml:space="preserve"> na území Ústeckého kraje - 2018</w:t>
      </w:r>
      <w:r w:rsidR="00583A0B" w:rsidRPr="00583A0B">
        <w:rPr>
          <w:rFonts w:ascii="Arial" w:hAnsi="Arial" w:cs="Arial"/>
          <w:sz w:val="22"/>
          <w:szCs w:val="22"/>
        </w:rPr>
        <w:t>“</w:t>
      </w:r>
    </w:p>
    <w:p w14:paraId="1D32CC13" w14:textId="77777777" w:rsidR="00B86510" w:rsidRDefault="00B86510" w:rsidP="00B86510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40CBA801" w14:textId="77777777" w:rsidR="00B86510" w:rsidRPr="00A925E1" w:rsidRDefault="00B86510" w:rsidP="00A04643">
      <w:pPr>
        <w:adjustRightInd w:val="0"/>
        <w:jc w:val="center"/>
        <w:rPr>
          <w:rFonts w:ascii="Arial" w:hAnsi="Arial" w:cs="Arial"/>
          <w:b/>
          <w:spacing w:val="20"/>
        </w:rPr>
      </w:pPr>
      <w:r w:rsidRPr="00A925E1">
        <w:rPr>
          <w:rFonts w:ascii="Arial" w:hAnsi="Arial" w:cs="Arial"/>
          <w:b/>
          <w:spacing w:val="20"/>
        </w:rPr>
        <w:t>čestně prohlašuje, že</w:t>
      </w:r>
    </w:p>
    <w:p w14:paraId="5FF9038E" w14:textId="77777777" w:rsidR="00B86510" w:rsidRDefault="00B86510" w:rsidP="00B86510">
      <w:pPr>
        <w:pStyle w:val="Odstavecseseznamem"/>
        <w:rPr>
          <w:rFonts w:ascii="Arial" w:hAnsi="Arial" w:cs="Arial"/>
          <w:sz w:val="22"/>
          <w:szCs w:val="22"/>
        </w:rPr>
      </w:pPr>
    </w:p>
    <w:p w14:paraId="6F0A4C94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vůči majetku žadatele neprobíhá, nebo v posledních 3 letech neproběhlo, insolvenční řízení, v němž bylo vydáno rozhodnutí o úpadku, nebo insolvenční návrh nebyl zamítnut proto, že majetek nepostačuje k úhradě nákladů insolvenčního řízení, nebo nebyl konkurs zrušen proto, že majetek byl zcela nepostačující, </w:t>
      </w:r>
    </w:p>
    <w:p w14:paraId="7928BC7A" w14:textId="77777777" w:rsidR="00583A0B" w:rsidRPr="00583A0B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 xml:space="preserve">nebyla zavedena nucená správa podle zvláštních právních předpisů, </w:t>
      </w:r>
    </w:p>
    <w:p w14:paraId="2AD3981F" w14:textId="77777777" w:rsidR="00583A0B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na jeho majetek nebyla nařízena exekuce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27FA439" w14:textId="77777777" w:rsidR="00A04643" w:rsidRPr="00A04643" w:rsidRDefault="00A04643" w:rsidP="00A04643">
      <w:pPr>
        <w:pStyle w:val="Normlnweb"/>
        <w:numPr>
          <w:ilvl w:val="0"/>
          <w:numId w:val="15"/>
        </w:numPr>
        <w:autoSpaceDE/>
        <w:autoSpaceDN/>
        <w:spacing w:before="12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4643">
        <w:rPr>
          <w:rFonts w:ascii="Arial" w:hAnsi="Arial" w:cs="Arial"/>
          <w:bCs/>
          <w:color w:val="000000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</w:t>
      </w:r>
      <w:r w:rsidR="00013E31">
        <w:rPr>
          <w:rFonts w:ascii="Arial" w:hAnsi="Arial" w:cs="Arial"/>
          <w:bCs/>
          <w:color w:val="000000"/>
          <w:sz w:val="22"/>
          <w:szCs w:val="22"/>
        </w:rPr>
        <w:t> </w:t>
      </w:r>
      <w:r w:rsidRPr="00A04643">
        <w:rPr>
          <w:rFonts w:ascii="Arial" w:hAnsi="Arial" w:cs="Arial"/>
          <w:bCs/>
          <w:color w:val="000000"/>
          <w:sz w:val="22"/>
          <w:szCs w:val="22"/>
        </w:rPr>
        <w:t xml:space="preserve">neslučitelné podpory, který dosud nebyl splacen, </w:t>
      </w:r>
    </w:p>
    <w:p w14:paraId="45CBD2B5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75F45D7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u místně příslušného finančního úřadu a okresní správy sociálního zabezpečení a</w:t>
      </w:r>
      <w:r w:rsidR="00C67DBC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zdravotních pojišťoven, nemá žadatel žádné nesplacené závazky po lhůtě splatnosti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D072C02" w14:textId="77777777" w:rsidR="00583A0B" w:rsidRPr="00583A0B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83A0B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státním fondům, přičemž za</w:t>
      </w:r>
      <w:r w:rsidR="00013E31">
        <w:rPr>
          <w:rFonts w:ascii="Arial" w:hAnsi="Arial" w:cs="Arial"/>
          <w:bCs/>
          <w:color w:val="000000"/>
          <w:sz w:val="22"/>
          <w:szCs w:val="22"/>
        </w:rPr>
        <w:t> </w:t>
      </w:r>
      <w:r w:rsidRPr="00583A0B">
        <w:rPr>
          <w:rFonts w:ascii="Arial" w:hAnsi="Arial" w:cs="Arial"/>
          <w:bCs/>
          <w:color w:val="000000"/>
          <w:sz w:val="22"/>
          <w:szCs w:val="22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7303FEF" w14:textId="77777777" w:rsidR="00C67DBC" w:rsidRPr="00C67DBC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67DBC">
        <w:rPr>
          <w:rFonts w:ascii="Arial" w:hAnsi="Arial" w:cs="Arial"/>
          <w:bCs/>
          <w:color w:val="000000"/>
          <w:sz w:val="22"/>
          <w:szCs w:val="22"/>
        </w:rPr>
        <w:t>žadatel nemá žádné závazky po lhůtě splatnosti vůči rozpočtu kraje, tzn., že bylo například ve stanoveném termínu předloženo řádné vyúčtování v případě, že byly žadateli finanční prostředky v předchozích obdobích poskytnuty</w:t>
      </w:r>
      <w:r w:rsidR="00C67DBC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111B3A8" w14:textId="77777777" w:rsidR="00B86510" w:rsidRPr="00C67DBC" w:rsidRDefault="00B86510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F25E302" w14:textId="77777777"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14:paraId="1B82BFA9" w14:textId="77777777" w:rsidR="00B86510" w:rsidRDefault="00A04643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B86510">
        <w:rPr>
          <w:rFonts w:ascii="Arial" w:hAnsi="Arial" w:cs="Arial"/>
          <w:sz w:val="20"/>
          <w:szCs w:val="20"/>
        </w:rPr>
        <w:t>V ……………………</w:t>
      </w:r>
      <w:proofErr w:type="gramStart"/>
      <w:r w:rsidR="00B86510">
        <w:rPr>
          <w:rFonts w:ascii="Arial" w:hAnsi="Arial" w:cs="Arial"/>
          <w:sz w:val="20"/>
          <w:szCs w:val="20"/>
        </w:rPr>
        <w:t>….. dne</w:t>
      </w:r>
      <w:proofErr w:type="gramEnd"/>
      <w:r w:rsidR="00B86510">
        <w:rPr>
          <w:rFonts w:ascii="Arial" w:hAnsi="Arial" w:cs="Arial"/>
          <w:sz w:val="20"/>
          <w:szCs w:val="20"/>
        </w:rPr>
        <w:t xml:space="preserve"> ……………… </w:t>
      </w:r>
      <w:r w:rsidR="00B86510">
        <w:rPr>
          <w:rFonts w:ascii="Arial" w:hAnsi="Arial" w:cs="Arial"/>
          <w:sz w:val="20"/>
          <w:szCs w:val="20"/>
        </w:rPr>
        <w:tab/>
      </w:r>
    </w:p>
    <w:p w14:paraId="01FF7AA9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11144B7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E85F779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0473C962" w14:textId="77777777"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690161B5" w14:textId="77777777" w:rsidR="008934A8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>
        <w:rPr>
          <w:rFonts w:ascii="Arial" w:hAnsi="Arial" w:cs="Arial"/>
          <w:sz w:val="20"/>
          <w:szCs w:val="20"/>
        </w:rPr>
        <w:t xml:space="preserve">Jméno, příjmení a </w:t>
      </w:r>
      <w:r>
        <w:rPr>
          <w:rFonts w:ascii="Arial" w:hAnsi="Arial" w:cs="Arial"/>
          <w:sz w:val="20"/>
          <w:szCs w:val="20"/>
        </w:rPr>
        <w:t xml:space="preserve">podpis </w:t>
      </w:r>
    </w:p>
    <w:p w14:paraId="750E43ED" w14:textId="77777777" w:rsidR="00B86510" w:rsidRDefault="008934A8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008F">
        <w:rPr>
          <w:rFonts w:ascii="Arial" w:hAnsi="Arial" w:cs="Arial"/>
          <w:sz w:val="20"/>
          <w:szCs w:val="20"/>
        </w:rPr>
        <w:t>osoby zastupující žadatele</w:t>
      </w:r>
      <w:r w:rsidR="00B86510">
        <w:rPr>
          <w:rFonts w:ascii="Arial" w:hAnsi="Arial" w:cs="Arial"/>
          <w:sz w:val="20"/>
          <w:szCs w:val="20"/>
        </w:rPr>
        <w:t xml:space="preserve"> (razítko)</w:t>
      </w:r>
    </w:p>
    <w:p w14:paraId="3F50DFDF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1CA942C2" w14:textId="77777777" w:rsidR="00F93907" w:rsidRPr="002C0632" w:rsidRDefault="00F93907" w:rsidP="00F93907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14:paraId="2472D0AA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63BBC879" w14:textId="77777777" w:rsidR="00F93907" w:rsidRDefault="00F93907" w:rsidP="00F93907">
      <w:pPr>
        <w:autoSpaceDE/>
        <w:autoSpaceDN/>
        <w:rPr>
          <w:rFonts w:ascii="Arial" w:hAnsi="Arial" w:cs="Arial"/>
          <w:bCs/>
          <w:sz w:val="18"/>
          <w:szCs w:val="18"/>
        </w:rPr>
      </w:pPr>
    </w:p>
    <w:p w14:paraId="3606A512" w14:textId="77777777" w:rsidR="00F93907" w:rsidRPr="00F93907" w:rsidRDefault="00F93907" w:rsidP="00F93907">
      <w:pPr>
        <w:autoSpaceDE/>
        <w:autoSpaceDN/>
        <w:jc w:val="center"/>
        <w:rPr>
          <w:rFonts w:ascii="Arial" w:hAnsi="Arial" w:cs="Arial"/>
          <w:bCs/>
          <w:sz w:val="18"/>
          <w:szCs w:val="18"/>
        </w:rPr>
      </w:pPr>
      <w:r w:rsidRPr="00F93907">
        <w:rPr>
          <w:rFonts w:ascii="Arial" w:hAnsi="Arial" w:cs="Arial"/>
          <w:bCs/>
          <w:sz w:val="18"/>
          <w:szCs w:val="18"/>
        </w:rPr>
        <w:t>o skutečnostech d</w:t>
      </w:r>
      <w:r w:rsidR="0093065A">
        <w:rPr>
          <w:rFonts w:ascii="Arial" w:hAnsi="Arial" w:cs="Arial"/>
          <w:bCs/>
          <w:sz w:val="18"/>
          <w:szCs w:val="18"/>
        </w:rPr>
        <w:t>le Č</w:t>
      </w:r>
      <w:r>
        <w:rPr>
          <w:rFonts w:ascii="Arial" w:hAnsi="Arial" w:cs="Arial"/>
          <w:bCs/>
          <w:sz w:val="18"/>
          <w:szCs w:val="18"/>
        </w:rPr>
        <w:t>l. VI bodu 2) písm. j)</w:t>
      </w:r>
      <w:r w:rsidRPr="00F93907">
        <w:rPr>
          <w:rFonts w:ascii="Arial" w:hAnsi="Arial" w:cs="Arial"/>
          <w:bCs/>
          <w:sz w:val="18"/>
          <w:szCs w:val="18"/>
        </w:rPr>
        <w:t xml:space="preserve"> Zásad pro poskytování dotací a návratných finančních výpomocí z</w:t>
      </w:r>
      <w:r w:rsidR="0093065A">
        <w:rPr>
          <w:rFonts w:ascii="Arial" w:hAnsi="Arial" w:cs="Arial"/>
          <w:bCs/>
          <w:sz w:val="18"/>
          <w:szCs w:val="18"/>
        </w:rPr>
        <w:t> </w:t>
      </w:r>
      <w:r w:rsidRPr="00F93907">
        <w:rPr>
          <w:rFonts w:ascii="Arial" w:hAnsi="Arial" w:cs="Arial"/>
          <w:bCs/>
          <w:sz w:val="18"/>
          <w:szCs w:val="18"/>
        </w:rPr>
        <w:t>rozpočtu Ústeckého kraje (ze dne 5. 9. 2016)</w:t>
      </w:r>
    </w:p>
    <w:p w14:paraId="37F77895" w14:textId="77777777" w:rsidR="00B86510" w:rsidRDefault="00B86510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BD9CC30" w14:textId="77777777" w:rsidR="00F93907" w:rsidRDefault="00F93907" w:rsidP="00F93907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F93907" w14:paraId="57D56984" w14:textId="77777777" w:rsidTr="0009094E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7B2208" w14:textId="77777777" w:rsidR="00F93907" w:rsidRDefault="00F93907" w:rsidP="0009094E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F93907" w14:paraId="63120CD5" w14:textId="77777777" w:rsidTr="0009094E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DDA46" w14:textId="77777777" w:rsidR="00F93907" w:rsidRDefault="00F93907" w:rsidP="00090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  <w:r w:rsidR="00A925E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B89CB" w14:textId="77777777" w:rsidR="00F93907" w:rsidRDefault="00F93907" w:rsidP="0009094E"/>
        </w:tc>
      </w:tr>
      <w:tr w:rsidR="00F93907" w14:paraId="0260069E" w14:textId="77777777" w:rsidTr="0009094E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32A49" w14:textId="77777777" w:rsidR="00F93907" w:rsidRDefault="00F93907" w:rsidP="00090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A035E" w14:textId="77777777" w:rsidR="00F93907" w:rsidRDefault="00F93907" w:rsidP="0009094E">
            <w:pPr>
              <w:ind w:left="290" w:hanging="290"/>
            </w:pPr>
          </w:p>
        </w:tc>
      </w:tr>
      <w:tr w:rsidR="00F93907" w14:paraId="758C8C87" w14:textId="77777777" w:rsidTr="0009094E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8A3B" w14:textId="77777777" w:rsidR="00F93907" w:rsidRDefault="00F93907" w:rsidP="00090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5C112" w14:textId="77777777" w:rsidR="00F93907" w:rsidRDefault="00F93907" w:rsidP="0009094E"/>
        </w:tc>
      </w:tr>
      <w:tr w:rsidR="00F93907" w14:paraId="3771944D" w14:textId="77777777" w:rsidTr="0009094E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BF811B4" w14:textId="77777777" w:rsidR="00F93907" w:rsidRDefault="00F93907" w:rsidP="000909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CBE734" w14:textId="77777777" w:rsidR="00F93907" w:rsidRDefault="00F93907" w:rsidP="0009094E"/>
        </w:tc>
      </w:tr>
    </w:tbl>
    <w:p w14:paraId="1B5322B8" w14:textId="77777777" w:rsidR="00F93907" w:rsidRDefault="00F93907" w:rsidP="00F93907">
      <w:pPr>
        <w:rPr>
          <w:rFonts w:ascii="Arial" w:hAnsi="Arial" w:cs="Arial"/>
          <w:sz w:val="22"/>
          <w:szCs w:val="22"/>
        </w:rPr>
      </w:pPr>
    </w:p>
    <w:p w14:paraId="5F67B107" w14:textId="77777777" w:rsidR="00F93907" w:rsidRDefault="00F93907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programu „Podpora zvýšení komfortu pacientů při poskytování akutní lůžkové péče na území Ústeckého kraje - 2018</w:t>
      </w:r>
      <w:r w:rsidRPr="00583A0B">
        <w:rPr>
          <w:rFonts w:ascii="Arial" w:hAnsi="Arial" w:cs="Arial"/>
          <w:sz w:val="22"/>
          <w:szCs w:val="22"/>
        </w:rPr>
        <w:t>“</w:t>
      </w:r>
    </w:p>
    <w:p w14:paraId="27FF3E9F" w14:textId="77777777" w:rsidR="00F93907" w:rsidRDefault="00F93907" w:rsidP="00F93907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61234E1" w14:textId="77777777" w:rsidR="00F93907" w:rsidRDefault="00F93907" w:rsidP="00F93907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03834A6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ECACAED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4D7E10F" w14:textId="77777777" w:rsidR="00F93907" w:rsidRPr="00A925E1" w:rsidRDefault="00F93907" w:rsidP="00F93907">
      <w:pPr>
        <w:autoSpaceDE/>
        <w:autoSpaceDN/>
        <w:jc w:val="center"/>
        <w:rPr>
          <w:rFonts w:ascii="Arial" w:hAnsi="Arial" w:cs="Arial"/>
          <w:b/>
          <w:bCs/>
        </w:rPr>
      </w:pPr>
      <w:r w:rsidRPr="00A925E1">
        <w:rPr>
          <w:rFonts w:ascii="Arial" w:hAnsi="Arial" w:cs="Arial"/>
          <w:b/>
          <w:bCs/>
        </w:rPr>
        <w:t>čestně prohlašuje, že</w:t>
      </w:r>
    </w:p>
    <w:p w14:paraId="08E1B2B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59143F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0E9F4E9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A656ABB" w14:textId="77777777" w:rsidR="00F93907" w:rsidRPr="00A925E1" w:rsidRDefault="00A925E1" w:rsidP="00A925E1">
      <w:pPr>
        <w:autoSpaceDE/>
        <w:autoSpaceDN/>
        <w:jc w:val="center"/>
        <w:rPr>
          <w:rFonts w:ascii="Arial" w:hAnsi="Arial" w:cs="Arial"/>
          <w:sz w:val="22"/>
          <w:szCs w:val="22"/>
        </w:rPr>
      </w:pPr>
      <w:r w:rsidRPr="00A925E1">
        <w:rPr>
          <w:rFonts w:ascii="Arial" w:hAnsi="Arial" w:cs="Arial"/>
          <w:sz w:val="22"/>
          <w:szCs w:val="22"/>
        </w:rPr>
        <w:t>je přímo odpovědný za přípravu a realizaci projektu (předmětu podpo</w:t>
      </w:r>
      <w:r>
        <w:rPr>
          <w:rFonts w:ascii="Arial" w:hAnsi="Arial" w:cs="Arial"/>
          <w:sz w:val="22"/>
          <w:szCs w:val="22"/>
        </w:rPr>
        <w:t>ry) a nepůsobí jako prostředník.</w:t>
      </w:r>
    </w:p>
    <w:p w14:paraId="4FBC6AD7" w14:textId="77777777" w:rsidR="00F93907" w:rsidRPr="00A925E1" w:rsidRDefault="00F93907" w:rsidP="00F93907">
      <w:pPr>
        <w:autoSpaceDE/>
        <w:autoSpaceDN/>
        <w:jc w:val="center"/>
        <w:rPr>
          <w:rFonts w:ascii="Arial" w:hAnsi="Arial" w:cs="Arial"/>
          <w:sz w:val="22"/>
          <w:szCs w:val="22"/>
        </w:rPr>
      </w:pPr>
    </w:p>
    <w:p w14:paraId="0A5B8AF5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4EE8C1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E81BD00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23C9712" w14:textId="77777777" w:rsidR="00F93907" w:rsidRDefault="00F93907" w:rsidP="00A925E1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797C60EE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39F9109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B8BC271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BAF170F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7146228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4066BD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564636F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7477FFA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D056DD1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452B627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422DE18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8AF1615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FEF1BE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0DC1C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1CF17B3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0CD2144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882157B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17ED91C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A5C07AD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79F3F1B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44BEA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 ……………………</w:t>
      </w:r>
      <w:proofErr w:type="gramStart"/>
      <w:r>
        <w:rPr>
          <w:rFonts w:ascii="Arial" w:hAnsi="Arial" w:cs="Arial"/>
          <w:sz w:val="20"/>
          <w:szCs w:val="20"/>
        </w:rPr>
        <w:t>…..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1F540B2E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63DA1C0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35732BE0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1E670439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7119BBF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034E15CF" w14:textId="77777777" w:rsidR="00F93907" w:rsidRDefault="00F93907" w:rsidP="00F93907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65A75687" w14:textId="77777777" w:rsidR="00F93907" w:rsidRDefault="00F93907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FAF58F4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4F4664D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F0573C3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5F36C6DF" w14:textId="77777777" w:rsidR="00A925E1" w:rsidRPr="002C0632" w:rsidRDefault="00A925E1" w:rsidP="00A925E1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lastRenderedPageBreak/>
        <w:t>Čestné prohlášení</w:t>
      </w:r>
    </w:p>
    <w:p w14:paraId="53783A58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466319EF" w14:textId="77777777" w:rsidR="00A925E1" w:rsidRDefault="00A925E1" w:rsidP="00A925E1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925E1" w14:paraId="4ABDDE22" w14:textId="77777777" w:rsidTr="007E7972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E6C91A" w14:textId="77777777" w:rsidR="00A925E1" w:rsidRDefault="00A925E1" w:rsidP="007E7972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A925E1" w14:paraId="333E2F22" w14:textId="77777777" w:rsidTr="007E797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FA992" w14:textId="77777777" w:rsidR="00A925E1" w:rsidRDefault="00A925E1" w:rsidP="007E79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194379" w14:textId="77777777" w:rsidR="00A925E1" w:rsidRDefault="00A925E1" w:rsidP="007E7972"/>
        </w:tc>
      </w:tr>
      <w:tr w:rsidR="00A925E1" w14:paraId="33531925" w14:textId="77777777" w:rsidTr="007E797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2EB56" w14:textId="77777777" w:rsidR="00A925E1" w:rsidRDefault="00A925E1" w:rsidP="007E79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2B4717" w14:textId="77777777" w:rsidR="00A925E1" w:rsidRDefault="00A925E1" w:rsidP="007E7972">
            <w:pPr>
              <w:ind w:left="290" w:hanging="290"/>
            </w:pPr>
          </w:p>
        </w:tc>
      </w:tr>
      <w:tr w:rsidR="00A925E1" w14:paraId="0CE1E4DA" w14:textId="77777777" w:rsidTr="007E797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8677A" w14:textId="77777777" w:rsidR="00A925E1" w:rsidRDefault="00A925E1" w:rsidP="007E79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66E49" w14:textId="77777777" w:rsidR="00A925E1" w:rsidRDefault="00A925E1" w:rsidP="007E7972"/>
        </w:tc>
      </w:tr>
      <w:tr w:rsidR="00A925E1" w14:paraId="736B43EC" w14:textId="77777777" w:rsidTr="007E7972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153C43" w14:textId="77777777" w:rsidR="00A925E1" w:rsidRDefault="00A925E1" w:rsidP="007E79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B5B19A" w14:textId="77777777" w:rsidR="00A925E1" w:rsidRDefault="00A925E1" w:rsidP="007E7972"/>
        </w:tc>
      </w:tr>
    </w:tbl>
    <w:p w14:paraId="7519B2E9" w14:textId="77777777" w:rsidR="00A925E1" w:rsidRDefault="00A925E1" w:rsidP="00A925E1">
      <w:pPr>
        <w:rPr>
          <w:rFonts w:ascii="Arial" w:hAnsi="Arial" w:cs="Arial"/>
          <w:sz w:val="22"/>
          <w:szCs w:val="22"/>
        </w:rPr>
      </w:pPr>
    </w:p>
    <w:p w14:paraId="75F19059" w14:textId="77777777" w:rsidR="00A925E1" w:rsidRDefault="00A925E1" w:rsidP="00664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programu „Podpora zvýšení komfortu pacientů při poskytování akutní lůžkové péče na území Ústeckého kraje - 2018</w:t>
      </w:r>
      <w:r w:rsidRPr="00583A0B">
        <w:rPr>
          <w:rFonts w:ascii="Arial" w:hAnsi="Arial" w:cs="Arial"/>
          <w:sz w:val="22"/>
          <w:szCs w:val="22"/>
        </w:rPr>
        <w:t>“</w:t>
      </w:r>
    </w:p>
    <w:p w14:paraId="4F3BA256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DCFAEC2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370296F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0F262CF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</w:rPr>
      </w:pPr>
      <w:r w:rsidRPr="00A925E1">
        <w:rPr>
          <w:rFonts w:ascii="Arial" w:hAnsi="Arial" w:cs="Arial"/>
          <w:b/>
          <w:bCs/>
        </w:rPr>
        <w:t>čestně prohlašuje, že</w:t>
      </w:r>
    </w:p>
    <w:p w14:paraId="4DC59715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041F27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CFED5E1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7600A1C" w14:textId="77777777" w:rsidR="00A925E1" w:rsidRDefault="00A925E1" w:rsidP="00A925E1">
      <w:pPr>
        <w:autoSpaceDE/>
        <w:autoSpaceDN/>
        <w:rPr>
          <w:rFonts w:ascii="Arial" w:hAnsi="Arial" w:cs="Arial"/>
          <w:b/>
          <w:bCs/>
          <w:sz w:val="18"/>
          <w:szCs w:val="18"/>
        </w:rPr>
      </w:pPr>
    </w:p>
    <w:p w14:paraId="0A7080E8" w14:textId="77777777" w:rsidR="00A925E1" w:rsidRPr="00A925E1" w:rsidRDefault="00A925E1" w:rsidP="00A925E1">
      <w:pPr>
        <w:pStyle w:val="Normlnweb"/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A925E1">
        <w:rPr>
          <w:rFonts w:ascii="Arial" w:hAnsi="Arial" w:cs="Arial"/>
          <w:sz w:val="22"/>
          <w:szCs w:val="22"/>
        </w:rPr>
        <w:t>předložené informace o lůžkovém fondu poskytovatele akutní lůžkové péče za rok 2017 k</w:t>
      </w:r>
      <w:r>
        <w:rPr>
          <w:rFonts w:ascii="Arial" w:hAnsi="Arial" w:cs="Arial"/>
          <w:sz w:val="22"/>
          <w:szCs w:val="22"/>
        </w:rPr>
        <w:t> </w:t>
      </w:r>
      <w:r w:rsidRPr="00A925E1">
        <w:rPr>
          <w:rFonts w:ascii="Arial" w:hAnsi="Arial" w:cs="Arial"/>
          <w:sz w:val="22"/>
          <w:szCs w:val="22"/>
        </w:rPr>
        <w:t>31. 12. 2017, které byly poskytnuty Ústeckému kraji pro výpočet alokace objemu dotačního programu mezi poskytovatele zdravotních služeb, odpovídají skutečnosti a budou takto vykazovány Ústavu zdravotnických informací a statistiky v rámci příloh E3-13 a E3-14 „Ročního výkazu E (MZ) 3-01 o složkách mezd, personálním a provozním vybavení poskytovatele zdravotních služeb“ ČV 121/17 ze dne 18. 10. 2016 v souladu se statistickým zjišťováním Ministerstva zdravotnictví na rok 2017 k 31. 12. 2017.</w:t>
      </w:r>
    </w:p>
    <w:p w14:paraId="190E089E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</w:p>
    <w:p w14:paraId="4A6D620D" w14:textId="77777777" w:rsidR="00A925E1" w:rsidRP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22"/>
          <w:szCs w:val="22"/>
        </w:rPr>
      </w:pPr>
    </w:p>
    <w:p w14:paraId="61575F97" w14:textId="77777777" w:rsidR="00A925E1" w:rsidRPr="00A925E1" w:rsidRDefault="00A925E1" w:rsidP="00A925E1">
      <w:pPr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14:paraId="6FFB200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007EC1C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AF9998F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484BCF1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3515A05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2F73E06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213153D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122B3AF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B5407FA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1C305FE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1C9CB00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57D7DCB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A4F9077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1965F628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7A11699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79ECE304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FCDFEFA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CBB6D4C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6D5CEA74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209B4912" w14:textId="77777777" w:rsidR="00A925E1" w:rsidRDefault="00A925E1" w:rsidP="00A925E1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004F04C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V ……………………</w:t>
      </w:r>
      <w:proofErr w:type="gramStart"/>
      <w:r>
        <w:rPr>
          <w:rFonts w:ascii="Arial" w:hAnsi="Arial" w:cs="Arial"/>
          <w:sz w:val="20"/>
          <w:szCs w:val="20"/>
        </w:rPr>
        <w:t>….. 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 </w:t>
      </w:r>
      <w:r>
        <w:rPr>
          <w:rFonts w:ascii="Arial" w:hAnsi="Arial" w:cs="Arial"/>
          <w:sz w:val="20"/>
          <w:szCs w:val="20"/>
        </w:rPr>
        <w:tab/>
      </w:r>
    </w:p>
    <w:p w14:paraId="72779DA2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71E75167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522AC6E4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14:paraId="4E1CF703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14:paraId="483D144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6A4051CB" w14:textId="77777777" w:rsidR="00A925E1" w:rsidRDefault="00A925E1" w:rsidP="00A925E1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14:paraId="408EBCB3" w14:textId="77777777" w:rsidR="00A925E1" w:rsidRDefault="00A925E1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EEA04B5" w14:textId="77777777" w:rsidR="001F698D" w:rsidRDefault="001F698D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p w14:paraId="32C359E3" w14:textId="77777777" w:rsidR="001F698D" w:rsidRDefault="001F698D" w:rsidP="001F6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ZÁMĚR NA OBNOVU DLOUHODOBÉHO MAJETKU </w:t>
      </w:r>
    </w:p>
    <w:p w14:paraId="0B5C33E8" w14:textId="77777777" w:rsidR="001F698D" w:rsidRDefault="001F698D" w:rsidP="001F698D">
      <w:pPr>
        <w:jc w:val="both"/>
        <w:rPr>
          <w:b/>
        </w:rPr>
      </w:pPr>
    </w:p>
    <w:p w14:paraId="6B4007F9" w14:textId="77777777" w:rsidR="001F698D" w:rsidRDefault="001F698D" w:rsidP="001F698D">
      <w:pPr>
        <w:jc w:val="both"/>
        <w:rPr>
          <w:b/>
          <w:u w:val="single"/>
        </w:rPr>
      </w:pPr>
      <w:r>
        <w:rPr>
          <w:b/>
          <w:u w:val="single"/>
        </w:rPr>
        <w:t>OBSAH</w:t>
      </w:r>
      <w:r w:rsidRPr="003B204D">
        <w:rPr>
          <w:b/>
          <w:u w:val="single"/>
        </w:rPr>
        <w:t>:</w:t>
      </w:r>
    </w:p>
    <w:p w14:paraId="127EBA3F" w14:textId="77777777" w:rsidR="001F698D" w:rsidRDefault="001F698D" w:rsidP="001F698D">
      <w:pPr>
        <w:jc w:val="both"/>
        <w:rPr>
          <w:b/>
          <w:u w:val="single"/>
        </w:rPr>
      </w:pPr>
    </w:p>
    <w:p w14:paraId="22BBADD3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u w:val="single"/>
        </w:rPr>
      </w:pPr>
      <w:r w:rsidRPr="00650679">
        <w:rPr>
          <w:b/>
          <w:u w:val="single"/>
        </w:rPr>
        <w:t>Žadatel:</w:t>
      </w:r>
    </w:p>
    <w:p w14:paraId="15082E34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Název/obchodní firma:</w:t>
      </w:r>
    </w:p>
    <w:p w14:paraId="75E13D5B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Sídlo:</w:t>
      </w:r>
    </w:p>
    <w:p w14:paraId="5CFBBC4D" w14:textId="77777777" w:rsidR="001F698D" w:rsidRDefault="001F698D" w:rsidP="001F698D">
      <w:pPr>
        <w:ind w:left="708"/>
        <w:jc w:val="both"/>
        <w:rPr>
          <w:b/>
        </w:rPr>
      </w:pPr>
      <w:r>
        <w:rPr>
          <w:b/>
        </w:rPr>
        <w:t>IČ:</w:t>
      </w:r>
    </w:p>
    <w:p w14:paraId="4073B3B5" w14:textId="77777777" w:rsidR="001F698D" w:rsidRPr="003B204D" w:rsidRDefault="001F698D" w:rsidP="001F698D">
      <w:pPr>
        <w:ind w:left="708"/>
        <w:jc w:val="both"/>
        <w:rPr>
          <w:b/>
          <w:u w:val="single"/>
        </w:rPr>
      </w:pPr>
      <w:r>
        <w:rPr>
          <w:b/>
        </w:rPr>
        <w:t>Zastoupený:</w:t>
      </w:r>
    </w:p>
    <w:p w14:paraId="31C20983" w14:textId="77777777" w:rsidR="001F698D" w:rsidRDefault="001F698D" w:rsidP="001F698D">
      <w:pPr>
        <w:tabs>
          <w:tab w:val="left" w:pos="284"/>
        </w:tabs>
        <w:ind w:left="284" w:hanging="284"/>
        <w:jc w:val="both"/>
        <w:rPr>
          <w:b/>
        </w:rPr>
      </w:pPr>
    </w:p>
    <w:p w14:paraId="7BF3A97F" w14:textId="77777777" w:rsidR="001F698D" w:rsidRPr="00650679" w:rsidRDefault="001F698D" w:rsidP="001F698D">
      <w:pPr>
        <w:numPr>
          <w:ilvl w:val="0"/>
          <w:numId w:val="28"/>
        </w:numPr>
        <w:tabs>
          <w:tab w:val="left" w:pos="284"/>
        </w:tabs>
        <w:autoSpaceDE/>
        <w:autoSpaceDN/>
        <w:jc w:val="both"/>
        <w:rPr>
          <w:b/>
          <w:u w:val="single"/>
        </w:rPr>
      </w:pPr>
      <w:r w:rsidRPr="00650679">
        <w:rPr>
          <w:b/>
          <w:u w:val="single"/>
        </w:rPr>
        <w:t>Název akce:</w:t>
      </w:r>
    </w:p>
    <w:p w14:paraId="4DBA7535" w14:textId="77777777" w:rsidR="001F698D" w:rsidRPr="00AF76BA" w:rsidRDefault="001F698D" w:rsidP="001F698D">
      <w:pPr>
        <w:tabs>
          <w:tab w:val="left" w:pos="284"/>
        </w:tabs>
        <w:ind w:left="284" w:hanging="284"/>
        <w:jc w:val="both"/>
      </w:pPr>
      <w:r w:rsidRPr="009C2CB3">
        <w:tab/>
      </w:r>
    </w:p>
    <w:p w14:paraId="052F46B4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Mí</w:t>
      </w:r>
      <w:r w:rsidRPr="00650679">
        <w:rPr>
          <w:b/>
          <w:i/>
          <w:color w:val="000000"/>
          <w:u w:val="single"/>
        </w:rPr>
        <w:t>s</w:t>
      </w:r>
      <w:r w:rsidRPr="00650679">
        <w:rPr>
          <w:b/>
          <w:color w:val="000000"/>
          <w:u w:val="single"/>
        </w:rPr>
        <w:t>to realizace akce</w:t>
      </w:r>
      <w:r>
        <w:rPr>
          <w:b/>
          <w:color w:val="000000"/>
          <w:u w:val="single"/>
        </w:rPr>
        <w:t xml:space="preserve"> </w:t>
      </w:r>
      <w:r w:rsidRPr="00650679">
        <w:rPr>
          <w:b/>
          <w:color w:val="000000"/>
          <w:u w:val="single"/>
        </w:rPr>
        <w:t>(adresa, název oddělení v zařízení):</w:t>
      </w:r>
    </w:p>
    <w:p w14:paraId="01B80FB5" w14:textId="77777777" w:rsidR="001F698D" w:rsidRPr="00AC6A82" w:rsidRDefault="001F698D" w:rsidP="001F698D">
      <w:pPr>
        <w:jc w:val="both"/>
        <w:rPr>
          <w:b/>
          <w:color w:val="000000"/>
        </w:rPr>
      </w:pPr>
    </w:p>
    <w:p w14:paraId="0D3F3B98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Informace o majetkoprávních vztazích</w:t>
      </w:r>
      <w:r>
        <w:rPr>
          <w:b/>
          <w:color w:val="000000"/>
          <w:u w:val="single"/>
        </w:rPr>
        <w:t>:</w:t>
      </w:r>
    </w:p>
    <w:p w14:paraId="4DDDE979" w14:textId="77777777" w:rsidR="001F698D" w:rsidRPr="00AC6A82" w:rsidRDefault="001F698D" w:rsidP="001F698D">
      <w:pPr>
        <w:tabs>
          <w:tab w:val="left" w:pos="426"/>
          <w:tab w:val="left" w:pos="3231"/>
        </w:tabs>
        <w:jc w:val="both"/>
        <w:rPr>
          <w:b/>
          <w:color w:val="000000"/>
        </w:rPr>
      </w:pPr>
    </w:p>
    <w:p w14:paraId="55529AB7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Podrobný popis současného stavu (včetně doložení fotodokumentace)</w:t>
      </w:r>
      <w:r>
        <w:rPr>
          <w:b/>
          <w:color w:val="000000"/>
          <w:u w:val="single"/>
        </w:rPr>
        <w:t>:</w:t>
      </w:r>
    </w:p>
    <w:p w14:paraId="5D06523E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568E06B7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 xml:space="preserve">Věcný obsah </w:t>
      </w:r>
      <w:r>
        <w:rPr>
          <w:b/>
          <w:color w:val="000000"/>
          <w:u w:val="single"/>
        </w:rPr>
        <w:t>obnovy majetku</w:t>
      </w:r>
      <w:r w:rsidRPr="00650679">
        <w:rPr>
          <w:b/>
          <w:color w:val="000000"/>
          <w:u w:val="single"/>
        </w:rPr>
        <w:t xml:space="preserve">, podrobný </w:t>
      </w:r>
      <w:r>
        <w:rPr>
          <w:b/>
          <w:color w:val="000000"/>
          <w:u w:val="single"/>
        </w:rPr>
        <w:t>popis cílového stavu:</w:t>
      </w:r>
    </w:p>
    <w:p w14:paraId="21A46D6E" w14:textId="77777777" w:rsidR="001F698D" w:rsidRDefault="001F698D" w:rsidP="001F698D">
      <w:pPr>
        <w:pStyle w:val="Odstavecseseznamem"/>
        <w:rPr>
          <w:b/>
          <w:color w:val="000000"/>
          <w:u w:val="single"/>
        </w:rPr>
      </w:pPr>
    </w:p>
    <w:p w14:paraId="3C06CB5C" w14:textId="76EC8062" w:rsidR="001F698D" w:rsidRPr="007E2547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Charakter akce (rekonstrukc</w:t>
      </w:r>
      <w:r w:rsidR="0073670F">
        <w:rPr>
          <w:b/>
          <w:color w:val="000000"/>
          <w:u w:val="single"/>
        </w:rPr>
        <w:t>e, oprava a udržování</w:t>
      </w:r>
      <w:r w:rsidR="004816BA">
        <w:rPr>
          <w:b/>
          <w:color w:val="000000"/>
          <w:u w:val="single"/>
        </w:rPr>
        <w:t xml:space="preserve">, </w:t>
      </w:r>
      <w:r>
        <w:rPr>
          <w:b/>
          <w:color w:val="000000"/>
          <w:u w:val="single"/>
        </w:rPr>
        <w:t>technické zhodnocení):</w:t>
      </w:r>
    </w:p>
    <w:p w14:paraId="6BB45D50" w14:textId="77777777" w:rsidR="001F698D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016CBE8D" w14:textId="77777777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 xml:space="preserve">Zdůvodnění nezbytnosti požadavku na </w:t>
      </w:r>
      <w:r>
        <w:rPr>
          <w:b/>
          <w:color w:val="000000"/>
          <w:u w:val="single"/>
        </w:rPr>
        <w:t>obnovu majetku</w:t>
      </w:r>
      <w:r w:rsidRPr="00650679">
        <w:rPr>
          <w:b/>
          <w:color w:val="000000"/>
          <w:u w:val="single"/>
        </w:rPr>
        <w:t>, její přínos</w:t>
      </w:r>
      <w:r>
        <w:rPr>
          <w:b/>
          <w:color w:val="000000"/>
          <w:u w:val="single"/>
        </w:rPr>
        <w:t>:</w:t>
      </w:r>
    </w:p>
    <w:p w14:paraId="43D6DDB2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2503D187" w14:textId="77777777" w:rsidR="001F698D" w:rsidRPr="00650679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</w:rPr>
      </w:pPr>
      <w:r w:rsidRPr="00650679">
        <w:rPr>
          <w:b/>
          <w:color w:val="000000"/>
          <w:u w:val="single"/>
        </w:rPr>
        <w:t>Předpokládané celkové náklady</w:t>
      </w:r>
      <w:r>
        <w:rPr>
          <w:b/>
          <w:color w:val="000000"/>
          <w:u w:val="single"/>
        </w:rPr>
        <w:t>:</w:t>
      </w:r>
    </w:p>
    <w:p w14:paraId="1E8A0182" w14:textId="77777777" w:rsidR="001F698D" w:rsidRDefault="001F698D" w:rsidP="001F698D">
      <w:pPr>
        <w:pStyle w:val="Odstavecseseznamem"/>
        <w:rPr>
          <w:color w:val="000000"/>
        </w:rPr>
      </w:pPr>
    </w:p>
    <w:p w14:paraId="2F68AD6C" w14:textId="77777777" w:rsidR="001F698D" w:rsidRDefault="001F698D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 w:rsidRPr="00650679">
        <w:rPr>
          <w:color w:val="000000"/>
        </w:rPr>
        <w:t xml:space="preserve">celkové náklady </w:t>
      </w:r>
      <w:r>
        <w:rPr>
          <w:color w:val="000000"/>
        </w:rPr>
        <w:t>bez DPH:</w:t>
      </w:r>
    </w:p>
    <w:p w14:paraId="5DD1CFDD" w14:textId="3949137A" w:rsidR="001F698D" w:rsidRDefault="001F698D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 xml:space="preserve">celkové náklady </w:t>
      </w:r>
      <w:r w:rsidR="00CB4716">
        <w:rPr>
          <w:color w:val="000000"/>
        </w:rPr>
        <w:t>včetně</w:t>
      </w:r>
      <w:r>
        <w:rPr>
          <w:color w:val="000000"/>
        </w:rPr>
        <w:t> DPH:</w:t>
      </w:r>
    </w:p>
    <w:p w14:paraId="55204400" w14:textId="2ECF7BD4" w:rsidR="001F698D" w:rsidRDefault="00CB4716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z toho investiční včetně</w:t>
      </w:r>
      <w:r w:rsidR="001F698D">
        <w:rPr>
          <w:color w:val="000000"/>
        </w:rPr>
        <w:t> DPH:</w:t>
      </w:r>
    </w:p>
    <w:p w14:paraId="51DD915C" w14:textId="48F8D0FF" w:rsidR="001F698D" w:rsidRDefault="00CB4716" w:rsidP="001F698D">
      <w:pPr>
        <w:numPr>
          <w:ilvl w:val="0"/>
          <w:numId w:val="30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z toho neinvestiční včetně</w:t>
      </w:r>
      <w:r w:rsidR="001F698D">
        <w:rPr>
          <w:color w:val="000000"/>
        </w:rPr>
        <w:t> DPH:</w:t>
      </w:r>
    </w:p>
    <w:p w14:paraId="3C1E5CB3" w14:textId="77777777" w:rsidR="001F698D" w:rsidRDefault="001F698D" w:rsidP="001F698D">
      <w:pPr>
        <w:ind w:left="720"/>
        <w:jc w:val="both"/>
        <w:rPr>
          <w:color w:val="000000"/>
        </w:rPr>
      </w:pPr>
    </w:p>
    <w:p w14:paraId="73D7168A" w14:textId="77777777" w:rsidR="001F698D" w:rsidRDefault="001F698D" w:rsidP="001F698D">
      <w:pPr>
        <w:ind w:left="720"/>
        <w:jc w:val="both"/>
        <w:rPr>
          <w:color w:val="000000"/>
        </w:rPr>
      </w:pPr>
      <w:r>
        <w:rPr>
          <w:color w:val="000000"/>
        </w:rPr>
        <w:t>Požadavek na dotaci v rámci programu od Ústeckého kraje ………………………</w:t>
      </w:r>
    </w:p>
    <w:p w14:paraId="1D88B255" w14:textId="77777777" w:rsidR="001F698D" w:rsidRPr="00650679" w:rsidRDefault="001F698D" w:rsidP="001F698D">
      <w:pPr>
        <w:ind w:firstLine="708"/>
        <w:jc w:val="both"/>
        <w:rPr>
          <w:b/>
          <w:color w:val="000000"/>
        </w:rPr>
      </w:pPr>
    </w:p>
    <w:p w14:paraId="202E26A5" w14:textId="182764A0" w:rsidR="001F698D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650679">
        <w:rPr>
          <w:b/>
          <w:color w:val="000000"/>
          <w:u w:val="single"/>
        </w:rPr>
        <w:t>Předpoklad zapojení dalších finančních zdrojů mimo</w:t>
      </w:r>
      <w:r w:rsidR="004816BA">
        <w:rPr>
          <w:b/>
          <w:color w:val="000000"/>
          <w:u w:val="single"/>
        </w:rPr>
        <w:t xml:space="preserve"> dotaci od Ústeckého kraje</w:t>
      </w:r>
      <w:r>
        <w:rPr>
          <w:b/>
          <w:color w:val="000000"/>
          <w:u w:val="single"/>
        </w:rPr>
        <w:t>:</w:t>
      </w:r>
      <w:r w:rsidRPr="00650679">
        <w:rPr>
          <w:b/>
          <w:color w:val="000000"/>
          <w:u w:val="single"/>
        </w:rPr>
        <w:t xml:space="preserve"> </w:t>
      </w:r>
    </w:p>
    <w:p w14:paraId="258D5186" w14:textId="77777777" w:rsidR="001F698D" w:rsidRPr="00650679" w:rsidRDefault="001F698D" w:rsidP="001F698D">
      <w:pPr>
        <w:ind w:left="720"/>
        <w:jc w:val="both"/>
        <w:rPr>
          <w:b/>
          <w:color w:val="000000"/>
          <w:u w:val="single"/>
        </w:rPr>
      </w:pPr>
    </w:p>
    <w:p w14:paraId="397D4364" w14:textId="14083E8A" w:rsidR="001F698D" w:rsidRPr="000E68A1" w:rsidRDefault="001F698D" w:rsidP="001F698D">
      <w:pPr>
        <w:numPr>
          <w:ilvl w:val="0"/>
          <w:numId w:val="28"/>
        </w:numPr>
        <w:autoSpaceDE/>
        <w:autoSpaceDN/>
        <w:jc w:val="both"/>
        <w:rPr>
          <w:b/>
          <w:color w:val="000000"/>
          <w:u w:val="single"/>
        </w:rPr>
      </w:pPr>
      <w:r w:rsidRPr="000E68A1">
        <w:rPr>
          <w:b/>
          <w:color w:val="000000"/>
          <w:u w:val="single"/>
        </w:rPr>
        <w:t>Př</w:t>
      </w:r>
      <w:r w:rsidR="004816BA">
        <w:rPr>
          <w:b/>
          <w:color w:val="000000"/>
          <w:u w:val="single"/>
        </w:rPr>
        <w:t>edpokládaný časový průběh stavebních prací (stavby)</w:t>
      </w:r>
      <w:r w:rsidRPr="000E68A1">
        <w:rPr>
          <w:b/>
          <w:color w:val="000000"/>
          <w:u w:val="single"/>
        </w:rPr>
        <w:t>:</w:t>
      </w:r>
    </w:p>
    <w:p w14:paraId="158F38A2" w14:textId="77777777" w:rsidR="001F698D" w:rsidRDefault="001F698D" w:rsidP="001F698D">
      <w:pPr>
        <w:pStyle w:val="Odstavecseseznamem"/>
        <w:rPr>
          <w:b/>
          <w:color w:val="000000"/>
        </w:rPr>
      </w:pPr>
    </w:p>
    <w:p w14:paraId="327C6882" w14:textId="77777777" w:rsidR="001F698D" w:rsidRPr="000E68A1" w:rsidRDefault="001F698D" w:rsidP="001F698D">
      <w:pPr>
        <w:numPr>
          <w:ilvl w:val="0"/>
          <w:numId w:val="29"/>
        </w:numPr>
        <w:autoSpaceDE/>
        <w:autoSpaceDN/>
        <w:jc w:val="both"/>
        <w:rPr>
          <w:b/>
          <w:color w:val="000000"/>
        </w:rPr>
      </w:pPr>
      <w:r>
        <w:rPr>
          <w:color w:val="000000"/>
        </w:rPr>
        <w:t>zahájení:</w:t>
      </w:r>
    </w:p>
    <w:p w14:paraId="69C20BE8" w14:textId="77777777" w:rsidR="001F698D" w:rsidRDefault="001F698D" w:rsidP="001F698D">
      <w:pPr>
        <w:numPr>
          <w:ilvl w:val="0"/>
          <w:numId w:val="29"/>
        </w:numPr>
        <w:autoSpaceDE/>
        <w:autoSpaceDN/>
        <w:jc w:val="both"/>
        <w:rPr>
          <w:color w:val="000000"/>
        </w:rPr>
      </w:pPr>
      <w:r w:rsidRPr="000E68A1">
        <w:rPr>
          <w:color w:val="000000"/>
        </w:rPr>
        <w:t>ukončení:</w:t>
      </w:r>
    </w:p>
    <w:p w14:paraId="544FA476" w14:textId="77777777" w:rsidR="001F698D" w:rsidRPr="000E68A1" w:rsidRDefault="001F698D" w:rsidP="001F698D">
      <w:pPr>
        <w:numPr>
          <w:ilvl w:val="0"/>
          <w:numId w:val="29"/>
        </w:numPr>
        <w:autoSpaceDE/>
        <w:autoSpaceDN/>
        <w:jc w:val="both"/>
        <w:rPr>
          <w:color w:val="000000"/>
        </w:rPr>
      </w:pPr>
      <w:r>
        <w:rPr>
          <w:color w:val="000000"/>
        </w:rPr>
        <w:t>kolaudace:</w:t>
      </w:r>
    </w:p>
    <w:p w14:paraId="0E653343" w14:textId="77777777" w:rsidR="001F698D" w:rsidRDefault="001F698D" w:rsidP="001F698D">
      <w:pPr>
        <w:jc w:val="both"/>
        <w:rPr>
          <w:b/>
          <w:color w:val="000000"/>
          <w:u w:val="single"/>
        </w:rPr>
      </w:pPr>
    </w:p>
    <w:p w14:paraId="5B6C567F" w14:textId="77777777" w:rsidR="001F698D" w:rsidRDefault="001F698D" w:rsidP="001F698D">
      <w:pPr>
        <w:ind w:left="284" w:hanging="284"/>
        <w:jc w:val="both"/>
        <w:rPr>
          <w:b/>
          <w:color w:val="000000"/>
          <w:u w:val="single"/>
        </w:rPr>
      </w:pPr>
      <w:r w:rsidRPr="000F645C">
        <w:rPr>
          <w:b/>
          <w:color w:val="000000"/>
          <w:u w:val="single"/>
        </w:rPr>
        <w:t>Vysvětlivky:</w:t>
      </w:r>
    </w:p>
    <w:p w14:paraId="663F3913" w14:textId="77777777" w:rsidR="001F698D" w:rsidRDefault="001F698D" w:rsidP="001F698D">
      <w:pPr>
        <w:ind w:left="284" w:hanging="284"/>
        <w:jc w:val="both"/>
        <w:rPr>
          <w:b/>
          <w:color w:val="000000"/>
          <w:u w:val="single"/>
        </w:rPr>
      </w:pPr>
    </w:p>
    <w:p w14:paraId="227D802C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2) </w:t>
      </w:r>
    </w:p>
    <w:p w14:paraId="43AACB89" w14:textId="6A3577B8" w:rsidR="001F698D" w:rsidRDefault="001F698D" w:rsidP="001F698D">
      <w:pPr>
        <w:ind w:left="284"/>
        <w:jc w:val="both"/>
        <w:rPr>
          <w:color w:val="000000"/>
        </w:rPr>
      </w:pPr>
      <w:r>
        <w:rPr>
          <w:color w:val="000000"/>
        </w:rPr>
        <w:t xml:space="preserve">Pod tímto názvem bude obnova dlouhodobého majetku evidována ve všech interních i jiných dokumentech organizace po celou dobu realizace (od zahájení, realizaci, vyúčtování – na předávacích protokolech, příp. stavebním deníku, v účetním systému vedena pod tímto názvem odděleně z hlediska nákladů celé akce a z hlediska nákladů hrazených </w:t>
      </w:r>
      <w:r w:rsidR="00AC3C85">
        <w:rPr>
          <w:color w:val="000000"/>
        </w:rPr>
        <w:t xml:space="preserve">z dotace, viz Čl. III. odst. 4 </w:t>
      </w:r>
      <w:r>
        <w:rPr>
          <w:color w:val="000000"/>
        </w:rPr>
        <w:t xml:space="preserve">Smlouvy o poskytnutí dotace). </w:t>
      </w:r>
    </w:p>
    <w:p w14:paraId="0A4F1F6A" w14:textId="77777777" w:rsidR="00BB6DF1" w:rsidRDefault="00BB6DF1" w:rsidP="001F698D">
      <w:pPr>
        <w:ind w:left="284"/>
        <w:jc w:val="both"/>
        <w:rPr>
          <w:color w:val="000000"/>
        </w:rPr>
      </w:pPr>
    </w:p>
    <w:p w14:paraId="004E7F7D" w14:textId="77777777" w:rsidR="001018C3" w:rsidRDefault="001018C3" w:rsidP="001F698D">
      <w:pPr>
        <w:ind w:left="284"/>
        <w:jc w:val="both"/>
        <w:rPr>
          <w:color w:val="000000"/>
        </w:rPr>
      </w:pPr>
    </w:p>
    <w:p w14:paraId="5C7CF8EF" w14:textId="77777777" w:rsidR="00AC3C85" w:rsidRDefault="00AC3C85" w:rsidP="001F698D">
      <w:pPr>
        <w:ind w:left="284"/>
        <w:jc w:val="both"/>
        <w:rPr>
          <w:color w:val="000000"/>
        </w:rPr>
      </w:pPr>
    </w:p>
    <w:p w14:paraId="4166DBC4" w14:textId="77777777" w:rsidR="00AC3C85" w:rsidRDefault="00AC3C85" w:rsidP="001F698D">
      <w:pPr>
        <w:ind w:left="284"/>
        <w:jc w:val="both"/>
        <w:rPr>
          <w:color w:val="000000"/>
        </w:rPr>
      </w:pPr>
    </w:p>
    <w:p w14:paraId="1874D46A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3)    </w:t>
      </w:r>
    </w:p>
    <w:p w14:paraId="5505B51B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úplnou adresu, na které bude obnova majetku probíhat, včetně oddělení, podlaží, atd. </w:t>
      </w:r>
    </w:p>
    <w:p w14:paraId="5701BB67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4) </w:t>
      </w:r>
    </w:p>
    <w:p w14:paraId="787F3C26" w14:textId="456604AE" w:rsidR="001F698D" w:rsidRPr="00657DD7" w:rsidRDefault="001F698D" w:rsidP="001018C3">
      <w:pPr>
        <w:spacing w:after="60" w:line="276" w:lineRule="auto"/>
        <w:ind w:left="284"/>
        <w:jc w:val="both"/>
        <w:rPr>
          <w:rFonts w:ascii="Arial" w:hAnsi="Arial" w:cs="Arial"/>
          <w:i/>
        </w:rPr>
      </w:pPr>
      <w:r>
        <w:rPr>
          <w:color w:val="000000"/>
        </w:rPr>
        <w:t>V případě, kdy je v pozici žadatele o dotaci na obnovu majetku příspěvková organizace, a majetek má od svého zřizovatele svěřen k hospodaření, předloží žadatel souhlas zřizovatele s vykonáním obnovy majetku a zřizovací listinu. V případě, kdy je žadatelem o dotaci jiný subjekt, než příspěvková organizace, uvede majetkové poměry, vlastníka nemovitosti a další informace.</w:t>
      </w:r>
      <w:r w:rsidR="00657DD7">
        <w:rPr>
          <w:color w:val="000000"/>
        </w:rPr>
        <w:t xml:space="preserve"> </w:t>
      </w:r>
      <w:r w:rsidR="00657DD7" w:rsidRPr="00657DD7">
        <w:rPr>
          <w:i/>
        </w:rPr>
        <w:t xml:space="preserve">Pozn.: Prostředky dotace </w:t>
      </w:r>
      <w:r w:rsidR="00657DD7">
        <w:rPr>
          <w:i/>
        </w:rPr>
        <w:t>jsou</w:t>
      </w:r>
      <w:r w:rsidR="00657DD7" w:rsidRPr="00657DD7">
        <w:rPr>
          <w:i/>
        </w:rPr>
        <w:t xml:space="preserve"> určeny pouze na úhradu uznatelných nákladů obnovy dlouhodobého majetku, který je ve výhradním vlastnictví příjemce dotace. </w:t>
      </w:r>
    </w:p>
    <w:p w14:paraId="443386EC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5) </w:t>
      </w:r>
    </w:p>
    <w:p w14:paraId="07CBF52A" w14:textId="77777777" w:rsidR="001F698D" w:rsidRDefault="001F698D" w:rsidP="001F698D">
      <w:pPr>
        <w:ind w:left="284"/>
        <w:jc w:val="both"/>
        <w:rPr>
          <w:color w:val="000000"/>
        </w:rPr>
      </w:pPr>
      <w:r>
        <w:rPr>
          <w:color w:val="000000"/>
        </w:rPr>
        <w:t xml:space="preserve">Nedílnou součástí žádosti o poskytnutí dotace je podrobný popis současného stavu včetně doložení fotodokumentace, která může být předložena na CD nosiči, nebo jiným způsobem. </w:t>
      </w:r>
    </w:p>
    <w:p w14:paraId="3688EF2D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 xml:space="preserve">. 6) </w:t>
      </w:r>
    </w:p>
    <w:p w14:paraId="3E4C5D8D" w14:textId="4B5B0834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>Žadatel kvalifikovaným odhadem, nebo na základě studie proveditelnosti, projektové dokumentace či jiných podkladů uvede stručný rozsah prací, které by se měly v rámci obnovy majetku uskutečnit, včetně rozsahu pořízeného vybavení. (nap</w:t>
      </w:r>
      <w:r w:rsidR="000A27B0">
        <w:rPr>
          <w:color w:val="000000"/>
        </w:rPr>
        <w:t>ř. umyvadlo, WC</w:t>
      </w:r>
      <w:r>
        <w:rPr>
          <w:color w:val="000000"/>
        </w:rPr>
        <w:t xml:space="preserve">, sprchový kout, dlaždice, aj.) </w:t>
      </w:r>
    </w:p>
    <w:p w14:paraId="12ADB9A6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>. 9)</w:t>
      </w:r>
    </w:p>
    <w:p w14:paraId="2DB7DD76" w14:textId="77777777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předpokládanou hodnotu finanční náročnosti obnovy majetku (včetně případných nákladů na zpracování projektové dokumentace, správní a jiné poplatky, technický dozor stavebníka, náklady na kolaudační rozhodnutí, aj.). Žadatel požaduje dotaci na obnovu majetku v rozsahu nezbytně nutných nákladů, obecnou podmínkou je jejich nevyhnutelnost a přímá vazba na obnovu majetku s přihlédnutím na ceny v místě a čase obvyklé. </w:t>
      </w:r>
    </w:p>
    <w:p w14:paraId="01B7CEA3" w14:textId="77777777" w:rsidR="001F698D" w:rsidRDefault="001F698D" w:rsidP="001F698D">
      <w:pPr>
        <w:ind w:left="284" w:hanging="284"/>
        <w:jc w:val="both"/>
        <w:rPr>
          <w:color w:val="000000"/>
        </w:rPr>
      </w:pPr>
      <w:proofErr w:type="spellStart"/>
      <w:r>
        <w:rPr>
          <w:color w:val="000000"/>
        </w:rPr>
        <w:t>Add</w:t>
      </w:r>
      <w:proofErr w:type="spellEnd"/>
      <w:r>
        <w:rPr>
          <w:color w:val="000000"/>
        </w:rPr>
        <w:t>. 10)</w:t>
      </w:r>
    </w:p>
    <w:p w14:paraId="037F03BB" w14:textId="203ECCD9" w:rsidR="001F698D" w:rsidRDefault="001F698D" w:rsidP="001F698D">
      <w:pPr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Žadatel uvede krytí případných dalších nákladů na obnovu majetku, které nejsou uznatelným nákladem dle Čl. II. odst. 4. </w:t>
      </w:r>
      <w:r w:rsidR="00AC3C85">
        <w:rPr>
          <w:color w:val="000000"/>
        </w:rPr>
        <w:t xml:space="preserve">smlouvy </w:t>
      </w:r>
      <w:r>
        <w:rPr>
          <w:color w:val="000000"/>
        </w:rPr>
        <w:t xml:space="preserve">(např. krytí nákladů na zpracování studie proveditelnosti, projektové dokumentace, kolaudačního rozhodnutí, kolků, poplatků, atd.) </w:t>
      </w:r>
    </w:p>
    <w:p w14:paraId="3ABEDF79" w14:textId="77777777" w:rsidR="001F698D" w:rsidRPr="000F645C" w:rsidRDefault="001F698D" w:rsidP="001F698D">
      <w:pPr>
        <w:ind w:left="284" w:hanging="284"/>
        <w:jc w:val="both"/>
        <w:rPr>
          <w:color w:val="000000"/>
        </w:rPr>
      </w:pPr>
    </w:p>
    <w:p w14:paraId="478FFAD1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7995F49F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2A8A17B1" w14:textId="77777777" w:rsidR="001F698D" w:rsidRDefault="001F698D" w:rsidP="001018C3">
      <w:pPr>
        <w:jc w:val="both"/>
        <w:rPr>
          <w:b/>
          <w:color w:val="000000"/>
        </w:rPr>
      </w:pPr>
    </w:p>
    <w:p w14:paraId="0EBBB4B3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520FF0DF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48987D8B" w14:textId="77777777" w:rsidR="001F698D" w:rsidRPr="00BB6DF1" w:rsidRDefault="001F698D" w:rsidP="001F698D">
      <w:pPr>
        <w:ind w:left="284" w:hanging="284"/>
        <w:jc w:val="both"/>
        <w:rPr>
          <w:color w:val="000000"/>
        </w:rPr>
      </w:pPr>
      <w:r w:rsidRPr="00BB6DF1">
        <w:rPr>
          <w:color w:val="000000"/>
        </w:rPr>
        <w:t>V…………</w:t>
      </w:r>
      <w:proofErr w:type="gramStart"/>
      <w:r w:rsidRPr="00BB6DF1">
        <w:rPr>
          <w:color w:val="000000"/>
        </w:rPr>
        <w:t>…...dne</w:t>
      </w:r>
      <w:proofErr w:type="gramEnd"/>
      <w:r w:rsidRPr="00BB6DF1">
        <w:rPr>
          <w:color w:val="000000"/>
        </w:rPr>
        <w:t xml:space="preserve"> ………..</w:t>
      </w:r>
      <w:r w:rsidRPr="00BB6DF1">
        <w:rPr>
          <w:color w:val="000000"/>
        </w:rPr>
        <w:tab/>
        <w:t>…..</w:t>
      </w:r>
      <w:r w:rsidRPr="00BB6DF1">
        <w:rPr>
          <w:color w:val="000000"/>
        </w:rPr>
        <w:tab/>
      </w:r>
      <w:r w:rsidRPr="00BB6DF1">
        <w:rPr>
          <w:color w:val="000000"/>
        </w:rPr>
        <w:tab/>
      </w:r>
      <w:r w:rsidRPr="00BB6DF1">
        <w:rPr>
          <w:color w:val="000000"/>
        </w:rPr>
        <w:tab/>
        <w:t>V …………….. dne ………………...</w:t>
      </w:r>
    </w:p>
    <w:p w14:paraId="1D1511DE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4C5B395B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62B42B61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34F1017B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1CD28BF9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</w:p>
    <w:p w14:paraId="5450A373" w14:textId="77777777" w:rsidR="001F698D" w:rsidRDefault="001F698D" w:rsidP="001F698D">
      <w:pP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Zpracoval</w:t>
      </w:r>
      <w:r w:rsidRPr="00AC6A82">
        <w:rPr>
          <w:b/>
          <w:color w:val="000000"/>
        </w:rPr>
        <w:t>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Schválil:</w:t>
      </w:r>
    </w:p>
    <w:p w14:paraId="349B645F" w14:textId="77777777" w:rsidR="001F698D" w:rsidRDefault="001F698D" w:rsidP="001F698D">
      <w:pPr>
        <w:jc w:val="both"/>
        <w:rPr>
          <w:b/>
          <w:color w:val="000000"/>
        </w:rPr>
      </w:pPr>
    </w:p>
    <w:p w14:paraId="48665213" w14:textId="77777777" w:rsidR="001F698D" w:rsidRPr="00AC6A82" w:rsidRDefault="001F698D" w:rsidP="001F698D">
      <w:pPr>
        <w:jc w:val="both"/>
        <w:rPr>
          <w:b/>
          <w:color w:val="000000"/>
        </w:rPr>
      </w:pPr>
    </w:p>
    <w:p w14:paraId="18677A45" w14:textId="77777777" w:rsidR="001F698D" w:rsidRDefault="001F698D" w:rsidP="001F698D">
      <w:pPr>
        <w:tabs>
          <w:tab w:val="left" w:pos="3119"/>
        </w:tabs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………………………………</w:t>
      </w:r>
      <w:proofErr w:type="gramStart"/>
      <w:r>
        <w:rPr>
          <w:b/>
          <w:color w:val="000000"/>
        </w:rPr>
        <w:t>…..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…</w:t>
      </w:r>
      <w:proofErr w:type="gramEnd"/>
      <w:r>
        <w:rPr>
          <w:b/>
          <w:color w:val="000000"/>
        </w:rPr>
        <w:t>……………………………………..</w:t>
      </w:r>
    </w:p>
    <w:p w14:paraId="54CA7AF6" w14:textId="77777777" w:rsidR="001F698D" w:rsidRPr="000E68A1" w:rsidRDefault="001F698D" w:rsidP="001F698D">
      <w:pPr>
        <w:ind w:left="284" w:hanging="284"/>
        <w:jc w:val="both"/>
        <w:rPr>
          <w:b/>
          <w:color w:val="000000"/>
        </w:rPr>
      </w:pPr>
    </w:p>
    <w:p w14:paraId="76DC1DA9" w14:textId="77777777" w:rsidR="001F698D" w:rsidRDefault="001F698D" w:rsidP="001F698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Jméno, příjmení a podpis </w:t>
      </w: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14:paraId="756AC49E" w14:textId="0D5815B5" w:rsidR="001F698D" w:rsidRDefault="001F698D" w:rsidP="001F698D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zpracovatele </w:t>
      </w:r>
      <w:r>
        <w:rPr>
          <w:rFonts w:ascii="Arial" w:hAnsi="Arial" w:cs="Arial"/>
          <w:sz w:val="20"/>
          <w:szCs w:val="20"/>
        </w:rPr>
        <w:tab/>
        <w:t>osoby zastupující žadatele</w:t>
      </w:r>
      <w:r w:rsidR="0066474F">
        <w:rPr>
          <w:rFonts w:ascii="Arial" w:hAnsi="Arial" w:cs="Arial"/>
          <w:sz w:val="20"/>
          <w:szCs w:val="20"/>
        </w:rPr>
        <w:t xml:space="preserve"> (razítko)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05D4B7" w14:textId="77777777" w:rsidR="001F698D" w:rsidRPr="00F93907" w:rsidRDefault="001F698D" w:rsidP="00F93907">
      <w:pPr>
        <w:autoSpaceDE/>
        <w:autoSpaceDN/>
        <w:jc w:val="center"/>
        <w:rPr>
          <w:rFonts w:ascii="Arial" w:hAnsi="Arial" w:cs="Arial"/>
          <w:b/>
          <w:bCs/>
          <w:sz w:val="18"/>
          <w:szCs w:val="18"/>
        </w:rPr>
      </w:pPr>
    </w:p>
    <w:sectPr w:rsidR="001F698D" w:rsidRPr="00F93907" w:rsidSect="00C67DBC">
      <w:headerReference w:type="default" r:id="rId11"/>
      <w:headerReference w:type="first" r:id="rId12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E52FF" w14:textId="77777777" w:rsidR="00EA23CA" w:rsidRDefault="00EA23CA">
      <w:r>
        <w:separator/>
      </w:r>
    </w:p>
  </w:endnote>
  <w:endnote w:type="continuationSeparator" w:id="0">
    <w:p w14:paraId="47287BA4" w14:textId="77777777" w:rsidR="00EA23CA" w:rsidRDefault="00EA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63733" w14:textId="77777777" w:rsidR="002833C1" w:rsidRPr="00655659" w:rsidRDefault="002833C1" w:rsidP="00AE7F79">
    <w:pPr>
      <w:pStyle w:val="Zpat"/>
      <w:framePr w:wrap="around" w:vAnchor="text" w:hAnchor="margin" w:xAlign="center" w:y="1"/>
      <w:rPr>
        <w:rStyle w:val="slostrnky"/>
        <w:sz w:val="20"/>
        <w:szCs w:val="20"/>
      </w:rPr>
    </w:pPr>
  </w:p>
  <w:p w14:paraId="50809E75" w14:textId="77777777" w:rsidR="002833C1" w:rsidRDefault="002833C1" w:rsidP="0065565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B48B2" w14:textId="77777777" w:rsidR="00EA23CA" w:rsidRDefault="00EA23CA">
      <w:r>
        <w:separator/>
      </w:r>
    </w:p>
  </w:footnote>
  <w:footnote w:type="continuationSeparator" w:id="0">
    <w:p w14:paraId="7A02025A" w14:textId="77777777" w:rsidR="00EA23CA" w:rsidRDefault="00EA2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D598D" w14:textId="77777777" w:rsidR="002833C1" w:rsidRDefault="002833C1">
    <w:pPr>
      <w:jc w:val="right"/>
      <w:rPr>
        <w:sz w:val="20"/>
        <w:szCs w:val="20"/>
      </w:rPr>
    </w:pPr>
  </w:p>
  <w:p w14:paraId="53B13370" w14:textId="77777777" w:rsidR="002833C1" w:rsidRDefault="002833C1">
    <w:pPr>
      <w:pStyle w:val="Zhlav"/>
      <w:rPr>
        <w:sz w:val="2"/>
        <w:szCs w:val="2"/>
      </w:rPr>
    </w:pPr>
    <w:r>
      <w:rPr>
        <w:sz w:val="2"/>
        <w:szCs w:val="2"/>
      </w:rPr>
      <w:t>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BD4D" w14:textId="77777777" w:rsidR="002833C1" w:rsidRDefault="002833C1" w:rsidP="002838CC">
    <w:pPr>
      <w:pStyle w:val="Zhlav"/>
      <w:jc w:val="right"/>
    </w:pPr>
  </w:p>
  <w:p w14:paraId="7516F2BC" w14:textId="77777777" w:rsidR="002833C1" w:rsidRPr="002838CC" w:rsidRDefault="002833C1" w:rsidP="002838CC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B45C7" w14:textId="77777777" w:rsidR="002833C1" w:rsidRDefault="002833C1" w:rsidP="00C40C89">
    <w:pPr>
      <w:pStyle w:val="Zhlav"/>
      <w:jc w:val="right"/>
      <w:rPr>
        <w:sz w:val="16"/>
        <w:szCs w:val="16"/>
      </w:rPr>
    </w:pPr>
  </w:p>
  <w:p w14:paraId="7710A12E" w14:textId="77777777" w:rsidR="002833C1" w:rsidRPr="00C40C89" w:rsidRDefault="002833C1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54046343" w14:textId="77777777" w:rsidR="002833C1" w:rsidRPr="00C40C89" w:rsidRDefault="002833C1" w:rsidP="00C40C89">
    <w:pPr>
      <w:pStyle w:val="Zhlav"/>
      <w:jc w:val="right"/>
      <w:rPr>
        <w:sz w:val="16"/>
        <w:szCs w:val="16"/>
      </w:rPr>
    </w:pPr>
    <w:r>
      <w:rPr>
        <w:sz w:val="16"/>
        <w:szCs w:val="16"/>
      </w:rPr>
      <w:t>„Podpora zvýšení komfortu pacientů při poskytování akutní lůžkové péče</w:t>
    </w:r>
    <w:r w:rsidR="00F93907">
      <w:rPr>
        <w:sz w:val="16"/>
        <w:szCs w:val="16"/>
      </w:rPr>
      <w:t xml:space="preserve"> na území Ústeckého kraje - 2018</w:t>
    </w:r>
    <w:r w:rsidRPr="00C40C89">
      <w:rPr>
        <w:sz w:val="16"/>
        <w:szCs w:val="16"/>
      </w:rPr>
      <w:t>“</w:t>
    </w:r>
  </w:p>
  <w:p w14:paraId="4760E8F7" w14:textId="77777777" w:rsidR="002833C1" w:rsidRDefault="002833C1" w:rsidP="00C40C89">
    <w:pPr>
      <w:pStyle w:val="Zhlav"/>
      <w:jc w:val="right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FB5E0" w14:textId="77777777" w:rsidR="002833C1" w:rsidRDefault="002833C1" w:rsidP="002838CC">
    <w:pPr>
      <w:pStyle w:val="Zhlav"/>
      <w:jc w:val="right"/>
    </w:pPr>
  </w:p>
  <w:p w14:paraId="141118E3" w14:textId="77777777" w:rsidR="002833C1" w:rsidRPr="002838CC" w:rsidRDefault="002833C1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6E"/>
    <w:multiLevelType w:val="hybridMultilevel"/>
    <w:tmpl w:val="B39C0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1199"/>
    <w:multiLevelType w:val="hybridMultilevel"/>
    <w:tmpl w:val="CB74C382"/>
    <w:lvl w:ilvl="0" w:tplc="717075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FF3"/>
    <w:multiLevelType w:val="multilevel"/>
    <w:tmpl w:val="D00CD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AD1F8F"/>
    <w:multiLevelType w:val="hybridMultilevel"/>
    <w:tmpl w:val="49C6C1AA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307690"/>
    <w:multiLevelType w:val="hybridMultilevel"/>
    <w:tmpl w:val="054816C4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75CC6"/>
    <w:multiLevelType w:val="hybridMultilevel"/>
    <w:tmpl w:val="BECAF472"/>
    <w:lvl w:ilvl="0" w:tplc="040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1E113902"/>
    <w:multiLevelType w:val="hybridMultilevel"/>
    <w:tmpl w:val="19AC32EA"/>
    <w:lvl w:ilvl="0" w:tplc="934A1F0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12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B096D"/>
    <w:multiLevelType w:val="hybridMultilevel"/>
    <w:tmpl w:val="A10E1DA0"/>
    <w:lvl w:ilvl="0" w:tplc="8FC8666C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84BD5"/>
    <w:multiLevelType w:val="hybridMultilevel"/>
    <w:tmpl w:val="7EEEFE6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CA2260F"/>
    <w:multiLevelType w:val="hybridMultilevel"/>
    <w:tmpl w:val="7840C9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33210"/>
    <w:multiLevelType w:val="hybridMultilevel"/>
    <w:tmpl w:val="27043800"/>
    <w:lvl w:ilvl="0" w:tplc="F4D8A83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DE388B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C0C68"/>
    <w:multiLevelType w:val="hybridMultilevel"/>
    <w:tmpl w:val="6AC81466"/>
    <w:lvl w:ilvl="0" w:tplc="04050015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C6D6E"/>
    <w:multiLevelType w:val="hybridMultilevel"/>
    <w:tmpl w:val="F894ED0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B5D71"/>
    <w:multiLevelType w:val="hybridMultilevel"/>
    <w:tmpl w:val="D1E4D08E"/>
    <w:lvl w:ilvl="0" w:tplc="C0ECC96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7567455"/>
    <w:multiLevelType w:val="hybridMultilevel"/>
    <w:tmpl w:val="6D7A4870"/>
    <w:lvl w:ilvl="0" w:tplc="C8A4C2C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C7C6506"/>
    <w:multiLevelType w:val="hybridMultilevel"/>
    <w:tmpl w:val="3190A9FC"/>
    <w:lvl w:ilvl="0" w:tplc="196A4B32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7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23"/>
  </w:num>
  <w:num w:numId="10">
    <w:abstractNumId w:val="30"/>
  </w:num>
  <w:num w:numId="11">
    <w:abstractNumId w:val="28"/>
  </w:num>
  <w:num w:numId="12">
    <w:abstractNumId w:val="26"/>
  </w:num>
  <w:num w:numId="13">
    <w:abstractNumId w:val="12"/>
  </w:num>
  <w:num w:numId="14">
    <w:abstractNumId w:val="21"/>
  </w:num>
  <w:num w:numId="15">
    <w:abstractNumId w:val="3"/>
  </w:num>
  <w:num w:numId="16">
    <w:abstractNumId w:val="10"/>
  </w:num>
  <w:num w:numId="17">
    <w:abstractNumId w:val="9"/>
  </w:num>
  <w:num w:numId="18">
    <w:abstractNumId w:val="20"/>
  </w:num>
  <w:num w:numId="19">
    <w:abstractNumId w:val="19"/>
  </w:num>
  <w:num w:numId="20">
    <w:abstractNumId w:val="7"/>
  </w:num>
  <w:num w:numId="21">
    <w:abstractNumId w:val="6"/>
  </w:num>
  <w:num w:numId="22">
    <w:abstractNumId w:val="8"/>
  </w:num>
  <w:num w:numId="23">
    <w:abstractNumId w:val="18"/>
  </w:num>
  <w:num w:numId="24">
    <w:abstractNumId w:val="27"/>
  </w:num>
  <w:num w:numId="25">
    <w:abstractNumId w:val="29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"/>
  </w:num>
  <w:num w:numId="30">
    <w:abstractNumId w:val="25"/>
  </w:num>
  <w:num w:numId="31">
    <w:abstractNumId w:val="24"/>
  </w:num>
  <w:num w:numId="3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13E31"/>
    <w:rsid w:val="00021AA2"/>
    <w:rsid w:val="00026835"/>
    <w:rsid w:val="00042482"/>
    <w:rsid w:val="000450FE"/>
    <w:rsid w:val="000461F0"/>
    <w:rsid w:val="000508A9"/>
    <w:rsid w:val="00050DC9"/>
    <w:rsid w:val="00051D24"/>
    <w:rsid w:val="00054190"/>
    <w:rsid w:val="000676BC"/>
    <w:rsid w:val="000915FE"/>
    <w:rsid w:val="0009410B"/>
    <w:rsid w:val="000966F9"/>
    <w:rsid w:val="00097284"/>
    <w:rsid w:val="000A27B0"/>
    <w:rsid w:val="000A4244"/>
    <w:rsid w:val="000A4E7A"/>
    <w:rsid w:val="000A6A33"/>
    <w:rsid w:val="000A78B0"/>
    <w:rsid w:val="000B3628"/>
    <w:rsid w:val="000C0716"/>
    <w:rsid w:val="000C1835"/>
    <w:rsid w:val="000D2627"/>
    <w:rsid w:val="000D46FF"/>
    <w:rsid w:val="000D567E"/>
    <w:rsid w:val="000E11DF"/>
    <w:rsid w:val="000F22F7"/>
    <w:rsid w:val="000F24D9"/>
    <w:rsid w:val="000F4C43"/>
    <w:rsid w:val="000F50A2"/>
    <w:rsid w:val="001018C3"/>
    <w:rsid w:val="0011008F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2C16"/>
    <w:rsid w:val="00143733"/>
    <w:rsid w:val="00144C4A"/>
    <w:rsid w:val="00144E55"/>
    <w:rsid w:val="001458B9"/>
    <w:rsid w:val="00152D94"/>
    <w:rsid w:val="00155B74"/>
    <w:rsid w:val="00165CC3"/>
    <w:rsid w:val="001719E3"/>
    <w:rsid w:val="001761BA"/>
    <w:rsid w:val="00195C6A"/>
    <w:rsid w:val="00196A47"/>
    <w:rsid w:val="001A7B40"/>
    <w:rsid w:val="001B2BC5"/>
    <w:rsid w:val="001B4C69"/>
    <w:rsid w:val="001C465B"/>
    <w:rsid w:val="001C5885"/>
    <w:rsid w:val="001C6E4C"/>
    <w:rsid w:val="001D2156"/>
    <w:rsid w:val="001D2CEF"/>
    <w:rsid w:val="001E1FE7"/>
    <w:rsid w:val="001E7F5C"/>
    <w:rsid w:val="001F698D"/>
    <w:rsid w:val="001F74B5"/>
    <w:rsid w:val="002045E3"/>
    <w:rsid w:val="0020642E"/>
    <w:rsid w:val="00211CE9"/>
    <w:rsid w:val="00212016"/>
    <w:rsid w:val="00232196"/>
    <w:rsid w:val="00241C57"/>
    <w:rsid w:val="00251492"/>
    <w:rsid w:val="00264D85"/>
    <w:rsid w:val="002706B7"/>
    <w:rsid w:val="00273625"/>
    <w:rsid w:val="00273EE8"/>
    <w:rsid w:val="002833C1"/>
    <w:rsid w:val="002838CC"/>
    <w:rsid w:val="00283A21"/>
    <w:rsid w:val="002841D1"/>
    <w:rsid w:val="00295C1F"/>
    <w:rsid w:val="002A1C55"/>
    <w:rsid w:val="002A2F18"/>
    <w:rsid w:val="002B0C09"/>
    <w:rsid w:val="002B0FD6"/>
    <w:rsid w:val="002B32A0"/>
    <w:rsid w:val="002B3411"/>
    <w:rsid w:val="002D0178"/>
    <w:rsid w:val="002D075E"/>
    <w:rsid w:val="002D1D70"/>
    <w:rsid w:val="002D4075"/>
    <w:rsid w:val="002D416E"/>
    <w:rsid w:val="002F7CC1"/>
    <w:rsid w:val="00304E47"/>
    <w:rsid w:val="0031294C"/>
    <w:rsid w:val="00317F48"/>
    <w:rsid w:val="003267AE"/>
    <w:rsid w:val="00326F02"/>
    <w:rsid w:val="0033227B"/>
    <w:rsid w:val="00334C2B"/>
    <w:rsid w:val="003433A1"/>
    <w:rsid w:val="00352625"/>
    <w:rsid w:val="00360732"/>
    <w:rsid w:val="00371E4A"/>
    <w:rsid w:val="0037476C"/>
    <w:rsid w:val="0038006D"/>
    <w:rsid w:val="00390FEA"/>
    <w:rsid w:val="00391D8F"/>
    <w:rsid w:val="00391DDF"/>
    <w:rsid w:val="00392582"/>
    <w:rsid w:val="00393CB3"/>
    <w:rsid w:val="003A0399"/>
    <w:rsid w:val="003A518E"/>
    <w:rsid w:val="003A7030"/>
    <w:rsid w:val="003A73D8"/>
    <w:rsid w:val="003A75F2"/>
    <w:rsid w:val="003B767A"/>
    <w:rsid w:val="003C0067"/>
    <w:rsid w:val="003C02ED"/>
    <w:rsid w:val="003E4E26"/>
    <w:rsid w:val="003E6B4D"/>
    <w:rsid w:val="003F4006"/>
    <w:rsid w:val="004027C8"/>
    <w:rsid w:val="004215F9"/>
    <w:rsid w:val="00422951"/>
    <w:rsid w:val="00442640"/>
    <w:rsid w:val="004445C9"/>
    <w:rsid w:val="004449AF"/>
    <w:rsid w:val="004477A3"/>
    <w:rsid w:val="00454965"/>
    <w:rsid w:val="00455594"/>
    <w:rsid w:val="00461710"/>
    <w:rsid w:val="0046447E"/>
    <w:rsid w:val="004816BA"/>
    <w:rsid w:val="004849ED"/>
    <w:rsid w:val="00491274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CB9"/>
    <w:rsid w:val="00511E5C"/>
    <w:rsid w:val="005139DC"/>
    <w:rsid w:val="00517103"/>
    <w:rsid w:val="005247EA"/>
    <w:rsid w:val="00526594"/>
    <w:rsid w:val="00530456"/>
    <w:rsid w:val="00530826"/>
    <w:rsid w:val="005417F9"/>
    <w:rsid w:val="00542C1B"/>
    <w:rsid w:val="00543367"/>
    <w:rsid w:val="0054621E"/>
    <w:rsid w:val="005525A9"/>
    <w:rsid w:val="00557BB5"/>
    <w:rsid w:val="005610F8"/>
    <w:rsid w:val="005633B5"/>
    <w:rsid w:val="0056529A"/>
    <w:rsid w:val="00570E08"/>
    <w:rsid w:val="005825BB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C3DD1"/>
    <w:rsid w:val="005D07F1"/>
    <w:rsid w:val="005D0E8C"/>
    <w:rsid w:val="005D1E19"/>
    <w:rsid w:val="005E2527"/>
    <w:rsid w:val="005E3546"/>
    <w:rsid w:val="005E4EE1"/>
    <w:rsid w:val="005E55ED"/>
    <w:rsid w:val="005E7237"/>
    <w:rsid w:val="005F1F80"/>
    <w:rsid w:val="005F2A18"/>
    <w:rsid w:val="005F5CA9"/>
    <w:rsid w:val="005F613D"/>
    <w:rsid w:val="00601AC5"/>
    <w:rsid w:val="00606DD5"/>
    <w:rsid w:val="0062078A"/>
    <w:rsid w:val="00621FF9"/>
    <w:rsid w:val="00625878"/>
    <w:rsid w:val="00635532"/>
    <w:rsid w:val="006426FB"/>
    <w:rsid w:val="00652736"/>
    <w:rsid w:val="00655659"/>
    <w:rsid w:val="00657DD7"/>
    <w:rsid w:val="0066474F"/>
    <w:rsid w:val="006675A6"/>
    <w:rsid w:val="00671812"/>
    <w:rsid w:val="00690B9B"/>
    <w:rsid w:val="0069707B"/>
    <w:rsid w:val="006A0A2F"/>
    <w:rsid w:val="006B0087"/>
    <w:rsid w:val="006B1B40"/>
    <w:rsid w:val="006B5A3D"/>
    <w:rsid w:val="006B741E"/>
    <w:rsid w:val="006C67BD"/>
    <w:rsid w:val="006D0A80"/>
    <w:rsid w:val="006D3DA7"/>
    <w:rsid w:val="006D7AE9"/>
    <w:rsid w:val="006E53B7"/>
    <w:rsid w:val="006E5BE1"/>
    <w:rsid w:val="006E79DF"/>
    <w:rsid w:val="006F4140"/>
    <w:rsid w:val="007116D9"/>
    <w:rsid w:val="00713831"/>
    <w:rsid w:val="00722342"/>
    <w:rsid w:val="00726F4A"/>
    <w:rsid w:val="007307EA"/>
    <w:rsid w:val="00734BDC"/>
    <w:rsid w:val="0073670F"/>
    <w:rsid w:val="00750B3A"/>
    <w:rsid w:val="00750F9A"/>
    <w:rsid w:val="00751F9B"/>
    <w:rsid w:val="0075438E"/>
    <w:rsid w:val="00763023"/>
    <w:rsid w:val="00765C06"/>
    <w:rsid w:val="0076600F"/>
    <w:rsid w:val="00774090"/>
    <w:rsid w:val="00780F82"/>
    <w:rsid w:val="0078114F"/>
    <w:rsid w:val="00790F58"/>
    <w:rsid w:val="007A0977"/>
    <w:rsid w:val="007A3C18"/>
    <w:rsid w:val="007B5951"/>
    <w:rsid w:val="007B73EF"/>
    <w:rsid w:val="007B7605"/>
    <w:rsid w:val="007C1A85"/>
    <w:rsid w:val="007F113A"/>
    <w:rsid w:val="00802483"/>
    <w:rsid w:val="00807100"/>
    <w:rsid w:val="00823373"/>
    <w:rsid w:val="008243B0"/>
    <w:rsid w:val="00825973"/>
    <w:rsid w:val="00840B7F"/>
    <w:rsid w:val="0085740E"/>
    <w:rsid w:val="00861683"/>
    <w:rsid w:val="00865256"/>
    <w:rsid w:val="00867D63"/>
    <w:rsid w:val="008851D5"/>
    <w:rsid w:val="00885A0A"/>
    <w:rsid w:val="0089072A"/>
    <w:rsid w:val="008934A8"/>
    <w:rsid w:val="00893D77"/>
    <w:rsid w:val="0089727A"/>
    <w:rsid w:val="008A516C"/>
    <w:rsid w:val="008A64A9"/>
    <w:rsid w:val="008B09F6"/>
    <w:rsid w:val="008B445F"/>
    <w:rsid w:val="008B4C50"/>
    <w:rsid w:val="008C18A3"/>
    <w:rsid w:val="008C5A7B"/>
    <w:rsid w:val="008D0109"/>
    <w:rsid w:val="008D153E"/>
    <w:rsid w:val="008D3560"/>
    <w:rsid w:val="008D3FC9"/>
    <w:rsid w:val="008E3A31"/>
    <w:rsid w:val="008E41E0"/>
    <w:rsid w:val="008F04D1"/>
    <w:rsid w:val="008F12D9"/>
    <w:rsid w:val="008F1367"/>
    <w:rsid w:val="008F2914"/>
    <w:rsid w:val="008F6404"/>
    <w:rsid w:val="0093062D"/>
    <w:rsid w:val="0093065A"/>
    <w:rsid w:val="0093568F"/>
    <w:rsid w:val="0093570C"/>
    <w:rsid w:val="00936531"/>
    <w:rsid w:val="00937182"/>
    <w:rsid w:val="009410B7"/>
    <w:rsid w:val="00953886"/>
    <w:rsid w:val="00953CF2"/>
    <w:rsid w:val="0095772A"/>
    <w:rsid w:val="0096044B"/>
    <w:rsid w:val="00970A82"/>
    <w:rsid w:val="009710DD"/>
    <w:rsid w:val="00975AD0"/>
    <w:rsid w:val="0098137C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3723"/>
    <w:rsid w:val="009F02FB"/>
    <w:rsid w:val="00A03F03"/>
    <w:rsid w:val="00A04643"/>
    <w:rsid w:val="00A0683A"/>
    <w:rsid w:val="00A20B3B"/>
    <w:rsid w:val="00A24E1B"/>
    <w:rsid w:val="00A271C7"/>
    <w:rsid w:val="00A27C63"/>
    <w:rsid w:val="00A36453"/>
    <w:rsid w:val="00A420EA"/>
    <w:rsid w:val="00A526E2"/>
    <w:rsid w:val="00A60C76"/>
    <w:rsid w:val="00A63064"/>
    <w:rsid w:val="00A777F0"/>
    <w:rsid w:val="00A77B35"/>
    <w:rsid w:val="00A81E8D"/>
    <w:rsid w:val="00A847CE"/>
    <w:rsid w:val="00A84FFB"/>
    <w:rsid w:val="00A925E1"/>
    <w:rsid w:val="00A93B45"/>
    <w:rsid w:val="00AA0C90"/>
    <w:rsid w:val="00AA13BC"/>
    <w:rsid w:val="00AA18D2"/>
    <w:rsid w:val="00AA3911"/>
    <w:rsid w:val="00AA47F7"/>
    <w:rsid w:val="00AB4C66"/>
    <w:rsid w:val="00AC3C85"/>
    <w:rsid w:val="00AD1BD0"/>
    <w:rsid w:val="00AE7338"/>
    <w:rsid w:val="00AE7F79"/>
    <w:rsid w:val="00AF6755"/>
    <w:rsid w:val="00B07FCD"/>
    <w:rsid w:val="00B25C09"/>
    <w:rsid w:val="00B2714B"/>
    <w:rsid w:val="00B434A9"/>
    <w:rsid w:val="00B44C98"/>
    <w:rsid w:val="00B605B7"/>
    <w:rsid w:val="00B61097"/>
    <w:rsid w:val="00B678C2"/>
    <w:rsid w:val="00B679A9"/>
    <w:rsid w:val="00B728AB"/>
    <w:rsid w:val="00B73CC6"/>
    <w:rsid w:val="00B8395A"/>
    <w:rsid w:val="00B86510"/>
    <w:rsid w:val="00B9397A"/>
    <w:rsid w:val="00B93CD0"/>
    <w:rsid w:val="00B96F69"/>
    <w:rsid w:val="00BA0601"/>
    <w:rsid w:val="00BA351B"/>
    <w:rsid w:val="00BB6DF1"/>
    <w:rsid w:val="00BC0923"/>
    <w:rsid w:val="00BD2DD7"/>
    <w:rsid w:val="00BE3566"/>
    <w:rsid w:val="00BF0D94"/>
    <w:rsid w:val="00C02CB7"/>
    <w:rsid w:val="00C05A40"/>
    <w:rsid w:val="00C068A4"/>
    <w:rsid w:val="00C118F8"/>
    <w:rsid w:val="00C23812"/>
    <w:rsid w:val="00C3187C"/>
    <w:rsid w:val="00C40C89"/>
    <w:rsid w:val="00C42044"/>
    <w:rsid w:val="00C42ED9"/>
    <w:rsid w:val="00C435CD"/>
    <w:rsid w:val="00C5090E"/>
    <w:rsid w:val="00C55D77"/>
    <w:rsid w:val="00C61BF2"/>
    <w:rsid w:val="00C64DE0"/>
    <w:rsid w:val="00C67DBC"/>
    <w:rsid w:val="00C824C6"/>
    <w:rsid w:val="00C93958"/>
    <w:rsid w:val="00CA217A"/>
    <w:rsid w:val="00CA5B9B"/>
    <w:rsid w:val="00CA6354"/>
    <w:rsid w:val="00CA7C91"/>
    <w:rsid w:val="00CB4716"/>
    <w:rsid w:val="00CD0279"/>
    <w:rsid w:val="00CD046C"/>
    <w:rsid w:val="00CE724D"/>
    <w:rsid w:val="00CF382D"/>
    <w:rsid w:val="00D05259"/>
    <w:rsid w:val="00D2120A"/>
    <w:rsid w:val="00D346A6"/>
    <w:rsid w:val="00D426A1"/>
    <w:rsid w:val="00D46A93"/>
    <w:rsid w:val="00D55BC5"/>
    <w:rsid w:val="00D572DA"/>
    <w:rsid w:val="00D64C26"/>
    <w:rsid w:val="00D65A67"/>
    <w:rsid w:val="00D8587B"/>
    <w:rsid w:val="00D92FBA"/>
    <w:rsid w:val="00D9587F"/>
    <w:rsid w:val="00DA0F41"/>
    <w:rsid w:val="00DC6C8D"/>
    <w:rsid w:val="00DC7AAE"/>
    <w:rsid w:val="00DD016B"/>
    <w:rsid w:val="00DD31D7"/>
    <w:rsid w:val="00DD5CEF"/>
    <w:rsid w:val="00DD66CB"/>
    <w:rsid w:val="00DE053A"/>
    <w:rsid w:val="00E00F25"/>
    <w:rsid w:val="00E078E6"/>
    <w:rsid w:val="00E105DC"/>
    <w:rsid w:val="00E13ABC"/>
    <w:rsid w:val="00E14ABB"/>
    <w:rsid w:val="00E14FDA"/>
    <w:rsid w:val="00E52230"/>
    <w:rsid w:val="00E538DC"/>
    <w:rsid w:val="00E61336"/>
    <w:rsid w:val="00E75FDA"/>
    <w:rsid w:val="00E833BA"/>
    <w:rsid w:val="00E84211"/>
    <w:rsid w:val="00E905D7"/>
    <w:rsid w:val="00EA23CA"/>
    <w:rsid w:val="00EA53F0"/>
    <w:rsid w:val="00EA624B"/>
    <w:rsid w:val="00EC0D3A"/>
    <w:rsid w:val="00ED03BA"/>
    <w:rsid w:val="00ED2E4A"/>
    <w:rsid w:val="00EE2663"/>
    <w:rsid w:val="00EE4FFB"/>
    <w:rsid w:val="00EF0229"/>
    <w:rsid w:val="00EF0694"/>
    <w:rsid w:val="00F02DD9"/>
    <w:rsid w:val="00F10909"/>
    <w:rsid w:val="00F154EC"/>
    <w:rsid w:val="00F20CB4"/>
    <w:rsid w:val="00F23BD0"/>
    <w:rsid w:val="00F31D8A"/>
    <w:rsid w:val="00F369DA"/>
    <w:rsid w:val="00F40932"/>
    <w:rsid w:val="00F41007"/>
    <w:rsid w:val="00F42770"/>
    <w:rsid w:val="00F42B0C"/>
    <w:rsid w:val="00F4328A"/>
    <w:rsid w:val="00F4696E"/>
    <w:rsid w:val="00F544A4"/>
    <w:rsid w:val="00F72E73"/>
    <w:rsid w:val="00F8349F"/>
    <w:rsid w:val="00F84F4E"/>
    <w:rsid w:val="00F93907"/>
    <w:rsid w:val="00FA0CEB"/>
    <w:rsid w:val="00FA0FF3"/>
    <w:rsid w:val="00FA1C4D"/>
    <w:rsid w:val="00FA2345"/>
    <w:rsid w:val="00FA3A13"/>
    <w:rsid w:val="00FB1955"/>
    <w:rsid w:val="00FB1A12"/>
    <w:rsid w:val="00FB4D8E"/>
    <w:rsid w:val="00FC7B0B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EF4107"/>
  <w15:docId w15:val="{A439CD96-8901-401C-9F03-12ED54C5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C8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A98F-D9AC-4C3E-8F01-6C55391B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2471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18167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Rolcová Jana</cp:lastModifiedBy>
  <cp:revision>5</cp:revision>
  <cp:lastPrinted>2018-04-05T06:26:00Z</cp:lastPrinted>
  <dcterms:created xsi:type="dcterms:W3CDTF">2018-03-16T10:31:00Z</dcterms:created>
  <dcterms:modified xsi:type="dcterms:W3CDTF">2018-04-05T06:27:00Z</dcterms:modified>
</cp:coreProperties>
</file>