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132F2" w14:textId="77777777" w:rsidR="001A274A" w:rsidRDefault="001A274A"/>
    <w:p w14:paraId="789C63C6" w14:textId="1DE41DCD" w:rsidR="003B7739" w:rsidRPr="003B7739" w:rsidRDefault="000718FA" w:rsidP="003B77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„</w:t>
      </w:r>
      <w:r w:rsidR="006513B5">
        <w:rPr>
          <w:rFonts w:ascii="Times New Roman" w:hAnsi="Times New Roman" w:cs="Times New Roman"/>
          <w:b/>
          <w:sz w:val="40"/>
          <w:szCs w:val="40"/>
        </w:rPr>
        <w:t>ÚK – obědy do škol</w:t>
      </w:r>
      <w:r w:rsidR="003C2F38">
        <w:rPr>
          <w:rFonts w:ascii="Times New Roman" w:hAnsi="Times New Roman" w:cs="Times New Roman"/>
          <w:b/>
          <w:sz w:val="40"/>
          <w:szCs w:val="40"/>
        </w:rPr>
        <w:t xml:space="preserve"> III.</w:t>
      </w:r>
      <w:r>
        <w:rPr>
          <w:rFonts w:ascii="Times New Roman" w:hAnsi="Times New Roman" w:cs="Times New Roman"/>
          <w:b/>
          <w:sz w:val="40"/>
          <w:szCs w:val="40"/>
        </w:rPr>
        <w:t>“</w:t>
      </w:r>
    </w:p>
    <w:p w14:paraId="22AC986B" w14:textId="7F0EA0E2" w:rsidR="000D75C2" w:rsidRDefault="003B7739" w:rsidP="00394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7739">
        <w:rPr>
          <w:rFonts w:ascii="Times New Roman" w:hAnsi="Times New Roman" w:cs="Times New Roman"/>
          <w:b/>
          <w:sz w:val="36"/>
          <w:szCs w:val="36"/>
        </w:rPr>
        <w:t>Školní rok 20</w:t>
      </w:r>
      <w:r w:rsidR="003C2F38">
        <w:rPr>
          <w:rFonts w:ascii="Times New Roman" w:hAnsi="Times New Roman" w:cs="Times New Roman"/>
          <w:b/>
          <w:sz w:val="36"/>
          <w:szCs w:val="36"/>
        </w:rPr>
        <w:t>21/2022</w:t>
      </w:r>
    </w:p>
    <w:p w14:paraId="52601384" w14:textId="77777777" w:rsidR="0039456C" w:rsidRPr="0039456C" w:rsidRDefault="0039456C" w:rsidP="00394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D99634" w14:textId="77777777" w:rsidR="005810D2" w:rsidRDefault="005810D2" w:rsidP="00581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Období realizace</w:t>
      </w:r>
      <w:r w:rsidR="000D75C2">
        <w:rPr>
          <w:rFonts w:ascii="Times New Roman" w:hAnsi="Times New Roman" w:cs="Times New Roman"/>
          <w:b/>
          <w:sz w:val="28"/>
          <w:szCs w:val="28"/>
        </w:rPr>
        <w:t xml:space="preserve"> projektu</w:t>
      </w:r>
    </w:p>
    <w:p w14:paraId="18642E45" w14:textId="55AC41D0" w:rsidR="000D75C2" w:rsidRPr="0039456C" w:rsidRDefault="005810D2" w:rsidP="0039456C">
      <w:pPr>
        <w:jc w:val="both"/>
        <w:rPr>
          <w:rFonts w:ascii="Times New Roman" w:hAnsi="Times New Roman" w:cs="Times New Roman"/>
          <w:sz w:val="28"/>
          <w:szCs w:val="28"/>
        </w:rPr>
      </w:pPr>
      <w:r w:rsidRPr="005810D2">
        <w:rPr>
          <w:rFonts w:ascii="Times New Roman" w:hAnsi="Times New Roman" w:cs="Times New Roman"/>
          <w:sz w:val="28"/>
          <w:szCs w:val="28"/>
        </w:rPr>
        <w:t>1. 9. 20</w:t>
      </w:r>
      <w:r w:rsidR="003C2F38">
        <w:rPr>
          <w:rFonts w:ascii="Times New Roman" w:hAnsi="Times New Roman" w:cs="Times New Roman"/>
          <w:sz w:val="28"/>
          <w:szCs w:val="28"/>
        </w:rPr>
        <w:t>21</w:t>
      </w:r>
      <w:r w:rsidRPr="005810D2">
        <w:rPr>
          <w:rFonts w:ascii="Times New Roman" w:hAnsi="Times New Roman" w:cs="Times New Roman"/>
          <w:sz w:val="28"/>
          <w:szCs w:val="28"/>
        </w:rPr>
        <w:t xml:space="preserve"> – 30. 6. 202</w:t>
      </w:r>
      <w:r w:rsidR="003C2F38">
        <w:rPr>
          <w:rFonts w:ascii="Times New Roman" w:hAnsi="Times New Roman" w:cs="Times New Roman"/>
          <w:sz w:val="28"/>
          <w:szCs w:val="28"/>
        </w:rPr>
        <w:t>2</w:t>
      </w:r>
      <w:r w:rsidRPr="005810D2">
        <w:rPr>
          <w:rFonts w:ascii="Times New Roman" w:hAnsi="Times New Roman" w:cs="Times New Roman"/>
          <w:sz w:val="28"/>
          <w:szCs w:val="28"/>
        </w:rPr>
        <w:t xml:space="preserve"> (období, kdy bude hrazeno stravné), resp. 31. 7. 202</w:t>
      </w:r>
      <w:r w:rsidR="003C2F38">
        <w:rPr>
          <w:rFonts w:ascii="Times New Roman" w:hAnsi="Times New Roman" w:cs="Times New Roman"/>
          <w:sz w:val="28"/>
          <w:szCs w:val="28"/>
        </w:rPr>
        <w:t>2</w:t>
      </w:r>
      <w:r w:rsidRPr="005810D2">
        <w:rPr>
          <w:rFonts w:ascii="Times New Roman" w:hAnsi="Times New Roman" w:cs="Times New Roman"/>
          <w:sz w:val="28"/>
          <w:szCs w:val="28"/>
        </w:rPr>
        <w:t xml:space="preserve"> (datum ukončení realizace projektu včetně zpracování závěrečné monitorovací zprávy)</w:t>
      </w:r>
      <w:r w:rsidR="001D496B">
        <w:rPr>
          <w:rFonts w:ascii="Times New Roman" w:hAnsi="Times New Roman" w:cs="Times New Roman"/>
          <w:sz w:val="28"/>
          <w:szCs w:val="28"/>
        </w:rPr>
        <w:t>.</w:t>
      </w:r>
    </w:p>
    <w:p w14:paraId="564FDDB0" w14:textId="77777777" w:rsidR="000D75C2" w:rsidRDefault="000D75C2" w:rsidP="005810D2">
      <w:pPr>
        <w:rPr>
          <w:rFonts w:ascii="Times New Roman" w:hAnsi="Times New Roman" w:cs="Times New Roman"/>
          <w:b/>
          <w:sz w:val="28"/>
          <w:szCs w:val="28"/>
        </w:rPr>
      </w:pPr>
    </w:p>
    <w:p w14:paraId="50F893DC" w14:textId="77777777" w:rsidR="005810D2" w:rsidRPr="003B10A7" w:rsidRDefault="005810D2" w:rsidP="005810D2">
      <w:pPr>
        <w:rPr>
          <w:rFonts w:ascii="Times New Roman" w:hAnsi="Times New Roman" w:cs="Times New Roman"/>
          <w:b/>
          <w:sz w:val="28"/>
          <w:szCs w:val="28"/>
        </w:rPr>
      </w:pPr>
      <w:r w:rsidRPr="003B10A7">
        <w:rPr>
          <w:rFonts w:ascii="Times New Roman" w:hAnsi="Times New Roman" w:cs="Times New Roman"/>
          <w:b/>
          <w:sz w:val="28"/>
          <w:szCs w:val="28"/>
        </w:rPr>
        <w:t>Příloha č.</w:t>
      </w:r>
      <w:r w:rsidR="00602743" w:rsidRPr="003B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0A7">
        <w:rPr>
          <w:rFonts w:ascii="Times New Roman" w:hAnsi="Times New Roman" w:cs="Times New Roman"/>
          <w:b/>
          <w:sz w:val="28"/>
          <w:szCs w:val="28"/>
        </w:rPr>
        <w:t>1 – Podklad pro zapojení školy do projektu</w:t>
      </w:r>
    </w:p>
    <w:p w14:paraId="0DAF7532" w14:textId="799385F7" w:rsidR="005810D2" w:rsidRPr="003B10A7" w:rsidRDefault="005810D2" w:rsidP="001715CC">
      <w:pPr>
        <w:jc w:val="both"/>
        <w:rPr>
          <w:rFonts w:ascii="Times New Roman" w:hAnsi="Times New Roman" w:cs="Times New Roman"/>
          <w:sz w:val="28"/>
          <w:szCs w:val="28"/>
        </w:rPr>
      </w:pPr>
      <w:r w:rsidRPr="003B10A7">
        <w:rPr>
          <w:rFonts w:ascii="Times New Roman" w:hAnsi="Times New Roman" w:cs="Times New Roman"/>
          <w:sz w:val="28"/>
          <w:szCs w:val="28"/>
        </w:rPr>
        <w:t xml:space="preserve">V této tabulce vyplňujete předpoklad zapojených dětí / žáků včetně finanční kalkulace na úhradu stravného (jedná se o údaje potřebné do žádosti o finanční podporu, tabulka je součástí partnerské smlouvy jako Příloha č. 1) a identifikační údaje školy.  </w:t>
      </w:r>
      <w:r w:rsidR="000D75C2" w:rsidRPr="003B10A7">
        <w:rPr>
          <w:rFonts w:ascii="Times New Roman" w:hAnsi="Times New Roman" w:cs="Times New Roman"/>
          <w:b/>
          <w:sz w:val="28"/>
          <w:szCs w:val="28"/>
        </w:rPr>
        <w:t>Tuto přílohu zasíláte v</w:t>
      </w:r>
      <w:r w:rsidR="0039456C" w:rsidRPr="003B10A7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0D75C2" w:rsidRPr="003B10A7">
        <w:rPr>
          <w:rFonts w:ascii="Times New Roman" w:hAnsi="Times New Roman" w:cs="Times New Roman"/>
          <w:b/>
          <w:sz w:val="28"/>
          <w:szCs w:val="28"/>
        </w:rPr>
        <w:t>excelu</w:t>
      </w:r>
      <w:proofErr w:type="spellEnd"/>
      <w:r w:rsidR="0039456C" w:rsidRPr="003B10A7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1C5BEA" w:rsidRPr="003B10A7">
        <w:rPr>
          <w:rFonts w:ascii="Times New Roman" w:hAnsi="Times New Roman" w:cs="Times New Roman"/>
          <w:b/>
          <w:sz w:val="28"/>
          <w:szCs w:val="28"/>
        </w:rPr>
        <w:t xml:space="preserve">ještě </w:t>
      </w:r>
      <w:r w:rsidR="0039456C" w:rsidRPr="003B10A7">
        <w:rPr>
          <w:rFonts w:ascii="Times New Roman" w:hAnsi="Times New Roman" w:cs="Times New Roman"/>
          <w:b/>
          <w:sz w:val="28"/>
          <w:szCs w:val="28"/>
        </w:rPr>
        <w:t xml:space="preserve">naskenovanou </w:t>
      </w:r>
      <w:r w:rsidR="0039456C" w:rsidRPr="003B10A7">
        <w:rPr>
          <w:rFonts w:ascii="Times New Roman" w:hAnsi="Times New Roman" w:cs="Times New Roman"/>
          <w:sz w:val="28"/>
          <w:szCs w:val="28"/>
        </w:rPr>
        <w:t xml:space="preserve">(nesmí chybět podpis statutárního zástupce včetně </w:t>
      </w:r>
      <w:proofErr w:type="spellStart"/>
      <w:r w:rsidR="0039456C" w:rsidRPr="003B10A7">
        <w:rPr>
          <w:rFonts w:ascii="Times New Roman" w:hAnsi="Times New Roman" w:cs="Times New Roman"/>
          <w:sz w:val="28"/>
          <w:szCs w:val="28"/>
        </w:rPr>
        <w:t>datumu</w:t>
      </w:r>
      <w:proofErr w:type="spellEnd"/>
      <w:r w:rsidR="0039456C" w:rsidRPr="003B10A7">
        <w:rPr>
          <w:rFonts w:ascii="Times New Roman" w:hAnsi="Times New Roman" w:cs="Times New Roman"/>
          <w:sz w:val="28"/>
          <w:szCs w:val="28"/>
        </w:rPr>
        <w:t xml:space="preserve"> </w:t>
      </w:r>
      <w:r w:rsidR="00A17957" w:rsidRPr="003B10A7">
        <w:rPr>
          <w:rFonts w:ascii="Times New Roman" w:hAnsi="Times New Roman" w:cs="Times New Roman"/>
          <w:sz w:val="28"/>
          <w:szCs w:val="28"/>
        </w:rPr>
        <w:t xml:space="preserve">v pravém </w:t>
      </w:r>
      <w:r w:rsidR="0039456C" w:rsidRPr="003B10A7">
        <w:rPr>
          <w:rFonts w:ascii="Times New Roman" w:hAnsi="Times New Roman" w:cs="Times New Roman"/>
          <w:sz w:val="28"/>
          <w:szCs w:val="28"/>
        </w:rPr>
        <w:t>dolní</w:t>
      </w:r>
      <w:r w:rsidR="00A17957" w:rsidRPr="003B10A7">
        <w:rPr>
          <w:rFonts w:ascii="Times New Roman" w:hAnsi="Times New Roman" w:cs="Times New Roman"/>
          <w:sz w:val="28"/>
          <w:szCs w:val="28"/>
        </w:rPr>
        <w:t>m</w:t>
      </w:r>
      <w:r w:rsidR="0039456C" w:rsidRPr="003B10A7">
        <w:rPr>
          <w:rFonts w:ascii="Times New Roman" w:hAnsi="Times New Roman" w:cs="Times New Roman"/>
          <w:sz w:val="28"/>
          <w:szCs w:val="28"/>
        </w:rPr>
        <w:t xml:space="preserve"> roh</w:t>
      </w:r>
      <w:r w:rsidR="00A17957" w:rsidRPr="003B10A7">
        <w:rPr>
          <w:rFonts w:ascii="Times New Roman" w:hAnsi="Times New Roman" w:cs="Times New Roman"/>
          <w:sz w:val="28"/>
          <w:szCs w:val="28"/>
        </w:rPr>
        <w:t>u</w:t>
      </w:r>
      <w:r w:rsidR="0039456C" w:rsidRPr="003B10A7">
        <w:rPr>
          <w:rFonts w:ascii="Times New Roman" w:hAnsi="Times New Roman" w:cs="Times New Roman"/>
          <w:sz w:val="28"/>
          <w:szCs w:val="28"/>
        </w:rPr>
        <w:t>)</w:t>
      </w:r>
      <w:r w:rsidR="001715CC" w:rsidRPr="003B10A7">
        <w:rPr>
          <w:rFonts w:ascii="Times New Roman" w:hAnsi="Times New Roman" w:cs="Times New Roman"/>
          <w:b/>
          <w:sz w:val="28"/>
          <w:szCs w:val="28"/>
        </w:rPr>
        <w:t xml:space="preserve"> termín do </w:t>
      </w:r>
      <w:r w:rsidR="003B10A7" w:rsidRPr="003B10A7">
        <w:rPr>
          <w:rFonts w:ascii="Times New Roman" w:hAnsi="Times New Roman" w:cs="Times New Roman"/>
          <w:b/>
          <w:sz w:val="28"/>
          <w:szCs w:val="28"/>
        </w:rPr>
        <w:br/>
        <w:t>26. 3. 2021</w:t>
      </w:r>
      <w:r w:rsidR="000D75C2" w:rsidRPr="003B10A7">
        <w:rPr>
          <w:rFonts w:ascii="Times New Roman" w:hAnsi="Times New Roman" w:cs="Times New Roman"/>
          <w:b/>
          <w:sz w:val="28"/>
          <w:szCs w:val="28"/>
        </w:rPr>
        <w:t>.</w:t>
      </w:r>
    </w:p>
    <w:p w14:paraId="42FABB75" w14:textId="77777777" w:rsidR="001715CC" w:rsidRPr="003B10A7" w:rsidRDefault="001715CC" w:rsidP="001715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FAFCB" w14:textId="04E4BEF6" w:rsidR="005810D2" w:rsidRPr="003B10A7" w:rsidRDefault="005810D2" w:rsidP="005810D2">
      <w:pPr>
        <w:rPr>
          <w:rFonts w:ascii="Times New Roman" w:hAnsi="Times New Roman" w:cs="Times New Roman"/>
          <w:sz w:val="28"/>
          <w:szCs w:val="28"/>
        </w:rPr>
      </w:pPr>
      <w:r w:rsidRPr="003B10A7">
        <w:rPr>
          <w:rFonts w:ascii="Times New Roman" w:hAnsi="Times New Roman" w:cs="Times New Roman"/>
          <w:sz w:val="28"/>
          <w:szCs w:val="28"/>
        </w:rPr>
        <w:t>1. Horní části tabulky - vyplňte údaje tak, jak je máte v rejstříku škol a školských zařízení</w:t>
      </w:r>
      <w:r w:rsidR="001C5BEA" w:rsidRPr="003B10A7">
        <w:rPr>
          <w:rFonts w:ascii="Times New Roman" w:hAnsi="Times New Roman" w:cs="Times New Roman"/>
          <w:sz w:val="28"/>
          <w:szCs w:val="28"/>
        </w:rPr>
        <w:t xml:space="preserve">. Prosím uveďte RED IZO, nikoliv IZO (začíná </w:t>
      </w:r>
      <w:proofErr w:type="gramStart"/>
      <w:r w:rsidR="001C5BEA" w:rsidRPr="003B10A7">
        <w:rPr>
          <w:rFonts w:ascii="Times New Roman" w:hAnsi="Times New Roman" w:cs="Times New Roman"/>
          <w:sz w:val="28"/>
          <w:szCs w:val="28"/>
        </w:rPr>
        <w:t>600.., nové</w:t>
      </w:r>
      <w:proofErr w:type="gramEnd"/>
      <w:r w:rsidR="001C5BEA" w:rsidRPr="003B10A7">
        <w:rPr>
          <w:rFonts w:ascii="Times New Roman" w:hAnsi="Times New Roman" w:cs="Times New Roman"/>
          <w:sz w:val="28"/>
          <w:szCs w:val="28"/>
        </w:rPr>
        <w:t xml:space="preserve"> školy 691..).</w:t>
      </w:r>
    </w:p>
    <w:p w14:paraId="2583F11A" w14:textId="567E8CA7" w:rsidR="005810D2" w:rsidRPr="003C2F38" w:rsidRDefault="005810D2" w:rsidP="003B773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2F38">
        <w:rPr>
          <w:rFonts w:ascii="Times New Roman" w:hAnsi="Times New Roman" w:cs="Times New Roman"/>
          <w:noProof/>
          <w:color w:val="FF0000"/>
          <w:sz w:val="28"/>
          <w:szCs w:val="28"/>
          <w:lang w:eastAsia="cs-CZ"/>
        </w:rPr>
        <w:drawing>
          <wp:inline distT="0" distB="0" distL="0" distR="0" wp14:anchorId="52E0A700" wp14:editId="0F73807F">
            <wp:extent cx="4685665" cy="332359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332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166C" w:rsidRPr="003C2F38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="00A17957" w:rsidRPr="003C2F38">
        <w:rPr>
          <w:rFonts w:ascii="Times New Roman" w:hAnsi="Times New Roman" w:cs="Times New Roman"/>
          <w:color w:val="FF0000"/>
          <w:sz w:val="28"/>
          <w:szCs w:val="28"/>
        </w:rPr>
        <w:lastRenderedPageBreak/>
        <w:br/>
      </w:r>
      <w:r w:rsidRPr="003B10A7">
        <w:rPr>
          <w:rFonts w:ascii="Times New Roman" w:hAnsi="Times New Roman" w:cs="Times New Roman"/>
          <w:sz w:val="28"/>
          <w:szCs w:val="28"/>
        </w:rPr>
        <w:t xml:space="preserve">2. Dolní část tabulky </w:t>
      </w:r>
    </w:p>
    <w:p w14:paraId="51C52A91" w14:textId="2686CF03" w:rsidR="003A55DC" w:rsidRPr="003C2F38" w:rsidRDefault="00E44B51" w:rsidP="003B773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2F38">
        <w:rPr>
          <w:noProof/>
          <w:color w:val="FF0000"/>
          <w:lang w:eastAsia="cs-CZ"/>
        </w:rPr>
        <w:drawing>
          <wp:inline distT="0" distB="0" distL="0" distR="0" wp14:anchorId="1CC07F7B" wp14:editId="55E8A681">
            <wp:extent cx="3762375" cy="230873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F83B4B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" t="32934" r="34690" b="5375"/>
                    <a:stretch/>
                  </pic:blipFill>
                  <pic:spPr bwMode="auto">
                    <a:xfrm>
                      <a:off x="0" y="0"/>
                      <a:ext cx="3771593" cy="231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ED864" w14:textId="5C93524F" w:rsidR="003A55DC" w:rsidRPr="003B10A7" w:rsidRDefault="003A55DC" w:rsidP="003A55DC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10A7">
        <w:rPr>
          <w:rFonts w:ascii="Times New Roman" w:hAnsi="Times New Roman" w:cs="Times New Roman"/>
          <w:sz w:val="28"/>
          <w:szCs w:val="28"/>
        </w:rPr>
        <w:t xml:space="preserve">U jednotlivých věkových kategorií vyplníte Váš odhad počtu dětí/žáků a příslušnou cenu za školní stravování. Mateřské školy vyplňují celou částku, tzn. za všechny tři jídla podávaná v mateřské škole. Uvedené částky se musí shodovat s Vaší směrnicí, kterou máte pro školní stravování. </w:t>
      </w:r>
      <w:r w:rsidR="003B10A7">
        <w:rPr>
          <w:rFonts w:ascii="Times New Roman" w:hAnsi="Times New Roman" w:cs="Times New Roman"/>
          <w:sz w:val="28"/>
          <w:szCs w:val="28"/>
        </w:rPr>
        <w:t>Pokud od září 2021 budete zdražovat školní stravování, nevadí, doloží se nová směrnice.</w:t>
      </w:r>
    </w:p>
    <w:p w14:paraId="32C03465" w14:textId="77777777" w:rsidR="003A55DC" w:rsidRPr="003B10A7" w:rsidRDefault="003A55DC" w:rsidP="003A55DC">
      <w:pPr>
        <w:pStyle w:val="Odstavecseseznamem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2A6C5C9" w14:textId="2032361B" w:rsidR="003A55DC" w:rsidRPr="000718FA" w:rsidRDefault="003A55DC" w:rsidP="003A55DC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8FA">
        <w:rPr>
          <w:rFonts w:ascii="Times New Roman" w:hAnsi="Times New Roman" w:cs="Times New Roman"/>
          <w:sz w:val="28"/>
          <w:szCs w:val="28"/>
        </w:rPr>
        <w:t>P</w:t>
      </w:r>
      <w:r w:rsidR="001018C5">
        <w:rPr>
          <w:rFonts w:ascii="Times New Roman" w:hAnsi="Times New Roman" w:cs="Times New Roman"/>
          <w:sz w:val="28"/>
          <w:szCs w:val="28"/>
        </w:rPr>
        <w:t>očet dětí/žáků stanovujte</w:t>
      </w:r>
      <w:r w:rsidRPr="000718FA">
        <w:rPr>
          <w:rFonts w:ascii="Times New Roman" w:hAnsi="Times New Roman" w:cs="Times New Roman"/>
          <w:sz w:val="28"/>
          <w:szCs w:val="28"/>
        </w:rPr>
        <w:t xml:space="preserve"> na základě vašeho odhadu. V případě, že tento počet nebude splněn/překročen, nebudou uplatňovány žádné sankce. </w:t>
      </w:r>
      <w:r w:rsidR="00E35B7B" w:rsidRPr="000718FA">
        <w:rPr>
          <w:rFonts w:ascii="Times New Roman" w:hAnsi="Times New Roman" w:cs="Times New Roman"/>
          <w:sz w:val="28"/>
          <w:szCs w:val="28"/>
        </w:rPr>
        <w:t>P</w:t>
      </w:r>
      <w:r w:rsidRPr="000718FA">
        <w:rPr>
          <w:rFonts w:ascii="Times New Roman" w:hAnsi="Times New Roman" w:cs="Times New Roman"/>
          <w:sz w:val="28"/>
          <w:szCs w:val="28"/>
        </w:rPr>
        <w:t>očet stravovaných nesmí překročit počet zap</w:t>
      </w:r>
      <w:r w:rsidR="00E35B7B" w:rsidRPr="000718FA">
        <w:rPr>
          <w:rFonts w:ascii="Times New Roman" w:hAnsi="Times New Roman" w:cs="Times New Roman"/>
          <w:sz w:val="28"/>
          <w:szCs w:val="28"/>
        </w:rPr>
        <w:t>saných dětí /žáků ke vzdělávání</w:t>
      </w:r>
      <w:r w:rsidRPr="000718FA">
        <w:rPr>
          <w:rFonts w:ascii="Times New Roman" w:hAnsi="Times New Roman" w:cs="Times New Roman"/>
          <w:sz w:val="28"/>
          <w:szCs w:val="28"/>
        </w:rPr>
        <w:t>.</w:t>
      </w:r>
      <w:r w:rsidR="003B10A7" w:rsidRPr="000718FA">
        <w:rPr>
          <w:rFonts w:ascii="Times New Roman" w:hAnsi="Times New Roman" w:cs="Times New Roman"/>
          <w:sz w:val="28"/>
          <w:szCs w:val="28"/>
        </w:rPr>
        <w:t xml:space="preserve"> </w:t>
      </w:r>
      <w:r w:rsidR="003B10A7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>V případě, že se jedná o školu/školské zařízení, které bylo již v předchozích letech zapojeno, vycházejte ze zkušeností</w:t>
      </w:r>
      <w:r w:rsidR="00E35B7B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a skutečného počtu dětí/žáků, které v předchozích letech skutečně odebírali stravu</w:t>
      </w:r>
      <w:r w:rsidR="003B10A7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>. Ústeck</w:t>
      </w:r>
      <w:r w:rsidR="00E35B7B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>ému</w:t>
      </w:r>
      <w:r w:rsidR="003B10A7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kraj </w:t>
      </w:r>
      <w:r w:rsidR="00E35B7B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byl </w:t>
      </w:r>
      <w:r w:rsidR="004E6B6E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>stanoven finanční limit</w:t>
      </w:r>
      <w:r w:rsidR="00E35B7B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4E6B6E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>pro žádost</w:t>
      </w:r>
      <w:r w:rsidR="003B10A7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4E6B6E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>do OP PMP maximálně</w:t>
      </w:r>
      <w:r w:rsidR="003B10A7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8 000 000 Kč, přičemž </w:t>
      </w:r>
      <w:r w:rsidR="000718FA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očekáváme, že </w:t>
      </w:r>
      <w:r w:rsidR="003B10A7" w:rsidRPr="000718FA">
        <w:rPr>
          <w:rFonts w:ascii="Times New Roman" w:hAnsi="Times New Roman" w:cs="Times New Roman"/>
          <w:b/>
          <w:sz w:val="28"/>
          <w:szCs w:val="28"/>
          <w:highlight w:val="red"/>
        </w:rPr>
        <w:t>zapojeno bude cca 50 partnerů.</w:t>
      </w:r>
    </w:p>
    <w:p w14:paraId="22FE6140" w14:textId="77777777" w:rsidR="003A55DC" w:rsidRPr="003C2F38" w:rsidRDefault="003A55DC" w:rsidP="003A55DC">
      <w:pPr>
        <w:pStyle w:val="Odstavecseseznamem"/>
        <w:ind w:left="426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E594B1" w14:textId="6F4CC64F" w:rsidR="003A55DC" w:rsidRPr="00772B03" w:rsidRDefault="003A55DC" w:rsidP="003A55DC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2B03">
        <w:rPr>
          <w:rFonts w:ascii="Times New Roman" w:hAnsi="Times New Roman" w:cs="Times New Roman"/>
          <w:sz w:val="28"/>
          <w:szCs w:val="28"/>
          <w:highlight w:val="yellow"/>
        </w:rPr>
        <w:t>Ve sloupci počet dnů uvedete příslušný počet školních dnů ve školním roce 20</w:t>
      </w:r>
      <w:r w:rsidR="001C5BEA" w:rsidRPr="00772B0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3B10A7" w:rsidRPr="00772B03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772B03">
        <w:rPr>
          <w:rFonts w:ascii="Times New Roman" w:hAnsi="Times New Roman" w:cs="Times New Roman"/>
          <w:sz w:val="28"/>
          <w:szCs w:val="28"/>
          <w:highlight w:val="yellow"/>
        </w:rPr>
        <w:t>/202</w:t>
      </w:r>
      <w:r w:rsidR="003B10A7" w:rsidRPr="00772B0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772B03">
        <w:rPr>
          <w:rFonts w:ascii="Times New Roman" w:hAnsi="Times New Roman" w:cs="Times New Roman"/>
          <w:sz w:val="28"/>
          <w:szCs w:val="28"/>
          <w:highlight w:val="yellow"/>
        </w:rPr>
        <w:t>. Tento údaj je důležitý pro výpoč</w:t>
      </w:r>
      <w:r w:rsidR="001018C5" w:rsidRPr="00772B03">
        <w:rPr>
          <w:rFonts w:ascii="Times New Roman" w:hAnsi="Times New Roman" w:cs="Times New Roman"/>
          <w:sz w:val="28"/>
          <w:szCs w:val="28"/>
          <w:highlight w:val="yellow"/>
        </w:rPr>
        <w:t>et celkových způsobilých výdajů</w:t>
      </w:r>
      <w:r w:rsidRPr="00772B0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018C5" w:rsidRPr="00772B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066AE" w:rsidRPr="00772B03">
        <w:rPr>
          <w:rFonts w:ascii="Times New Roman" w:hAnsi="Times New Roman" w:cs="Times New Roman"/>
          <w:sz w:val="28"/>
          <w:szCs w:val="28"/>
          <w:highlight w:val="yellow"/>
        </w:rPr>
        <w:t>Ve školním roce 20</w:t>
      </w:r>
      <w:r w:rsidR="001C5BEA" w:rsidRPr="00772B0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3B10A7" w:rsidRPr="00772B03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5066AE" w:rsidRPr="00772B03">
        <w:rPr>
          <w:rFonts w:ascii="Times New Roman" w:hAnsi="Times New Roman" w:cs="Times New Roman"/>
          <w:sz w:val="28"/>
          <w:szCs w:val="28"/>
          <w:highlight w:val="yellow"/>
        </w:rPr>
        <w:t>/202</w:t>
      </w:r>
      <w:r w:rsidR="003B10A7" w:rsidRPr="00772B0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5066AE" w:rsidRPr="00772B03">
        <w:rPr>
          <w:rFonts w:ascii="Times New Roman" w:hAnsi="Times New Roman" w:cs="Times New Roman"/>
          <w:sz w:val="28"/>
          <w:szCs w:val="28"/>
          <w:highlight w:val="yellow"/>
        </w:rPr>
        <w:t xml:space="preserve"> je 2</w:t>
      </w:r>
      <w:r w:rsidR="001E2A94" w:rsidRPr="00772B03"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="005066AE" w:rsidRPr="00772B03">
        <w:rPr>
          <w:rFonts w:ascii="Times New Roman" w:hAnsi="Times New Roman" w:cs="Times New Roman"/>
          <w:sz w:val="28"/>
          <w:szCs w:val="28"/>
          <w:highlight w:val="yellow"/>
        </w:rPr>
        <w:t xml:space="preserve"> pracovních dnů (od 1. 9. 20</w:t>
      </w:r>
      <w:r w:rsidR="001C5BEA" w:rsidRPr="00772B0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3B10A7" w:rsidRPr="00772B03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5066AE" w:rsidRPr="00772B03">
        <w:rPr>
          <w:rFonts w:ascii="Times New Roman" w:hAnsi="Times New Roman" w:cs="Times New Roman"/>
          <w:sz w:val="28"/>
          <w:szCs w:val="28"/>
          <w:highlight w:val="yellow"/>
        </w:rPr>
        <w:t xml:space="preserve"> – 30. 6. 202</w:t>
      </w:r>
      <w:r w:rsidR="003B10A7" w:rsidRPr="00772B0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5066AE" w:rsidRPr="00772B03">
        <w:rPr>
          <w:rFonts w:ascii="Times New Roman" w:hAnsi="Times New Roman" w:cs="Times New Roman"/>
          <w:sz w:val="28"/>
          <w:szCs w:val="28"/>
          <w:highlight w:val="yellow"/>
        </w:rPr>
        <w:t xml:space="preserve">), </w:t>
      </w:r>
      <w:r w:rsidR="001018C5" w:rsidRPr="00772B03">
        <w:rPr>
          <w:rFonts w:ascii="Times New Roman" w:hAnsi="Times New Roman" w:cs="Times New Roman"/>
          <w:sz w:val="28"/>
          <w:szCs w:val="28"/>
          <w:highlight w:val="yellow"/>
        </w:rPr>
        <w:t xml:space="preserve">tento počet uvedou mateřské školy a základní školy uvedou počet školních dnů 196. Pokud je MŠ a ZŠ dohromady, uvedete oba počty školních dnů, dle jednotlivých kategorií. </w:t>
      </w:r>
      <w:r w:rsidR="005066AE" w:rsidRPr="00772B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0" w:name="_GoBack"/>
      <w:bookmarkEnd w:id="0"/>
    </w:p>
    <w:p w14:paraId="698605DE" w14:textId="77777777" w:rsidR="003A55DC" w:rsidRPr="003C2F38" w:rsidRDefault="003A55DC" w:rsidP="003A55DC">
      <w:pPr>
        <w:pStyle w:val="Odstavecseseznamem"/>
        <w:ind w:left="426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9BFEFF" w14:textId="77777777" w:rsidR="003A55DC" w:rsidRPr="003B10A7" w:rsidRDefault="003A55DC" w:rsidP="003A55DC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10A7">
        <w:rPr>
          <w:rFonts w:ascii="Times New Roman" w:hAnsi="Times New Roman" w:cs="Times New Roman"/>
          <w:sz w:val="28"/>
          <w:szCs w:val="28"/>
        </w:rPr>
        <w:t xml:space="preserve">Tmavě šedivá políčka Vám následně ukáží výši finančních prostředků. Tato pole jsou zamčená, a to z důvodu předefinovaných vzorců. </w:t>
      </w:r>
    </w:p>
    <w:p w14:paraId="5C92654F" w14:textId="77777777" w:rsidR="003A55DC" w:rsidRPr="003C2F38" w:rsidRDefault="003A55DC" w:rsidP="003A55DC">
      <w:pPr>
        <w:pStyle w:val="Odstavecseseznamem"/>
        <w:ind w:left="426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2C4436" w14:textId="3D8464EB" w:rsidR="005810D2" w:rsidRPr="003B10A7" w:rsidRDefault="003A55DC" w:rsidP="00E44B51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10A7">
        <w:rPr>
          <w:rFonts w:ascii="Times New Roman" w:hAnsi="Times New Roman" w:cs="Times New Roman"/>
          <w:sz w:val="28"/>
          <w:szCs w:val="28"/>
        </w:rPr>
        <w:lastRenderedPageBreak/>
        <w:t>Režijní náklady v tomto případě znamenají finanční prostředky, které škola obdrží na výdaje spojené s administrací projektu (tj. na každých 1.000 Kč za stravné škola obdrží 50 Kč). Tyto výdaje se nedokládají doklady a lze z nich hradit jak osobní výdaje, tak například kancelářský spotřební materiál pro dokladování. Nelze z nich však, kromě jiných, hradit poplatky za bankovní účet. Skutečná výše 5%</w:t>
      </w:r>
      <w:r w:rsidR="00BD42DB" w:rsidRPr="003B10A7">
        <w:rPr>
          <w:rFonts w:ascii="Times New Roman" w:hAnsi="Times New Roman" w:cs="Times New Roman"/>
          <w:sz w:val="28"/>
          <w:szCs w:val="28"/>
        </w:rPr>
        <w:t xml:space="preserve"> </w:t>
      </w:r>
      <w:r w:rsidRPr="003B10A7">
        <w:rPr>
          <w:rFonts w:ascii="Times New Roman" w:hAnsi="Times New Roman" w:cs="Times New Roman"/>
          <w:sz w:val="28"/>
          <w:szCs w:val="28"/>
        </w:rPr>
        <w:t>paušálu, kterou škola obdrží, se stanoví až po skončení projektu, tzn. po závěrečném vyúčtování skutečných nákladů na stravování.</w:t>
      </w:r>
    </w:p>
    <w:p w14:paraId="3141713B" w14:textId="6A924437" w:rsidR="00E44B51" w:rsidRPr="003C2F38" w:rsidRDefault="00E44B51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553FCAC" w14:textId="77777777" w:rsidR="005810D2" w:rsidRPr="003C2F38" w:rsidRDefault="005810D2" w:rsidP="003A55DC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6A1C551" w14:textId="77777777" w:rsidR="003E22A9" w:rsidRPr="00A1175A" w:rsidRDefault="003E22A9" w:rsidP="003E22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75A">
        <w:rPr>
          <w:rFonts w:ascii="Times New Roman" w:hAnsi="Times New Roman" w:cs="Times New Roman"/>
          <w:b/>
          <w:sz w:val="32"/>
          <w:szCs w:val="32"/>
        </w:rPr>
        <w:t>Příloha č. 2 – Souhlas zřizovatele</w:t>
      </w:r>
    </w:p>
    <w:p w14:paraId="771B88F1" w14:textId="77777777" w:rsidR="003E22A9" w:rsidRPr="00A1175A" w:rsidRDefault="003E22A9" w:rsidP="003945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661818E" w14:textId="1B550558" w:rsidR="003E22A9" w:rsidRPr="00A1175A" w:rsidRDefault="003E22A9" w:rsidP="00394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5A">
        <w:rPr>
          <w:rFonts w:ascii="Times New Roman" w:hAnsi="Times New Roman" w:cs="Times New Roman"/>
          <w:sz w:val="28"/>
          <w:szCs w:val="28"/>
        </w:rPr>
        <w:t>V tomto formuláři vyplníte údaje o partnerovi projektu (škola), tak jak je máte v rejstříku škol. Bankovní účet se musí shodovat s bankovním účtem potvrzeném na formuláři finanční identifikace (příloha č. 3). Dále vyplníte údaje o zřizovateli (obec, církevní organizace, kraj, popř. jiný subjekt)</w:t>
      </w:r>
      <w:r w:rsidR="00636855" w:rsidRPr="00A1175A">
        <w:rPr>
          <w:rFonts w:ascii="Times New Roman" w:hAnsi="Times New Roman" w:cs="Times New Roman"/>
          <w:sz w:val="28"/>
          <w:szCs w:val="28"/>
        </w:rPr>
        <w:t xml:space="preserve"> </w:t>
      </w:r>
      <w:r w:rsidR="00EF1F8B" w:rsidRPr="00A1175A">
        <w:rPr>
          <w:rFonts w:ascii="Times New Roman" w:hAnsi="Times New Roman" w:cs="Times New Roman"/>
          <w:b/>
          <w:sz w:val="28"/>
          <w:szCs w:val="28"/>
          <w:u w:val="single"/>
        </w:rPr>
        <w:t>u zřizovatele se uvádí bankovní účet veden u ČNB</w:t>
      </w:r>
      <w:r w:rsidR="00EF1F8B" w:rsidRPr="00A1175A">
        <w:rPr>
          <w:rFonts w:ascii="Times New Roman" w:hAnsi="Times New Roman" w:cs="Times New Roman"/>
          <w:sz w:val="28"/>
          <w:szCs w:val="28"/>
        </w:rPr>
        <w:t>. N</w:t>
      </w:r>
      <w:r w:rsidR="00636855" w:rsidRPr="00A1175A">
        <w:rPr>
          <w:rFonts w:ascii="Times New Roman" w:hAnsi="Times New Roman" w:cs="Times New Roman"/>
          <w:sz w:val="28"/>
          <w:szCs w:val="28"/>
        </w:rPr>
        <w:t>esmí chybět podpis statutárního orgánu zřizovatele</w:t>
      </w:r>
      <w:r w:rsidRPr="00A1175A">
        <w:rPr>
          <w:rFonts w:ascii="Times New Roman" w:hAnsi="Times New Roman" w:cs="Times New Roman"/>
          <w:sz w:val="28"/>
          <w:szCs w:val="28"/>
        </w:rPr>
        <w:t>.</w:t>
      </w:r>
      <w:r w:rsidR="0039456C" w:rsidRPr="00A1175A">
        <w:rPr>
          <w:rFonts w:ascii="Times New Roman" w:hAnsi="Times New Roman" w:cs="Times New Roman"/>
          <w:sz w:val="28"/>
          <w:szCs w:val="28"/>
        </w:rPr>
        <w:t xml:space="preserve"> </w:t>
      </w:r>
      <w:r w:rsidR="0039456C" w:rsidRPr="00A1175A">
        <w:rPr>
          <w:rFonts w:ascii="Times New Roman" w:hAnsi="Times New Roman" w:cs="Times New Roman"/>
          <w:b/>
          <w:sz w:val="28"/>
          <w:szCs w:val="28"/>
        </w:rPr>
        <w:t xml:space="preserve">Tuto přílohu zasíláte </w:t>
      </w:r>
      <w:r w:rsidR="001715CC" w:rsidRPr="00A1175A">
        <w:rPr>
          <w:rFonts w:ascii="Times New Roman" w:hAnsi="Times New Roman" w:cs="Times New Roman"/>
          <w:b/>
          <w:sz w:val="28"/>
          <w:szCs w:val="28"/>
        </w:rPr>
        <w:t xml:space="preserve">naskenovanou – termín do </w:t>
      </w:r>
      <w:r w:rsidR="00A1175A" w:rsidRPr="00A1175A">
        <w:rPr>
          <w:rFonts w:ascii="Times New Roman" w:hAnsi="Times New Roman" w:cs="Times New Roman"/>
          <w:b/>
          <w:sz w:val="28"/>
          <w:szCs w:val="28"/>
        </w:rPr>
        <w:t>16</w:t>
      </w:r>
      <w:r w:rsidR="001715CC" w:rsidRPr="00A1175A">
        <w:rPr>
          <w:rFonts w:ascii="Times New Roman" w:hAnsi="Times New Roman" w:cs="Times New Roman"/>
          <w:b/>
          <w:sz w:val="28"/>
          <w:szCs w:val="28"/>
        </w:rPr>
        <w:t>. 4. 20</w:t>
      </w:r>
      <w:r w:rsidR="00A1175A" w:rsidRPr="00A1175A">
        <w:rPr>
          <w:rFonts w:ascii="Times New Roman" w:hAnsi="Times New Roman" w:cs="Times New Roman"/>
          <w:b/>
          <w:sz w:val="28"/>
          <w:szCs w:val="28"/>
        </w:rPr>
        <w:t>21</w:t>
      </w:r>
      <w:r w:rsidR="001715CC" w:rsidRPr="00A1175A">
        <w:rPr>
          <w:rFonts w:ascii="Times New Roman" w:hAnsi="Times New Roman" w:cs="Times New Roman"/>
          <w:b/>
          <w:sz w:val="28"/>
          <w:szCs w:val="28"/>
        </w:rPr>
        <w:t>.</w:t>
      </w:r>
    </w:p>
    <w:p w14:paraId="15B4161B" w14:textId="77777777" w:rsidR="003E22A9" w:rsidRPr="003C2F38" w:rsidRDefault="003E22A9" w:rsidP="003E22A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8C0C47A" w14:textId="38452A9B" w:rsidR="003E22A9" w:rsidRPr="003C2F38" w:rsidRDefault="003E22A9" w:rsidP="00BD1D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63E5EC6" w14:textId="77777777" w:rsidR="003E22A9" w:rsidRPr="003C2F38" w:rsidRDefault="003E22A9" w:rsidP="003A55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1C6C5B2" w14:textId="77777777" w:rsidR="00A17957" w:rsidRPr="00A1175A" w:rsidRDefault="00A17957" w:rsidP="000D75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B6CC0D8" w14:textId="77777777" w:rsidR="000718FA" w:rsidRDefault="000718FA" w:rsidP="00A1175A">
      <w:pPr>
        <w:rPr>
          <w:rFonts w:ascii="Times New Roman" w:hAnsi="Times New Roman" w:cs="Times New Roman"/>
          <w:b/>
          <w:sz w:val="32"/>
          <w:szCs w:val="32"/>
        </w:rPr>
      </w:pPr>
    </w:p>
    <w:p w14:paraId="362EE19B" w14:textId="39F0F6B1" w:rsidR="000718FA" w:rsidRDefault="000718FA" w:rsidP="00A1175A">
      <w:pPr>
        <w:rPr>
          <w:rFonts w:ascii="Times New Roman" w:hAnsi="Times New Roman" w:cs="Times New Roman"/>
          <w:b/>
          <w:sz w:val="32"/>
          <w:szCs w:val="32"/>
        </w:rPr>
      </w:pPr>
      <w:r w:rsidRPr="00A1175A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cs-CZ"/>
        </w:rPr>
        <w:lastRenderedPageBreak/>
        <w:drawing>
          <wp:inline distT="0" distB="0" distL="0" distR="0" wp14:anchorId="6C34C914" wp14:editId="5A80B5F6">
            <wp:extent cx="5981700" cy="8277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C78F" w14:textId="77777777" w:rsidR="000718FA" w:rsidRDefault="000718FA" w:rsidP="00A1175A">
      <w:pPr>
        <w:rPr>
          <w:rFonts w:ascii="Times New Roman" w:hAnsi="Times New Roman" w:cs="Times New Roman"/>
          <w:b/>
          <w:sz w:val="32"/>
          <w:szCs w:val="32"/>
        </w:rPr>
      </w:pPr>
    </w:p>
    <w:p w14:paraId="56A18107" w14:textId="77777777" w:rsidR="000718FA" w:rsidRDefault="000718FA" w:rsidP="00A1175A">
      <w:pPr>
        <w:rPr>
          <w:rFonts w:ascii="Times New Roman" w:hAnsi="Times New Roman" w:cs="Times New Roman"/>
          <w:b/>
          <w:sz w:val="32"/>
          <w:szCs w:val="32"/>
        </w:rPr>
      </w:pPr>
    </w:p>
    <w:p w14:paraId="49C3E49B" w14:textId="535DAF8E" w:rsidR="000D75C2" w:rsidRPr="00A1175A" w:rsidRDefault="000D75C2" w:rsidP="00A1175A">
      <w:pPr>
        <w:rPr>
          <w:rFonts w:ascii="Times New Roman" w:hAnsi="Times New Roman" w:cs="Times New Roman"/>
          <w:b/>
          <w:sz w:val="32"/>
          <w:szCs w:val="32"/>
        </w:rPr>
      </w:pPr>
      <w:r w:rsidRPr="00A1175A">
        <w:rPr>
          <w:rFonts w:ascii="Times New Roman" w:hAnsi="Times New Roman" w:cs="Times New Roman"/>
          <w:b/>
          <w:sz w:val="32"/>
          <w:szCs w:val="32"/>
        </w:rPr>
        <w:t xml:space="preserve">Příloha č. 3 </w:t>
      </w:r>
      <w:r w:rsidR="00602743" w:rsidRPr="00A1175A">
        <w:rPr>
          <w:rFonts w:ascii="Times New Roman" w:hAnsi="Times New Roman" w:cs="Times New Roman"/>
          <w:b/>
          <w:sz w:val="32"/>
          <w:szCs w:val="32"/>
        </w:rPr>
        <w:t>–</w:t>
      </w:r>
      <w:r w:rsidRPr="00A117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2743" w:rsidRPr="00A1175A">
        <w:rPr>
          <w:rFonts w:ascii="Times New Roman" w:hAnsi="Times New Roman" w:cs="Times New Roman"/>
          <w:b/>
          <w:sz w:val="32"/>
          <w:szCs w:val="32"/>
        </w:rPr>
        <w:t>Formulář finanční identifikace</w:t>
      </w:r>
    </w:p>
    <w:p w14:paraId="7B25E333" w14:textId="77777777" w:rsidR="00602743" w:rsidRPr="00A1175A" w:rsidRDefault="00602743" w:rsidP="000D75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8A1402" w14:textId="26EF9B0A" w:rsidR="00602743" w:rsidRPr="00A1175A" w:rsidRDefault="00602743" w:rsidP="00FF2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5A">
        <w:rPr>
          <w:rFonts w:ascii="Times New Roman" w:hAnsi="Times New Roman" w:cs="Times New Roman"/>
          <w:sz w:val="28"/>
          <w:szCs w:val="28"/>
        </w:rPr>
        <w:t xml:space="preserve">Formulář finanční identifikace vyplňte a nechte potvrdit v bance. Nesmí chybět </w:t>
      </w:r>
      <w:r w:rsidRPr="00A1175A">
        <w:rPr>
          <w:rFonts w:ascii="Times New Roman" w:hAnsi="Times New Roman" w:cs="Times New Roman"/>
          <w:b/>
          <w:sz w:val="28"/>
          <w:szCs w:val="28"/>
        </w:rPr>
        <w:t>razítko banky včetně podpisu</w:t>
      </w:r>
      <w:r w:rsidR="001C5BEA" w:rsidRPr="00A1175A">
        <w:rPr>
          <w:rFonts w:ascii="Times New Roman" w:hAnsi="Times New Roman" w:cs="Times New Roman"/>
          <w:b/>
          <w:sz w:val="28"/>
          <w:szCs w:val="28"/>
        </w:rPr>
        <w:t>!!!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A312C8" w14:textId="4C2134BD" w:rsidR="001715CC" w:rsidRDefault="00602743" w:rsidP="00FF23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75A">
        <w:rPr>
          <w:rFonts w:ascii="Times New Roman" w:hAnsi="Times New Roman" w:cs="Times New Roman"/>
          <w:b/>
          <w:sz w:val="28"/>
          <w:szCs w:val="28"/>
        </w:rPr>
        <w:t>Tut</w:t>
      </w:r>
      <w:r w:rsidR="001715CC" w:rsidRPr="00A1175A">
        <w:rPr>
          <w:rFonts w:ascii="Times New Roman" w:hAnsi="Times New Roman" w:cs="Times New Roman"/>
          <w:b/>
          <w:sz w:val="28"/>
          <w:szCs w:val="28"/>
        </w:rPr>
        <w:t xml:space="preserve">o přílohu zasíláte naskenovanou - termín do </w:t>
      </w:r>
      <w:r w:rsidR="00A1175A" w:rsidRPr="00A1175A">
        <w:rPr>
          <w:rFonts w:ascii="Times New Roman" w:hAnsi="Times New Roman" w:cs="Times New Roman"/>
          <w:b/>
          <w:sz w:val="28"/>
          <w:szCs w:val="28"/>
        </w:rPr>
        <w:t>26</w:t>
      </w:r>
      <w:r w:rsidR="001715CC" w:rsidRPr="00A117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5BEA" w:rsidRPr="00A1175A">
        <w:rPr>
          <w:rFonts w:ascii="Times New Roman" w:hAnsi="Times New Roman" w:cs="Times New Roman"/>
          <w:b/>
          <w:sz w:val="28"/>
          <w:szCs w:val="28"/>
        </w:rPr>
        <w:t>3</w:t>
      </w:r>
      <w:r w:rsidR="001715CC" w:rsidRPr="00A1175A">
        <w:rPr>
          <w:rFonts w:ascii="Times New Roman" w:hAnsi="Times New Roman" w:cs="Times New Roman"/>
          <w:b/>
          <w:sz w:val="28"/>
          <w:szCs w:val="28"/>
        </w:rPr>
        <w:t>. 20</w:t>
      </w:r>
      <w:r w:rsidR="00A1175A" w:rsidRPr="00A1175A">
        <w:rPr>
          <w:rFonts w:ascii="Times New Roman" w:hAnsi="Times New Roman" w:cs="Times New Roman"/>
          <w:b/>
          <w:sz w:val="28"/>
          <w:szCs w:val="28"/>
        </w:rPr>
        <w:t>21</w:t>
      </w:r>
      <w:r w:rsidR="001715CC" w:rsidRPr="00A1175A">
        <w:rPr>
          <w:rFonts w:ascii="Times New Roman" w:hAnsi="Times New Roman" w:cs="Times New Roman"/>
          <w:b/>
          <w:sz w:val="28"/>
          <w:szCs w:val="28"/>
        </w:rPr>
        <w:t>.</w:t>
      </w:r>
    </w:p>
    <w:p w14:paraId="511B8D6C" w14:textId="185113F1" w:rsidR="004E6B6E" w:rsidRPr="004E6B6E" w:rsidRDefault="004E6B6E" w:rsidP="00FF2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B6E">
        <w:rPr>
          <w:rFonts w:ascii="Times New Roman" w:hAnsi="Times New Roman" w:cs="Times New Roman"/>
          <w:sz w:val="28"/>
          <w:szCs w:val="28"/>
          <w:highlight w:val="red"/>
        </w:rPr>
        <w:t>Vzhledem k </w:t>
      </w:r>
      <w:r>
        <w:rPr>
          <w:rFonts w:ascii="Times New Roman" w:hAnsi="Times New Roman" w:cs="Times New Roman"/>
          <w:sz w:val="28"/>
          <w:szCs w:val="28"/>
          <w:highlight w:val="red"/>
        </w:rPr>
        <w:t>pandemii</w:t>
      </w:r>
      <w:r w:rsidRPr="004E6B6E">
        <w:rPr>
          <w:rFonts w:ascii="Times New Roman" w:hAnsi="Times New Roman" w:cs="Times New Roman"/>
          <w:sz w:val="28"/>
          <w:szCs w:val="28"/>
          <w:highlight w:val="red"/>
        </w:rPr>
        <w:t xml:space="preserve"> covid-19 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mohou </w:t>
      </w:r>
      <w:r w:rsidRPr="004E6B6E">
        <w:rPr>
          <w:rFonts w:ascii="Times New Roman" w:hAnsi="Times New Roman" w:cs="Times New Roman"/>
          <w:sz w:val="28"/>
          <w:szCs w:val="28"/>
          <w:highlight w:val="red"/>
        </w:rPr>
        <w:t>partneři, kteří byli zapojeni v předešlé výzvě 30_020_010 použít přílohu č. 3 Finanční identifikace partnera, potvrzenou z loňského roku (za předpokladu, že nedošlo k žádné změně ve finanční identifikaci partnera).</w:t>
      </w:r>
      <w:r w:rsidRPr="004E6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DC709" w14:textId="77777777" w:rsidR="00602743" w:rsidRPr="003C2F38" w:rsidRDefault="00602743" w:rsidP="00FF23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F9793D" w14:textId="77777777" w:rsidR="00602743" w:rsidRPr="003C2F38" w:rsidRDefault="00602743" w:rsidP="003A55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2F3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w:drawing>
          <wp:inline distT="0" distB="0" distL="0" distR="0" wp14:anchorId="7AD2AB79" wp14:editId="7F092848">
            <wp:extent cx="5819775" cy="4791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F23F" w14:textId="77777777" w:rsidR="00602743" w:rsidRPr="003C2F38" w:rsidRDefault="00602743" w:rsidP="003A55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AD659F7" w14:textId="77777777" w:rsidR="00602743" w:rsidRPr="003C2F38" w:rsidRDefault="0060274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C2F38"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14:paraId="7C4634F7" w14:textId="77777777" w:rsidR="00602743" w:rsidRPr="003C2F38" w:rsidRDefault="00602743" w:rsidP="003A55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C6AD893" w14:textId="77777777" w:rsidR="003A55DC" w:rsidRPr="00A1175A" w:rsidRDefault="003E22A9" w:rsidP="003A55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75A">
        <w:rPr>
          <w:rFonts w:ascii="Times New Roman" w:hAnsi="Times New Roman" w:cs="Times New Roman"/>
          <w:b/>
          <w:sz w:val="32"/>
          <w:szCs w:val="32"/>
        </w:rPr>
        <w:t>Příloha č. 4</w:t>
      </w:r>
      <w:r w:rsidR="003A55DC" w:rsidRPr="00A1175A">
        <w:rPr>
          <w:rFonts w:ascii="Times New Roman" w:hAnsi="Times New Roman" w:cs="Times New Roman"/>
          <w:b/>
          <w:sz w:val="32"/>
          <w:szCs w:val="32"/>
        </w:rPr>
        <w:t xml:space="preserve"> - Potvrzení způsobilosti  </w:t>
      </w:r>
    </w:p>
    <w:p w14:paraId="1A034829" w14:textId="77777777" w:rsidR="003A55DC" w:rsidRPr="00A1175A" w:rsidRDefault="003A55DC" w:rsidP="003A55DC">
      <w:pPr>
        <w:pStyle w:val="Odstavecseseznamem"/>
      </w:pPr>
    </w:p>
    <w:p w14:paraId="0AF40EAF" w14:textId="7A9C9684" w:rsidR="003A55DC" w:rsidRPr="00A1175A" w:rsidRDefault="003A55DC" w:rsidP="003A55DC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75A">
        <w:rPr>
          <w:rFonts w:ascii="Times New Roman" w:hAnsi="Times New Roman" w:cs="Times New Roman"/>
          <w:sz w:val="28"/>
          <w:szCs w:val="28"/>
        </w:rPr>
        <w:t>Tabulka nahrazuje potvrzení vydávaná Ú</w:t>
      </w:r>
      <w:r w:rsidR="000D75C2" w:rsidRPr="00A1175A">
        <w:rPr>
          <w:rFonts w:ascii="Times New Roman" w:hAnsi="Times New Roman" w:cs="Times New Roman"/>
          <w:sz w:val="28"/>
          <w:szCs w:val="28"/>
        </w:rPr>
        <w:t>řadem práce</w:t>
      </w:r>
      <w:r w:rsidR="00D27891" w:rsidRPr="00A1175A">
        <w:rPr>
          <w:rFonts w:ascii="Times New Roman" w:hAnsi="Times New Roman" w:cs="Times New Roman"/>
          <w:sz w:val="28"/>
          <w:szCs w:val="28"/>
        </w:rPr>
        <w:t>.</w:t>
      </w:r>
      <w:r w:rsidRPr="00A1175A">
        <w:rPr>
          <w:rFonts w:ascii="Times New Roman" w:hAnsi="Times New Roman" w:cs="Times New Roman"/>
          <w:sz w:val="28"/>
          <w:szCs w:val="28"/>
        </w:rPr>
        <w:t xml:space="preserve"> </w:t>
      </w:r>
      <w:r w:rsidR="00D27891" w:rsidRPr="00A1175A">
        <w:rPr>
          <w:rFonts w:ascii="Times New Roman" w:hAnsi="Times New Roman" w:cs="Times New Roman"/>
          <w:sz w:val="28"/>
          <w:szCs w:val="28"/>
        </w:rPr>
        <w:t xml:space="preserve">Tabulku </w:t>
      </w:r>
      <w:r w:rsidRPr="00A1175A">
        <w:rPr>
          <w:rFonts w:ascii="Times New Roman" w:hAnsi="Times New Roman" w:cs="Times New Roman"/>
          <w:sz w:val="28"/>
          <w:szCs w:val="28"/>
        </w:rPr>
        <w:t xml:space="preserve">škola zasílá krajskému úřadu </w:t>
      </w:r>
      <w:r w:rsidRPr="00A1175A">
        <w:rPr>
          <w:rFonts w:ascii="Times New Roman" w:hAnsi="Times New Roman" w:cs="Times New Roman"/>
          <w:b/>
          <w:bCs/>
          <w:sz w:val="28"/>
          <w:szCs w:val="28"/>
        </w:rPr>
        <w:t>pouze s</w:t>
      </w:r>
      <w:r w:rsidR="00E25ABB" w:rsidRPr="00A1175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1175A">
        <w:rPr>
          <w:rFonts w:ascii="Times New Roman" w:hAnsi="Times New Roman" w:cs="Times New Roman"/>
          <w:b/>
          <w:bCs/>
          <w:sz w:val="28"/>
          <w:szCs w:val="28"/>
        </w:rPr>
        <w:t>vyplněnou hlavičkou</w:t>
      </w:r>
      <w:r w:rsidRPr="00A1175A">
        <w:rPr>
          <w:rFonts w:ascii="Times New Roman" w:hAnsi="Times New Roman" w:cs="Times New Roman"/>
          <w:sz w:val="28"/>
          <w:szCs w:val="28"/>
        </w:rPr>
        <w:t xml:space="preserve">. Škola vyplní údaje tak, jak je má zapsané v rejstříku škol a školských zařízení. Příslušné pracoviště úřadu práce bude do tabulky zapisovat děti/žáky, které splňují podmínky projektu. Vyplněná tabulka bude následně prostřednictvím krajského úřadu předána jednotlivým zapojeným školám. </w:t>
      </w:r>
      <w:r w:rsidR="000D75C2" w:rsidRPr="00A1175A">
        <w:rPr>
          <w:rFonts w:ascii="Times New Roman" w:hAnsi="Times New Roman" w:cs="Times New Roman"/>
          <w:b/>
          <w:sz w:val="28"/>
          <w:szCs w:val="28"/>
        </w:rPr>
        <w:t>Tuto přílohu zasílá</w:t>
      </w:r>
      <w:r w:rsidR="003E22A9" w:rsidRPr="00A1175A">
        <w:rPr>
          <w:rFonts w:ascii="Times New Roman" w:hAnsi="Times New Roman" w:cs="Times New Roman"/>
          <w:b/>
          <w:sz w:val="28"/>
          <w:szCs w:val="28"/>
        </w:rPr>
        <w:t>te v </w:t>
      </w:r>
      <w:proofErr w:type="spellStart"/>
      <w:r w:rsidR="003E22A9" w:rsidRPr="00A1175A">
        <w:rPr>
          <w:rFonts w:ascii="Times New Roman" w:hAnsi="Times New Roman" w:cs="Times New Roman"/>
          <w:b/>
          <w:sz w:val="28"/>
          <w:szCs w:val="28"/>
        </w:rPr>
        <w:t>excelu</w:t>
      </w:r>
      <w:proofErr w:type="spellEnd"/>
      <w:r w:rsidR="003E22A9" w:rsidRPr="00A1175A">
        <w:rPr>
          <w:rFonts w:ascii="Times New Roman" w:hAnsi="Times New Roman" w:cs="Times New Roman"/>
          <w:b/>
          <w:sz w:val="28"/>
          <w:szCs w:val="28"/>
        </w:rPr>
        <w:t>.</w:t>
      </w:r>
    </w:p>
    <w:p w14:paraId="4FE4157B" w14:textId="77777777" w:rsidR="003A55DC" w:rsidRPr="003C2F38" w:rsidRDefault="003A55DC" w:rsidP="003A55DC">
      <w:pPr>
        <w:pStyle w:val="Odstavecseseznamem"/>
        <w:rPr>
          <w:color w:val="FF0000"/>
        </w:rPr>
      </w:pPr>
    </w:p>
    <w:p w14:paraId="7C18FB94" w14:textId="77777777" w:rsidR="003A55DC" w:rsidRPr="003C2F38" w:rsidRDefault="00E25ABB" w:rsidP="003A55DC">
      <w:pPr>
        <w:pStyle w:val="Odstavecseseznamem"/>
        <w:rPr>
          <w:color w:val="FF0000"/>
        </w:rPr>
      </w:pPr>
      <w:r w:rsidRPr="003C2F38">
        <w:rPr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 wp14:anchorId="1D5B3E94" wp14:editId="507C874F">
            <wp:simplePos x="0" y="0"/>
            <wp:positionH relativeFrom="column">
              <wp:posOffset>-71120</wp:posOffset>
            </wp:positionH>
            <wp:positionV relativeFrom="paragraph">
              <wp:posOffset>86995</wp:posOffset>
            </wp:positionV>
            <wp:extent cx="5553075" cy="3028950"/>
            <wp:effectExtent l="0" t="0" r="9525" b="0"/>
            <wp:wrapTight wrapText="bothSides">
              <wp:wrapPolygon edited="0">
                <wp:start x="0" y="0"/>
                <wp:lineTo x="0" y="21464"/>
                <wp:lineTo x="21563" y="21464"/>
                <wp:lineTo x="21563" y="0"/>
                <wp:lineTo x="0" y="0"/>
              </wp:wrapPolygon>
            </wp:wrapTight>
            <wp:docPr id="5" name="Obrázek 5" descr="cid:image006.jpg@01D3B52D.F022B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6.jpg@01D3B52D.F022BA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84C2F" w14:textId="77777777" w:rsidR="003A55DC" w:rsidRPr="003C2F38" w:rsidRDefault="003A55DC" w:rsidP="003A55DC">
      <w:pPr>
        <w:pStyle w:val="Odstavecseseznamem"/>
        <w:rPr>
          <w:color w:val="FF0000"/>
        </w:rPr>
      </w:pPr>
    </w:p>
    <w:p w14:paraId="530F84CF" w14:textId="77777777" w:rsidR="005810D2" w:rsidRPr="003C2F38" w:rsidRDefault="005810D2" w:rsidP="003A55D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66DBF5" w14:textId="77777777" w:rsidR="003A55DC" w:rsidRPr="003C2F38" w:rsidRDefault="003A55DC" w:rsidP="003A55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61108EB" w14:textId="77777777" w:rsidR="003A55DC" w:rsidRPr="003C2F38" w:rsidRDefault="003A55DC" w:rsidP="003A55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68FDAB6" w14:textId="77777777" w:rsidR="003A55DC" w:rsidRPr="003C2F38" w:rsidRDefault="003A55DC" w:rsidP="003A55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7C672EE" w14:textId="77777777" w:rsidR="005810D2" w:rsidRPr="003C2F38" w:rsidRDefault="005810D2" w:rsidP="003B773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333BCD8" w14:textId="77777777" w:rsidR="005810D2" w:rsidRPr="003C2F38" w:rsidRDefault="005810D2" w:rsidP="003B773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810D2" w:rsidRPr="003C2F38" w:rsidSect="008F166C">
      <w:headerReference w:type="default" r:id="rId13"/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E56C" w14:textId="77777777" w:rsidR="007D088B" w:rsidRDefault="007D088B" w:rsidP="003B7739">
      <w:pPr>
        <w:spacing w:after="0" w:line="240" w:lineRule="auto"/>
      </w:pPr>
      <w:r>
        <w:separator/>
      </w:r>
    </w:p>
  </w:endnote>
  <w:endnote w:type="continuationSeparator" w:id="0">
    <w:p w14:paraId="131D2E8E" w14:textId="77777777" w:rsidR="007D088B" w:rsidRDefault="007D088B" w:rsidP="003B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7BDC4" w14:textId="77777777" w:rsidR="007D088B" w:rsidRDefault="007D088B" w:rsidP="003B7739">
      <w:pPr>
        <w:spacing w:after="0" w:line="240" w:lineRule="auto"/>
      </w:pPr>
      <w:r>
        <w:separator/>
      </w:r>
    </w:p>
  </w:footnote>
  <w:footnote w:type="continuationSeparator" w:id="0">
    <w:p w14:paraId="091DC191" w14:textId="77777777" w:rsidR="007D088B" w:rsidRDefault="007D088B" w:rsidP="003B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74127" w14:textId="77777777" w:rsidR="003B7739" w:rsidRDefault="003B7739">
    <w:pPr>
      <w:pStyle w:val="Zhlav"/>
    </w:pPr>
    <w:r w:rsidRPr="003B7739">
      <w:rPr>
        <w:rFonts w:ascii="Cambria" w:eastAsia="MS Mincho" w:hAnsi="Cambria" w:cs="Times New Roman"/>
        <w:noProof/>
        <w:sz w:val="24"/>
        <w:szCs w:val="24"/>
        <w:lang w:eastAsia="cs-CZ"/>
      </w:rPr>
      <w:drawing>
        <wp:inline distT="0" distB="0" distL="0" distR="0" wp14:anchorId="02CD783C" wp14:editId="1F8A34AB">
          <wp:extent cx="5486400" cy="708332"/>
          <wp:effectExtent l="0" t="0" r="0" b="0"/>
          <wp:docPr id="6" name="Obrázek 6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889"/>
    <w:multiLevelType w:val="hybridMultilevel"/>
    <w:tmpl w:val="2A789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C64"/>
    <w:multiLevelType w:val="hybridMultilevel"/>
    <w:tmpl w:val="65CCB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362D1"/>
    <w:multiLevelType w:val="hybridMultilevel"/>
    <w:tmpl w:val="6AFA6DD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39"/>
    <w:rsid w:val="000718FA"/>
    <w:rsid w:val="000D75C2"/>
    <w:rsid w:val="000E33B1"/>
    <w:rsid w:val="001018C5"/>
    <w:rsid w:val="001715CC"/>
    <w:rsid w:val="001A274A"/>
    <w:rsid w:val="001C5BEA"/>
    <w:rsid w:val="001D496B"/>
    <w:rsid w:val="001E2A94"/>
    <w:rsid w:val="001F798C"/>
    <w:rsid w:val="002D7B51"/>
    <w:rsid w:val="00343D4D"/>
    <w:rsid w:val="0039456C"/>
    <w:rsid w:val="003A55DC"/>
    <w:rsid w:val="003B10A7"/>
    <w:rsid w:val="003B22FF"/>
    <w:rsid w:val="003B7739"/>
    <w:rsid w:val="003C2F38"/>
    <w:rsid w:val="003E22A9"/>
    <w:rsid w:val="00434C64"/>
    <w:rsid w:val="00444D4E"/>
    <w:rsid w:val="0047761D"/>
    <w:rsid w:val="00477C9C"/>
    <w:rsid w:val="004B4EDD"/>
    <w:rsid w:val="004C1C7B"/>
    <w:rsid w:val="004E6B6E"/>
    <w:rsid w:val="005066AE"/>
    <w:rsid w:val="00565AFC"/>
    <w:rsid w:val="005810D2"/>
    <w:rsid w:val="00602743"/>
    <w:rsid w:val="00636855"/>
    <w:rsid w:val="006513B5"/>
    <w:rsid w:val="00720B2A"/>
    <w:rsid w:val="00772B03"/>
    <w:rsid w:val="007D088B"/>
    <w:rsid w:val="008F166C"/>
    <w:rsid w:val="00946E12"/>
    <w:rsid w:val="00A1175A"/>
    <w:rsid w:val="00A17957"/>
    <w:rsid w:val="00B33F7E"/>
    <w:rsid w:val="00BD1DBF"/>
    <w:rsid w:val="00BD42DB"/>
    <w:rsid w:val="00D27891"/>
    <w:rsid w:val="00D96FEE"/>
    <w:rsid w:val="00E25ABB"/>
    <w:rsid w:val="00E3399B"/>
    <w:rsid w:val="00E35B7B"/>
    <w:rsid w:val="00E44B51"/>
    <w:rsid w:val="00E97FC8"/>
    <w:rsid w:val="00EA389F"/>
    <w:rsid w:val="00EE232C"/>
    <w:rsid w:val="00EF1F8B"/>
    <w:rsid w:val="00EF7B22"/>
    <w:rsid w:val="00FA04E5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AA81"/>
  <w15:chartTrackingRefBased/>
  <w15:docId w15:val="{2C6C41E5-E6D2-4FDC-802E-B8E26339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739"/>
  </w:style>
  <w:style w:type="paragraph" w:styleId="Zpat">
    <w:name w:val="footer"/>
    <w:basedOn w:val="Normln"/>
    <w:link w:val="ZpatChar"/>
    <w:uiPriority w:val="99"/>
    <w:unhideWhenUsed/>
    <w:rsid w:val="003B7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739"/>
  </w:style>
  <w:style w:type="paragraph" w:styleId="Odstavecseseznamem">
    <w:name w:val="List Paragraph"/>
    <w:basedOn w:val="Normln"/>
    <w:uiPriority w:val="34"/>
    <w:qFormat/>
    <w:rsid w:val="003A55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33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3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3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3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3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6.jpg@01D3B52D.F022BA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Libereckeho kraje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Eva</dc:creator>
  <cp:keywords/>
  <dc:description/>
  <cp:lastModifiedBy>Soukupová Michaela</cp:lastModifiedBy>
  <cp:revision>4</cp:revision>
  <dcterms:created xsi:type="dcterms:W3CDTF">2021-03-03T07:25:00Z</dcterms:created>
  <dcterms:modified xsi:type="dcterms:W3CDTF">2021-03-05T06:58:00Z</dcterms:modified>
</cp:coreProperties>
</file>