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E07C17" w14:textId="3950CE5C" w:rsidR="003C028C" w:rsidRPr="00F33899" w:rsidRDefault="00C94563" w:rsidP="00C9456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6C097BF5" wp14:editId="42E54C5B">
            <wp:extent cx="2362200" cy="7637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text B2.jp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910" cy="77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5683A" w14:textId="77777777" w:rsidR="00BA6CE4" w:rsidRPr="00BA6CE4" w:rsidRDefault="00BA6CE4" w:rsidP="00BA6CE4">
      <w:pPr>
        <w:jc w:val="center"/>
        <w:rPr>
          <w:rFonts w:ascii="Arial" w:hAnsi="Arial" w:cs="Arial"/>
          <w:sz w:val="26"/>
          <w:szCs w:val="26"/>
        </w:rPr>
      </w:pPr>
    </w:p>
    <w:p w14:paraId="057C6C3D" w14:textId="295E98E1" w:rsidR="00877038" w:rsidRPr="00134C2F" w:rsidRDefault="003C028C" w:rsidP="008C5397">
      <w:pPr>
        <w:jc w:val="center"/>
        <w:rPr>
          <w:rFonts w:ascii="Arial" w:hAnsi="Arial" w:cs="Arial"/>
        </w:rPr>
      </w:pPr>
      <w:r w:rsidRPr="00134C2F">
        <w:rPr>
          <w:rFonts w:ascii="Arial" w:hAnsi="Arial" w:cs="Arial"/>
        </w:rPr>
        <w:t>na základě usnesení Zastupitelstva Ústeckého kraje č</w:t>
      </w:r>
      <w:r w:rsidR="00877038" w:rsidRPr="00134C2F">
        <w:rPr>
          <w:rFonts w:ascii="Arial" w:hAnsi="Arial" w:cs="Arial"/>
        </w:rPr>
        <w:t xml:space="preserve">. </w:t>
      </w:r>
      <w:r w:rsidR="008D3E32">
        <w:rPr>
          <w:rFonts w:ascii="Arial" w:hAnsi="Arial" w:cs="Arial"/>
        </w:rPr>
        <w:t>047/11</w:t>
      </w:r>
      <w:bookmarkStart w:id="0" w:name="_GoBack"/>
      <w:bookmarkEnd w:id="0"/>
      <w:r w:rsidR="00C91976">
        <w:rPr>
          <w:rFonts w:ascii="Arial" w:hAnsi="Arial" w:cs="Arial"/>
        </w:rPr>
        <w:t>Z/2021</w:t>
      </w:r>
      <w:r w:rsidR="003A3F6C">
        <w:rPr>
          <w:rFonts w:ascii="Arial" w:hAnsi="Arial" w:cs="Arial"/>
        </w:rPr>
        <w:t xml:space="preserve"> </w:t>
      </w:r>
      <w:r w:rsidRPr="00134C2F">
        <w:rPr>
          <w:rFonts w:ascii="Arial" w:hAnsi="Arial" w:cs="Arial"/>
        </w:rPr>
        <w:t>ze dne</w:t>
      </w:r>
    </w:p>
    <w:p w14:paraId="6F7679DB" w14:textId="486719E1" w:rsidR="003C028C" w:rsidRDefault="00C91976" w:rsidP="00C9456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1682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 </w:t>
      </w:r>
      <w:r w:rsidR="00516828">
        <w:rPr>
          <w:rFonts w:ascii="Arial" w:hAnsi="Arial" w:cs="Arial"/>
        </w:rPr>
        <w:t>12</w:t>
      </w:r>
      <w:r>
        <w:rPr>
          <w:rFonts w:ascii="Arial" w:hAnsi="Arial" w:cs="Arial"/>
        </w:rPr>
        <w:t>. 2021</w:t>
      </w:r>
      <w:r w:rsidR="003C028C" w:rsidRPr="00134C2F">
        <w:rPr>
          <w:rFonts w:ascii="Arial" w:hAnsi="Arial" w:cs="Arial"/>
        </w:rPr>
        <w:t xml:space="preserve"> vyhlašuje</w:t>
      </w:r>
    </w:p>
    <w:p w14:paraId="2F2DC6B0" w14:textId="77777777" w:rsidR="00BA6CE4" w:rsidRPr="00BA6CE4" w:rsidRDefault="00BA6CE4">
      <w:pPr>
        <w:rPr>
          <w:rFonts w:ascii="Arial" w:hAnsi="Arial" w:cs="Arial"/>
        </w:rPr>
      </w:pPr>
    </w:p>
    <w:p w14:paraId="0A2C18CB" w14:textId="378266AE" w:rsidR="003C028C" w:rsidRPr="00134C2F" w:rsidRDefault="003C028C" w:rsidP="00014E1D">
      <w:pPr>
        <w:pStyle w:val="Nadpis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DD9C3" w:themeFill="background2" w:themeFillShade="E6"/>
        <w:spacing w:before="60"/>
        <w:jc w:val="center"/>
        <w:rPr>
          <w:rFonts w:ascii="Arial" w:hAnsi="Arial"/>
          <w:b w:val="0"/>
          <w:sz w:val="28"/>
          <w:szCs w:val="28"/>
        </w:rPr>
      </w:pPr>
      <w:r w:rsidRPr="00134C2F">
        <w:rPr>
          <w:rFonts w:ascii="Arial" w:hAnsi="Arial"/>
          <w:b w:val="0"/>
          <w:sz w:val="28"/>
          <w:szCs w:val="28"/>
        </w:rPr>
        <w:t>Dotační program</w:t>
      </w:r>
      <w:r w:rsidR="00134C2F">
        <w:rPr>
          <w:rFonts w:ascii="Arial" w:hAnsi="Arial"/>
          <w:b w:val="0"/>
          <w:sz w:val="28"/>
          <w:szCs w:val="28"/>
        </w:rPr>
        <w:t xml:space="preserve"> s názvem</w:t>
      </w:r>
      <w:r w:rsidRPr="00134C2F">
        <w:rPr>
          <w:rFonts w:ascii="Arial" w:hAnsi="Arial"/>
          <w:b w:val="0"/>
          <w:sz w:val="28"/>
          <w:szCs w:val="28"/>
        </w:rPr>
        <w:t xml:space="preserve"> </w:t>
      </w:r>
    </w:p>
    <w:p w14:paraId="58BFE8D4" w14:textId="00773EE7" w:rsidR="003C028C" w:rsidRPr="00134C2F" w:rsidRDefault="003C028C" w:rsidP="00014E1D">
      <w:pPr>
        <w:pStyle w:val="Nadpis1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DDD9C3" w:themeFill="background2" w:themeFillShade="E6"/>
        <w:spacing w:before="60"/>
        <w:jc w:val="center"/>
        <w:rPr>
          <w:rFonts w:ascii="Arial" w:hAnsi="Arial"/>
          <w:sz w:val="36"/>
          <w:szCs w:val="36"/>
          <w:u w:val="single"/>
        </w:rPr>
      </w:pPr>
      <w:r w:rsidRPr="00134C2F">
        <w:rPr>
          <w:rFonts w:ascii="Arial" w:hAnsi="Arial"/>
          <w:sz w:val="36"/>
          <w:szCs w:val="36"/>
          <w:u w:val="single"/>
        </w:rPr>
        <w:t xml:space="preserve">„Prevence </w:t>
      </w:r>
      <w:r w:rsidRPr="00134C2F">
        <w:rPr>
          <w:rFonts w:ascii="Arial" w:hAnsi="Arial"/>
          <w:color w:val="000000"/>
          <w:sz w:val="36"/>
          <w:szCs w:val="36"/>
          <w:u w:val="single"/>
        </w:rPr>
        <w:t>rizikového</w:t>
      </w:r>
      <w:r w:rsidRPr="00134C2F">
        <w:rPr>
          <w:rFonts w:ascii="Arial" w:hAnsi="Arial"/>
          <w:sz w:val="36"/>
          <w:szCs w:val="36"/>
          <w:u w:val="single"/>
        </w:rPr>
        <w:t xml:space="preserve"> chování v Ústeckém kraji v roce </w:t>
      </w:r>
      <w:r w:rsidR="00014E1D">
        <w:rPr>
          <w:rFonts w:ascii="Arial" w:hAnsi="Arial"/>
          <w:sz w:val="36"/>
          <w:szCs w:val="36"/>
          <w:u w:val="single"/>
        </w:rPr>
        <w:t>202</w:t>
      </w:r>
      <w:r w:rsidR="00516828">
        <w:rPr>
          <w:rFonts w:ascii="Arial" w:hAnsi="Arial"/>
          <w:sz w:val="36"/>
          <w:szCs w:val="36"/>
          <w:u w:val="single"/>
        </w:rPr>
        <w:t>2</w:t>
      </w:r>
      <w:r w:rsidRPr="00134C2F">
        <w:rPr>
          <w:rFonts w:ascii="Arial" w:hAnsi="Arial"/>
          <w:sz w:val="36"/>
          <w:szCs w:val="36"/>
          <w:u w:val="single"/>
        </w:rPr>
        <w:t>“</w:t>
      </w:r>
    </w:p>
    <w:p w14:paraId="5553F8FC" w14:textId="77777777" w:rsidR="00B354D6" w:rsidRPr="00BA6CE4" w:rsidRDefault="00B354D6" w:rsidP="00B354D6">
      <w:pPr>
        <w:rPr>
          <w:rFonts w:ascii="Arial" w:hAnsi="Arial" w:cs="Arial"/>
        </w:rPr>
      </w:pPr>
    </w:p>
    <w:p w14:paraId="0919975E" w14:textId="625F62E7" w:rsidR="00BA6CE4" w:rsidRDefault="00144C05" w:rsidP="003C2624">
      <w:pPr>
        <w:spacing w:after="240"/>
        <w:jc w:val="both"/>
        <w:rPr>
          <w:i/>
        </w:rPr>
      </w:pPr>
      <w:r w:rsidRPr="00BA6CE4">
        <w:rPr>
          <w:rFonts w:ascii="Arial" w:hAnsi="Arial" w:cs="Arial"/>
          <w:sz w:val="22"/>
          <w:szCs w:val="22"/>
        </w:rPr>
        <w:t>Program se řídí „Zásadami pro poskytování dotací a návratných finančních výpomocí Ústeck</w:t>
      </w:r>
      <w:r w:rsidR="00134C2F">
        <w:rPr>
          <w:rFonts w:ascii="Arial" w:hAnsi="Arial" w:cs="Arial"/>
          <w:sz w:val="22"/>
          <w:szCs w:val="22"/>
        </w:rPr>
        <w:t>ým</w:t>
      </w:r>
      <w:r w:rsidRPr="00BA6CE4">
        <w:rPr>
          <w:rFonts w:ascii="Arial" w:hAnsi="Arial" w:cs="Arial"/>
          <w:sz w:val="22"/>
          <w:szCs w:val="22"/>
        </w:rPr>
        <w:t xml:space="preserve"> kraje</w:t>
      </w:r>
      <w:r w:rsidR="00134C2F">
        <w:rPr>
          <w:rFonts w:ascii="Arial" w:hAnsi="Arial" w:cs="Arial"/>
          <w:sz w:val="22"/>
          <w:szCs w:val="22"/>
        </w:rPr>
        <w:t>m</w:t>
      </w:r>
      <w:r w:rsidRPr="00BA6CE4">
        <w:rPr>
          <w:rFonts w:ascii="Arial" w:hAnsi="Arial" w:cs="Arial"/>
          <w:sz w:val="22"/>
          <w:szCs w:val="22"/>
        </w:rPr>
        <w:t xml:space="preserve">“ (dále jen „Zásady“), schválenými usnesením Zastupitelstva Ústeckého kraje č. </w:t>
      </w:r>
      <w:r w:rsidR="00C91976">
        <w:rPr>
          <w:rFonts w:ascii="Arial" w:hAnsi="Arial" w:cs="Arial"/>
          <w:sz w:val="22"/>
          <w:szCs w:val="22"/>
        </w:rPr>
        <w:t>0</w:t>
      </w:r>
      <w:r w:rsidR="00D67325">
        <w:rPr>
          <w:rFonts w:ascii="Arial" w:hAnsi="Arial" w:cs="Arial"/>
          <w:sz w:val="22"/>
          <w:szCs w:val="22"/>
        </w:rPr>
        <w:t>08</w:t>
      </w:r>
      <w:r w:rsidR="00134C2F">
        <w:rPr>
          <w:rFonts w:ascii="Arial" w:hAnsi="Arial" w:cs="Arial"/>
          <w:sz w:val="22"/>
          <w:szCs w:val="22"/>
        </w:rPr>
        <w:t>/</w:t>
      </w:r>
      <w:r w:rsidR="00C91976">
        <w:rPr>
          <w:rFonts w:ascii="Arial" w:hAnsi="Arial" w:cs="Arial"/>
          <w:sz w:val="22"/>
          <w:szCs w:val="22"/>
        </w:rPr>
        <w:t>7</w:t>
      </w:r>
      <w:r w:rsidR="00134C2F">
        <w:rPr>
          <w:rFonts w:ascii="Arial" w:hAnsi="Arial" w:cs="Arial"/>
          <w:sz w:val="22"/>
          <w:szCs w:val="22"/>
        </w:rPr>
        <w:t>Z/20</w:t>
      </w:r>
      <w:r w:rsidR="00931188">
        <w:rPr>
          <w:rFonts w:ascii="Arial" w:hAnsi="Arial" w:cs="Arial"/>
          <w:sz w:val="22"/>
          <w:szCs w:val="22"/>
        </w:rPr>
        <w:t>2</w:t>
      </w:r>
      <w:r w:rsidR="00134C2F">
        <w:rPr>
          <w:rFonts w:ascii="Arial" w:hAnsi="Arial" w:cs="Arial"/>
          <w:sz w:val="22"/>
          <w:szCs w:val="22"/>
        </w:rPr>
        <w:t>1</w:t>
      </w:r>
      <w:r w:rsidRPr="00BA6CE4">
        <w:rPr>
          <w:rFonts w:ascii="Arial" w:hAnsi="Arial" w:cs="Arial"/>
          <w:sz w:val="22"/>
          <w:szCs w:val="22"/>
        </w:rPr>
        <w:t xml:space="preserve"> ze dne </w:t>
      </w:r>
      <w:r w:rsidR="00134C2F">
        <w:rPr>
          <w:rFonts w:ascii="Arial" w:hAnsi="Arial" w:cs="Arial"/>
          <w:sz w:val="22"/>
          <w:szCs w:val="22"/>
        </w:rPr>
        <w:t>2</w:t>
      </w:r>
      <w:r w:rsidR="00931188">
        <w:rPr>
          <w:rFonts w:ascii="Arial" w:hAnsi="Arial" w:cs="Arial"/>
          <w:sz w:val="22"/>
          <w:szCs w:val="22"/>
        </w:rPr>
        <w:t>1</w:t>
      </w:r>
      <w:r w:rsidR="00134C2F">
        <w:rPr>
          <w:rFonts w:ascii="Arial" w:hAnsi="Arial" w:cs="Arial"/>
          <w:sz w:val="22"/>
          <w:szCs w:val="22"/>
        </w:rPr>
        <w:t>. 6. 20</w:t>
      </w:r>
      <w:r w:rsidR="00931188">
        <w:rPr>
          <w:rFonts w:ascii="Arial" w:hAnsi="Arial" w:cs="Arial"/>
          <w:sz w:val="22"/>
          <w:szCs w:val="22"/>
        </w:rPr>
        <w:t>2</w:t>
      </w:r>
      <w:r w:rsidR="00134C2F">
        <w:rPr>
          <w:rFonts w:ascii="Arial" w:hAnsi="Arial" w:cs="Arial"/>
          <w:sz w:val="22"/>
          <w:szCs w:val="22"/>
        </w:rPr>
        <w:t>1</w:t>
      </w:r>
      <w:r w:rsidRPr="00BA6CE4">
        <w:rPr>
          <w:rFonts w:ascii="Arial" w:hAnsi="Arial" w:cs="Arial"/>
          <w:sz w:val="22"/>
          <w:szCs w:val="22"/>
        </w:rPr>
        <w:t>.</w:t>
      </w:r>
    </w:p>
    <w:p w14:paraId="35D0A6F3" w14:textId="25EFC116" w:rsidR="003C028C" w:rsidRPr="00BA6CE4" w:rsidRDefault="00134C2F" w:rsidP="00014E1D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Specifikace</w:t>
      </w:r>
      <w:r w:rsidR="00F01ADE" w:rsidRPr="00BA6CE4">
        <w:rPr>
          <w:rFonts w:ascii="Arial" w:hAnsi="Arial" w:cs="Arial"/>
          <w:i w:val="0"/>
          <w:sz w:val="24"/>
          <w:szCs w:val="24"/>
        </w:rPr>
        <w:t xml:space="preserve"> dotačního programu</w:t>
      </w:r>
      <w:r w:rsidR="00136E1B">
        <w:rPr>
          <w:rFonts w:ascii="Arial" w:hAnsi="Arial" w:cs="Arial"/>
          <w:i w:val="0"/>
          <w:sz w:val="24"/>
          <w:szCs w:val="24"/>
        </w:rPr>
        <w:t xml:space="preserve"> </w:t>
      </w:r>
      <w:r>
        <w:rPr>
          <w:rFonts w:ascii="Arial" w:hAnsi="Arial" w:cs="Arial"/>
          <w:i w:val="0"/>
          <w:sz w:val="24"/>
          <w:szCs w:val="24"/>
        </w:rPr>
        <w:t>dle konkrétní oblasti podpory</w:t>
      </w:r>
      <w:r w:rsidR="00BA6CE4">
        <w:rPr>
          <w:rFonts w:ascii="Arial" w:hAnsi="Arial" w:cs="Arial"/>
          <w:i w:val="0"/>
          <w:sz w:val="24"/>
          <w:szCs w:val="24"/>
        </w:rPr>
        <w:t>:</w:t>
      </w:r>
    </w:p>
    <w:p w14:paraId="6E16C11B" w14:textId="0A90B433" w:rsidR="00F01ADE" w:rsidRPr="00906789" w:rsidRDefault="003F5F4C" w:rsidP="00F01A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34C2F">
        <w:rPr>
          <w:rFonts w:ascii="Arial" w:hAnsi="Arial" w:cs="Arial"/>
          <w:sz w:val="22"/>
          <w:szCs w:val="22"/>
        </w:rPr>
        <w:t>ěti a</w:t>
      </w:r>
      <w:r w:rsidR="00F01ADE" w:rsidRPr="00BA6CE4">
        <w:rPr>
          <w:rFonts w:ascii="Arial" w:hAnsi="Arial" w:cs="Arial"/>
          <w:sz w:val="22"/>
          <w:szCs w:val="22"/>
        </w:rPr>
        <w:t xml:space="preserve"> mládež, </w:t>
      </w:r>
      <w:r>
        <w:rPr>
          <w:rFonts w:ascii="Arial" w:hAnsi="Arial" w:cs="Arial"/>
          <w:sz w:val="22"/>
          <w:szCs w:val="22"/>
        </w:rPr>
        <w:t>aktivity prevence sociálně nežádoucích jevů</w:t>
      </w:r>
      <w:r w:rsidR="004F3095">
        <w:rPr>
          <w:rFonts w:ascii="Arial" w:hAnsi="Arial" w:cs="Arial"/>
          <w:sz w:val="22"/>
          <w:szCs w:val="22"/>
        </w:rPr>
        <w:t xml:space="preserve">, </w:t>
      </w:r>
      <w:r w:rsidR="00FD6490">
        <w:rPr>
          <w:rFonts w:ascii="Arial" w:hAnsi="Arial" w:cs="Arial"/>
          <w:sz w:val="22"/>
          <w:szCs w:val="22"/>
        </w:rPr>
        <w:t xml:space="preserve">vzdělávání </w:t>
      </w:r>
      <w:r w:rsidR="00906789" w:rsidRPr="00906789">
        <w:rPr>
          <w:rFonts w:ascii="Arial" w:hAnsi="Arial" w:cs="Arial"/>
          <w:sz w:val="22"/>
          <w:szCs w:val="22"/>
        </w:rPr>
        <w:t>(čl. IV. odst. 3 Zásad ve spojení s čl. 3 odst. 1 písm. a)</w:t>
      </w:r>
      <w:r>
        <w:rPr>
          <w:rFonts w:ascii="Arial" w:hAnsi="Arial" w:cs="Arial"/>
          <w:sz w:val="22"/>
          <w:szCs w:val="22"/>
        </w:rPr>
        <w:t>, b) a d)</w:t>
      </w:r>
      <w:r w:rsidR="00906789" w:rsidRPr="00906789">
        <w:rPr>
          <w:rFonts w:ascii="Arial" w:hAnsi="Arial" w:cs="Arial"/>
          <w:sz w:val="22"/>
          <w:szCs w:val="22"/>
        </w:rPr>
        <w:t xml:space="preserve"> Zásad Regionálního podpůrného fondu Ústeckého kraje)</w:t>
      </w:r>
    </w:p>
    <w:p w14:paraId="1AB424D0" w14:textId="77777777" w:rsidR="00144C05" w:rsidRDefault="00144C05" w:rsidP="00F01ADE">
      <w:pPr>
        <w:rPr>
          <w:rFonts w:ascii="Arial" w:hAnsi="Arial" w:cs="Arial"/>
          <w:sz w:val="26"/>
          <w:szCs w:val="26"/>
        </w:rPr>
      </w:pPr>
    </w:p>
    <w:p w14:paraId="72ACAF82" w14:textId="77777777" w:rsidR="00FB126B" w:rsidRPr="00BA6CE4" w:rsidRDefault="00FB126B" w:rsidP="00014E1D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before="120"/>
        <w:rPr>
          <w:rFonts w:ascii="Arial" w:hAnsi="Arial" w:cs="Arial"/>
          <w:i w:val="0"/>
          <w:sz w:val="24"/>
          <w:szCs w:val="24"/>
        </w:rPr>
      </w:pPr>
      <w:r w:rsidRPr="00BA6CE4">
        <w:rPr>
          <w:rFonts w:ascii="Arial" w:hAnsi="Arial" w:cs="Arial"/>
          <w:i w:val="0"/>
          <w:sz w:val="24"/>
          <w:szCs w:val="24"/>
        </w:rPr>
        <w:t>Důvody podpory stanoveného účelu</w:t>
      </w:r>
      <w:r>
        <w:rPr>
          <w:rFonts w:ascii="Arial" w:hAnsi="Arial" w:cs="Arial"/>
          <w:i w:val="0"/>
          <w:sz w:val="24"/>
          <w:szCs w:val="24"/>
        </w:rPr>
        <w:t>:</w:t>
      </w:r>
    </w:p>
    <w:p w14:paraId="65D5FB05" w14:textId="77777777" w:rsidR="00FB126B" w:rsidRPr="00BA6CE4" w:rsidRDefault="00FB126B" w:rsidP="00FB126B">
      <w:pPr>
        <w:rPr>
          <w:rFonts w:ascii="Arial" w:hAnsi="Arial" w:cs="Arial"/>
          <w:sz w:val="22"/>
          <w:szCs w:val="22"/>
        </w:rPr>
      </w:pPr>
      <w:r w:rsidRPr="00BA6CE4">
        <w:rPr>
          <w:rFonts w:ascii="Arial" w:hAnsi="Arial" w:cs="Arial"/>
        </w:rPr>
        <w:t xml:space="preserve">● </w:t>
      </w:r>
      <w:r w:rsidRPr="00BA6CE4">
        <w:rPr>
          <w:rFonts w:ascii="Arial" w:hAnsi="Arial" w:cs="Arial"/>
          <w:sz w:val="22"/>
          <w:szCs w:val="22"/>
        </w:rPr>
        <w:t>Začlenění programů prevence rizikového chování do výuky</w:t>
      </w:r>
    </w:p>
    <w:p w14:paraId="5D0BE520" w14:textId="77777777" w:rsidR="00FB126B" w:rsidRPr="00BA6CE4" w:rsidRDefault="00FB126B" w:rsidP="00FB126B">
      <w:pPr>
        <w:rPr>
          <w:rFonts w:ascii="Arial" w:hAnsi="Arial" w:cs="Arial"/>
          <w:sz w:val="22"/>
          <w:szCs w:val="22"/>
        </w:rPr>
      </w:pPr>
      <w:r w:rsidRPr="00BA6CE4">
        <w:rPr>
          <w:rFonts w:ascii="Arial" w:hAnsi="Arial" w:cs="Arial"/>
          <w:sz w:val="22"/>
          <w:szCs w:val="22"/>
        </w:rPr>
        <w:t>● Vzdělávání pedagogických pracovníků v oblasti prevence rizikového chování</w:t>
      </w:r>
    </w:p>
    <w:p w14:paraId="343D34E0" w14:textId="77777777" w:rsidR="00FB126B" w:rsidRPr="00BA6CE4" w:rsidRDefault="00FB126B" w:rsidP="00F01ADE">
      <w:pPr>
        <w:rPr>
          <w:rFonts w:ascii="Arial" w:hAnsi="Arial" w:cs="Arial"/>
          <w:sz w:val="26"/>
          <w:szCs w:val="26"/>
        </w:rPr>
      </w:pPr>
    </w:p>
    <w:p w14:paraId="79FB2902" w14:textId="77777777" w:rsidR="00F01ADE" w:rsidRPr="00BA6CE4" w:rsidRDefault="000E0911" w:rsidP="00014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120"/>
        <w:rPr>
          <w:rFonts w:ascii="Arial" w:hAnsi="Arial" w:cs="Arial"/>
          <w:b/>
        </w:rPr>
      </w:pPr>
      <w:r w:rsidRPr="00BA6CE4">
        <w:rPr>
          <w:rFonts w:ascii="Arial" w:hAnsi="Arial" w:cs="Arial"/>
          <w:b/>
        </w:rPr>
        <w:t>Účel podpory</w:t>
      </w:r>
      <w:r w:rsidR="00BA6CE4">
        <w:rPr>
          <w:rFonts w:ascii="Arial" w:hAnsi="Arial" w:cs="Arial"/>
          <w:b/>
        </w:rPr>
        <w:t>:</w:t>
      </w:r>
    </w:p>
    <w:p w14:paraId="429F7D8E" w14:textId="26C9D11F" w:rsidR="004179A7" w:rsidRDefault="00081687" w:rsidP="002A53AA">
      <w:pPr>
        <w:jc w:val="both"/>
        <w:rPr>
          <w:rFonts w:ascii="Arial" w:hAnsi="Arial" w:cs="Arial"/>
          <w:sz w:val="22"/>
          <w:szCs w:val="22"/>
        </w:rPr>
      </w:pPr>
      <w:r w:rsidRPr="00BA6CE4">
        <w:rPr>
          <w:rFonts w:ascii="Arial" w:hAnsi="Arial" w:cs="Arial"/>
          <w:sz w:val="22"/>
          <w:szCs w:val="22"/>
        </w:rPr>
        <w:t xml:space="preserve">Zajištění spolufinancování aktivit v oblasti prevence rizikového chování </w:t>
      </w:r>
      <w:r w:rsidR="00D84BF3">
        <w:rPr>
          <w:rFonts w:ascii="Arial" w:hAnsi="Arial" w:cs="Arial"/>
          <w:sz w:val="22"/>
          <w:szCs w:val="22"/>
        </w:rPr>
        <w:t xml:space="preserve">dětí a mládeže </w:t>
      </w:r>
      <w:r w:rsidRPr="00BA6CE4">
        <w:rPr>
          <w:rFonts w:ascii="Arial" w:hAnsi="Arial" w:cs="Arial"/>
          <w:sz w:val="22"/>
          <w:szCs w:val="22"/>
        </w:rPr>
        <w:t xml:space="preserve">pro rok </w:t>
      </w:r>
      <w:r w:rsidR="00125418">
        <w:rPr>
          <w:rFonts w:ascii="Arial" w:hAnsi="Arial" w:cs="Arial"/>
          <w:sz w:val="22"/>
          <w:szCs w:val="22"/>
        </w:rPr>
        <w:t>202</w:t>
      </w:r>
      <w:r w:rsidR="00516828">
        <w:rPr>
          <w:rFonts w:ascii="Arial" w:hAnsi="Arial" w:cs="Arial"/>
          <w:sz w:val="22"/>
          <w:szCs w:val="22"/>
        </w:rPr>
        <w:t>2</w:t>
      </w:r>
      <w:r w:rsidR="00134C2F">
        <w:rPr>
          <w:rFonts w:ascii="Arial" w:hAnsi="Arial" w:cs="Arial"/>
          <w:sz w:val="22"/>
          <w:szCs w:val="22"/>
        </w:rPr>
        <w:t xml:space="preserve"> ve školách a školských zařízeních v Ústeckém kraji. </w:t>
      </w:r>
    </w:p>
    <w:p w14:paraId="34764DDD" w14:textId="4A06AEFB" w:rsidR="003519B8" w:rsidRDefault="003519B8" w:rsidP="002A53A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662001">
        <w:rPr>
          <w:rFonts w:ascii="Arial" w:hAnsi="Arial" w:cs="Arial"/>
          <w:sz w:val="22"/>
          <w:szCs w:val="22"/>
        </w:rPr>
        <w:t>Konkrétní účely, na které mohou být peněžní prostředky z programu poskytnuty</w:t>
      </w:r>
      <w:r w:rsidR="00014E1D">
        <w:rPr>
          <w:rFonts w:ascii="Arial" w:hAnsi="Arial" w:cs="Arial"/>
          <w:sz w:val="22"/>
          <w:szCs w:val="22"/>
        </w:rPr>
        <w:t>:</w:t>
      </w:r>
    </w:p>
    <w:p w14:paraId="51929F6A" w14:textId="77777777" w:rsidR="00163F3B" w:rsidRDefault="00163F3B" w:rsidP="002A53AA">
      <w:pPr>
        <w:jc w:val="both"/>
        <w:rPr>
          <w:rFonts w:ascii="Arial" w:hAnsi="Arial" w:cs="Arial"/>
          <w:sz w:val="22"/>
          <w:szCs w:val="22"/>
        </w:rPr>
      </w:pPr>
    </w:p>
    <w:p w14:paraId="00FA97B4" w14:textId="5C3A777C" w:rsidR="00163F3B" w:rsidRPr="00163F3B" w:rsidRDefault="00163F3B" w:rsidP="002A53AA">
      <w:pPr>
        <w:jc w:val="both"/>
        <w:rPr>
          <w:rFonts w:ascii="Arial" w:hAnsi="Arial" w:cs="Arial"/>
          <w:sz w:val="22"/>
          <w:szCs w:val="22"/>
        </w:rPr>
      </w:pPr>
    </w:p>
    <w:p w14:paraId="730F30F7" w14:textId="34BB47D6" w:rsidR="00DF60AC" w:rsidRDefault="003519B8" w:rsidP="002A53AA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Začlenění </w:t>
      </w:r>
      <w:r w:rsidR="00125418" w:rsidRPr="00125418">
        <w:rPr>
          <w:rFonts w:ascii="Arial" w:hAnsi="Arial" w:cs="Arial"/>
          <w:b/>
          <w:sz w:val="22"/>
          <w:szCs w:val="22"/>
        </w:rPr>
        <w:t>certifikovaných</w:t>
      </w:r>
      <w:r w:rsidR="001254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programů </w:t>
      </w:r>
      <w:r w:rsidR="00DF60AC">
        <w:rPr>
          <w:rFonts w:ascii="Arial" w:hAnsi="Arial" w:cs="Arial"/>
          <w:sz w:val="22"/>
          <w:szCs w:val="22"/>
        </w:rPr>
        <w:t xml:space="preserve">dlouhodobé </w:t>
      </w:r>
      <w:r>
        <w:rPr>
          <w:rFonts w:ascii="Arial" w:hAnsi="Arial" w:cs="Arial"/>
          <w:sz w:val="22"/>
          <w:szCs w:val="22"/>
        </w:rPr>
        <w:t>specifické primární prevence do výuky</w:t>
      </w:r>
      <w:r w:rsidR="002A53AA">
        <w:rPr>
          <w:rFonts w:ascii="Arial" w:hAnsi="Arial" w:cs="Arial"/>
          <w:sz w:val="22"/>
          <w:szCs w:val="22"/>
        </w:rPr>
        <w:t xml:space="preserve"> </w:t>
      </w:r>
      <w:r w:rsidR="00125418">
        <w:rPr>
          <w:rFonts w:ascii="Arial" w:hAnsi="Arial" w:cs="Arial"/>
          <w:sz w:val="22"/>
          <w:szCs w:val="22"/>
        </w:rPr>
        <w:t>–</w:t>
      </w:r>
      <w:r w:rsidR="00885481" w:rsidRPr="002A53AA">
        <w:rPr>
          <w:rFonts w:ascii="Arial" w:hAnsi="Arial" w:cs="Arial"/>
          <w:sz w:val="22"/>
          <w:szCs w:val="22"/>
        </w:rPr>
        <w:t xml:space="preserve"> </w:t>
      </w:r>
      <w:r w:rsidR="00125418">
        <w:rPr>
          <w:rFonts w:ascii="Arial" w:hAnsi="Arial" w:cs="Arial"/>
          <w:sz w:val="22"/>
          <w:szCs w:val="22"/>
        </w:rPr>
        <w:t>spolupráce s</w:t>
      </w:r>
      <w:r w:rsidR="00DF60AC">
        <w:rPr>
          <w:rFonts w:ascii="Arial" w:hAnsi="Arial" w:cs="Arial"/>
          <w:sz w:val="22"/>
          <w:szCs w:val="22"/>
        </w:rPr>
        <w:t> konkrétním poskytovatelem</w:t>
      </w:r>
      <w:r w:rsidR="00125418">
        <w:rPr>
          <w:rFonts w:ascii="Arial" w:hAnsi="Arial" w:cs="Arial"/>
          <w:sz w:val="22"/>
          <w:szCs w:val="22"/>
        </w:rPr>
        <w:t xml:space="preserve"> certifikovaných programů primární prevence</w:t>
      </w:r>
      <w:r w:rsidR="00812BAD">
        <w:rPr>
          <w:rFonts w:ascii="Arial" w:hAnsi="Arial" w:cs="Arial"/>
          <w:sz w:val="22"/>
          <w:szCs w:val="22"/>
        </w:rPr>
        <w:t xml:space="preserve"> (lze hradit</w:t>
      </w:r>
      <w:r w:rsidR="00DF60AC">
        <w:rPr>
          <w:rFonts w:ascii="Arial" w:hAnsi="Arial" w:cs="Arial"/>
          <w:sz w:val="22"/>
          <w:szCs w:val="22"/>
        </w:rPr>
        <w:t xml:space="preserve"> financování realizace konkrétního programu </w:t>
      </w:r>
      <w:r w:rsidR="00812BAD">
        <w:rPr>
          <w:rFonts w:ascii="Arial" w:hAnsi="Arial" w:cs="Arial"/>
          <w:sz w:val="22"/>
          <w:szCs w:val="22"/>
        </w:rPr>
        <w:t xml:space="preserve">certifikovaného </w:t>
      </w:r>
      <w:r w:rsidR="00AD19BC">
        <w:rPr>
          <w:rFonts w:ascii="Arial" w:hAnsi="Arial" w:cs="Arial"/>
          <w:sz w:val="22"/>
          <w:szCs w:val="22"/>
        </w:rPr>
        <w:t xml:space="preserve">Ministerstvem školství, mládeže a tělovýchovy ČR </w:t>
      </w:r>
      <w:r w:rsidR="00812BAD">
        <w:rPr>
          <w:rFonts w:ascii="Arial" w:hAnsi="Arial" w:cs="Arial"/>
          <w:sz w:val="22"/>
          <w:szCs w:val="22"/>
        </w:rPr>
        <w:t>– přímá práce se skupinou</w:t>
      </w:r>
      <w:r w:rsidR="00DF60AC">
        <w:rPr>
          <w:rFonts w:ascii="Arial" w:hAnsi="Arial" w:cs="Arial"/>
          <w:sz w:val="22"/>
          <w:szCs w:val="22"/>
        </w:rPr>
        <w:t xml:space="preserve">) </w:t>
      </w:r>
    </w:p>
    <w:p w14:paraId="59B442B5" w14:textId="55913A54" w:rsidR="00C57265" w:rsidRPr="002A53AA" w:rsidRDefault="00DF60AC" w:rsidP="002A53AA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85481" w:rsidRPr="002A53AA">
        <w:rPr>
          <w:rFonts w:ascii="Arial" w:hAnsi="Arial" w:cs="Arial"/>
          <w:sz w:val="22"/>
          <w:szCs w:val="22"/>
        </w:rPr>
        <w:t>louhodobá práce se skupinou, kolektivem</w:t>
      </w:r>
      <w:r>
        <w:rPr>
          <w:rFonts w:ascii="Arial" w:hAnsi="Arial" w:cs="Arial"/>
          <w:sz w:val="22"/>
          <w:szCs w:val="22"/>
        </w:rPr>
        <w:t xml:space="preserve"> v oblas</w:t>
      </w:r>
      <w:r w:rsidR="00F54FC8">
        <w:rPr>
          <w:rFonts w:ascii="Arial" w:hAnsi="Arial" w:cs="Arial"/>
          <w:sz w:val="22"/>
          <w:szCs w:val="22"/>
        </w:rPr>
        <w:t xml:space="preserve">ti prevence rizikového chování </w:t>
      </w:r>
      <w:r w:rsidR="00885481" w:rsidRPr="002A53AA">
        <w:rPr>
          <w:rFonts w:ascii="Arial" w:hAnsi="Arial" w:cs="Arial"/>
          <w:sz w:val="22"/>
          <w:szCs w:val="22"/>
        </w:rPr>
        <w:t>s návazností na minimální preventivní program školy</w:t>
      </w:r>
      <w:r>
        <w:rPr>
          <w:rFonts w:ascii="Arial" w:hAnsi="Arial" w:cs="Arial"/>
          <w:sz w:val="22"/>
          <w:szCs w:val="22"/>
        </w:rPr>
        <w:t>, realizována</w:t>
      </w:r>
      <w:r w:rsidR="00812BAD">
        <w:rPr>
          <w:rFonts w:ascii="Arial" w:hAnsi="Arial" w:cs="Arial"/>
          <w:sz w:val="22"/>
          <w:szCs w:val="22"/>
        </w:rPr>
        <w:t xml:space="preserve"> samotnou školou,</w:t>
      </w:r>
      <w:r>
        <w:rPr>
          <w:rFonts w:ascii="Arial" w:hAnsi="Arial" w:cs="Arial"/>
          <w:sz w:val="22"/>
          <w:szCs w:val="22"/>
        </w:rPr>
        <w:t xml:space="preserve"> školním metodikem prevence – např. </w:t>
      </w:r>
      <w:r w:rsidR="00812BAD">
        <w:rPr>
          <w:rFonts w:ascii="Arial" w:hAnsi="Arial" w:cs="Arial"/>
          <w:sz w:val="22"/>
          <w:szCs w:val="22"/>
        </w:rPr>
        <w:t>soubor</w:t>
      </w:r>
      <w:r>
        <w:rPr>
          <w:rFonts w:ascii="Arial" w:hAnsi="Arial" w:cs="Arial"/>
          <w:sz w:val="22"/>
          <w:szCs w:val="22"/>
        </w:rPr>
        <w:t xml:space="preserve"> několika přednášek</w:t>
      </w:r>
      <w:r w:rsidR="00812BAD">
        <w:rPr>
          <w:rFonts w:ascii="Arial" w:hAnsi="Arial" w:cs="Arial"/>
          <w:sz w:val="22"/>
          <w:szCs w:val="22"/>
        </w:rPr>
        <w:t>, seminářů</w:t>
      </w:r>
      <w:r>
        <w:rPr>
          <w:rFonts w:ascii="Arial" w:hAnsi="Arial" w:cs="Arial"/>
          <w:sz w:val="22"/>
          <w:szCs w:val="22"/>
        </w:rPr>
        <w:t xml:space="preserve"> různých lektorů,</w:t>
      </w:r>
      <w:r w:rsidR="002B55A4">
        <w:rPr>
          <w:rFonts w:ascii="Arial" w:hAnsi="Arial" w:cs="Arial"/>
          <w:sz w:val="22"/>
          <w:szCs w:val="22"/>
        </w:rPr>
        <w:t xml:space="preserve"> vedení navazujících aktivit,</w:t>
      </w:r>
      <w:r>
        <w:rPr>
          <w:rFonts w:ascii="Arial" w:hAnsi="Arial" w:cs="Arial"/>
          <w:sz w:val="22"/>
          <w:szCs w:val="22"/>
        </w:rPr>
        <w:t xml:space="preserve"> projektové dny, zapojení třídních učitelů do práce se třídou, zapojení a spolupráce vedení školy</w:t>
      </w:r>
      <w:r w:rsidR="00812BAD">
        <w:rPr>
          <w:rFonts w:ascii="Arial" w:hAnsi="Arial" w:cs="Arial"/>
          <w:sz w:val="22"/>
          <w:szCs w:val="22"/>
        </w:rPr>
        <w:t xml:space="preserve"> (lze hradit</w:t>
      </w:r>
      <w:r w:rsidR="002B55A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55A4">
        <w:rPr>
          <w:rFonts w:ascii="Arial" w:hAnsi="Arial" w:cs="Arial"/>
          <w:sz w:val="22"/>
          <w:szCs w:val="22"/>
        </w:rPr>
        <w:t>lektorné</w:t>
      </w:r>
      <w:proofErr w:type="spellEnd"/>
      <w:r w:rsidR="002B55A4">
        <w:rPr>
          <w:rFonts w:ascii="Arial" w:hAnsi="Arial" w:cs="Arial"/>
          <w:sz w:val="22"/>
          <w:szCs w:val="22"/>
        </w:rPr>
        <w:t xml:space="preserve">, materiál, cestovné lektorů, </w:t>
      </w:r>
      <w:r w:rsidR="00AD19BC">
        <w:rPr>
          <w:rFonts w:ascii="Arial" w:hAnsi="Arial" w:cs="Arial"/>
          <w:sz w:val="22"/>
          <w:szCs w:val="22"/>
        </w:rPr>
        <w:t xml:space="preserve">dohody o provedení práce </w:t>
      </w:r>
      <w:r w:rsidR="002B55A4">
        <w:rPr>
          <w:rFonts w:ascii="Arial" w:hAnsi="Arial" w:cs="Arial"/>
          <w:sz w:val="22"/>
          <w:szCs w:val="22"/>
        </w:rPr>
        <w:t xml:space="preserve">pro lektora, </w:t>
      </w:r>
      <w:r w:rsidR="00AD19BC">
        <w:rPr>
          <w:rFonts w:ascii="Arial" w:hAnsi="Arial" w:cs="Arial"/>
          <w:sz w:val="22"/>
          <w:szCs w:val="22"/>
        </w:rPr>
        <w:t>dohody o provedení práce</w:t>
      </w:r>
      <w:r w:rsidR="002B55A4">
        <w:rPr>
          <w:rFonts w:ascii="Arial" w:hAnsi="Arial" w:cs="Arial"/>
          <w:sz w:val="22"/>
          <w:szCs w:val="22"/>
        </w:rPr>
        <w:t xml:space="preserve"> pro </w:t>
      </w:r>
      <w:r w:rsidR="00AD19BC">
        <w:rPr>
          <w:rFonts w:ascii="Arial" w:hAnsi="Arial" w:cs="Arial"/>
          <w:sz w:val="22"/>
          <w:szCs w:val="22"/>
        </w:rPr>
        <w:t>školního metodika prevence</w:t>
      </w:r>
      <w:r w:rsidR="002B55A4">
        <w:rPr>
          <w:rFonts w:ascii="Arial" w:hAnsi="Arial" w:cs="Arial"/>
          <w:sz w:val="22"/>
          <w:szCs w:val="22"/>
        </w:rPr>
        <w:t>)</w:t>
      </w:r>
    </w:p>
    <w:p w14:paraId="708A9EA5" w14:textId="3F778A5F" w:rsidR="00C57265" w:rsidRDefault="00C57265" w:rsidP="002A53AA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Zvyšování odborných znalostí a kompetencí pedagogů v problematice primární prevence a řeše</w:t>
      </w:r>
      <w:r w:rsidR="00DF3951">
        <w:rPr>
          <w:rFonts w:ascii="Arial" w:hAnsi="Arial" w:cs="Arial"/>
          <w:sz w:val="22"/>
          <w:szCs w:val="22"/>
        </w:rPr>
        <w:t>ní rizikových projevů chování</w:t>
      </w:r>
      <w:r w:rsidR="00812BAD">
        <w:rPr>
          <w:rFonts w:ascii="Arial" w:hAnsi="Arial" w:cs="Arial"/>
          <w:sz w:val="22"/>
          <w:szCs w:val="22"/>
        </w:rPr>
        <w:t xml:space="preserve"> (lze hradit </w:t>
      </w:r>
      <w:proofErr w:type="spellStart"/>
      <w:r w:rsidR="00812BAD">
        <w:rPr>
          <w:rFonts w:ascii="Arial" w:hAnsi="Arial" w:cs="Arial"/>
          <w:sz w:val="22"/>
          <w:szCs w:val="22"/>
        </w:rPr>
        <w:t>lektorné</w:t>
      </w:r>
      <w:proofErr w:type="spellEnd"/>
      <w:r w:rsidR="00812BAD">
        <w:rPr>
          <w:rFonts w:ascii="Arial" w:hAnsi="Arial" w:cs="Arial"/>
          <w:sz w:val="22"/>
          <w:szCs w:val="22"/>
        </w:rPr>
        <w:t xml:space="preserve"> nebo </w:t>
      </w:r>
      <w:r w:rsidR="00AD19BC">
        <w:rPr>
          <w:rFonts w:ascii="Arial" w:hAnsi="Arial" w:cs="Arial"/>
          <w:sz w:val="22"/>
          <w:szCs w:val="22"/>
        </w:rPr>
        <w:t xml:space="preserve">dohody o provedení práce </w:t>
      </w:r>
      <w:r w:rsidR="00812BAD">
        <w:rPr>
          <w:rFonts w:ascii="Arial" w:hAnsi="Arial" w:cs="Arial"/>
          <w:sz w:val="22"/>
          <w:szCs w:val="22"/>
        </w:rPr>
        <w:t>za semináře, školení pro pedagogický sbo</w:t>
      </w:r>
      <w:r w:rsidR="00DF3951">
        <w:rPr>
          <w:rFonts w:ascii="Arial" w:hAnsi="Arial" w:cs="Arial"/>
          <w:sz w:val="22"/>
          <w:szCs w:val="22"/>
        </w:rPr>
        <w:t>r</w:t>
      </w:r>
      <w:r w:rsidR="00812BAD">
        <w:rPr>
          <w:rFonts w:ascii="Arial" w:hAnsi="Arial" w:cs="Arial"/>
          <w:sz w:val="22"/>
          <w:szCs w:val="22"/>
        </w:rPr>
        <w:t>)</w:t>
      </w:r>
    </w:p>
    <w:p w14:paraId="60DF29D5" w14:textId="680440E4" w:rsidR="004179A7" w:rsidRDefault="00C57265" w:rsidP="002A53AA">
      <w:pPr>
        <w:pStyle w:val="Odstavecseseznamem"/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Specializační studium pro školní metodiky prevence</w:t>
      </w:r>
      <w:r w:rsidR="003F5F4C">
        <w:rPr>
          <w:rFonts w:ascii="Arial" w:hAnsi="Arial" w:cs="Arial"/>
          <w:sz w:val="22"/>
          <w:szCs w:val="22"/>
        </w:rPr>
        <w:t xml:space="preserve"> -</w:t>
      </w:r>
      <w:r w:rsidR="00D02601">
        <w:rPr>
          <w:rFonts w:ascii="Arial" w:hAnsi="Arial" w:cs="Arial"/>
          <w:sz w:val="22"/>
          <w:szCs w:val="22"/>
        </w:rPr>
        <w:t xml:space="preserve"> </w:t>
      </w:r>
      <w:r w:rsidR="00F97936">
        <w:rPr>
          <w:rFonts w:ascii="Arial" w:hAnsi="Arial" w:cs="Arial"/>
          <w:sz w:val="22"/>
          <w:szCs w:val="22"/>
        </w:rPr>
        <w:t xml:space="preserve">akreditované </w:t>
      </w:r>
      <w:r w:rsidR="00AD19BC">
        <w:rPr>
          <w:rFonts w:ascii="Arial" w:hAnsi="Arial" w:cs="Arial"/>
          <w:sz w:val="22"/>
          <w:szCs w:val="22"/>
        </w:rPr>
        <w:t>Ministerstvem školství, mládeže a tělovýchovy ČR</w:t>
      </w:r>
      <w:r w:rsidR="00FB1658">
        <w:rPr>
          <w:rFonts w:ascii="Arial" w:hAnsi="Arial" w:cs="Arial"/>
          <w:sz w:val="22"/>
          <w:szCs w:val="22"/>
        </w:rPr>
        <w:t xml:space="preserve"> </w:t>
      </w:r>
      <w:r w:rsidR="00F97936">
        <w:rPr>
          <w:rFonts w:ascii="Arial" w:hAnsi="Arial" w:cs="Arial"/>
          <w:sz w:val="22"/>
          <w:szCs w:val="22"/>
        </w:rPr>
        <w:t>250 hodinové studium</w:t>
      </w:r>
      <w:r w:rsidR="005B1404">
        <w:rPr>
          <w:rFonts w:ascii="Arial" w:hAnsi="Arial" w:cs="Arial"/>
          <w:sz w:val="22"/>
          <w:szCs w:val="22"/>
        </w:rPr>
        <w:t xml:space="preserve"> (lze hradit </w:t>
      </w:r>
      <w:r w:rsidR="005B1404" w:rsidRPr="003B12FB">
        <w:rPr>
          <w:rFonts w:ascii="Arial" w:hAnsi="Arial" w:cs="Arial"/>
          <w:sz w:val="22"/>
          <w:szCs w:val="22"/>
          <w:u w:val="single"/>
        </w:rPr>
        <w:t>celé</w:t>
      </w:r>
      <w:r w:rsidR="005B1404">
        <w:rPr>
          <w:rFonts w:ascii="Arial" w:hAnsi="Arial" w:cs="Arial"/>
          <w:sz w:val="22"/>
          <w:szCs w:val="22"/>
        </w:rPr>
        <w:t xml:space="preserve"> studium v délce trvání 250 hodin)</w:t>
      </w:r>
    </w:p>
    <w:p w14:paraId="61C00AC3" w14:textId="77777777" w:rsidR="00163F3B" w:rsidRPr="00163F3B" w:rsidRDefault="00163F3B" w:rsidP="00163F3B">
      <w:pPr>
        <w:rPr>
          <w:rFonts w:ascii="Arial" w:hAnsi="Arial" w:cs="Arial"/>
          <w:b/>
        </w:rPr>
      </w:pPr>
    </w:p>
    <w:p w14:paraId="5E216EB3" w14:textId="77777777" w:rsidR="00F62DE8" w:rsidRDefault="00FB34AB" w:rsidP="00014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120"/>
        <w:rPr>
          <w:rFonts w:ascii="Arial" w:hAnsi="Arial" w:cs="Arial"/>
          <w:b/>
        </w:rPr>
      </w:pPr>
      <w:r w:rsidRPr="00F62DE8">
        <w:rPr>
          <w:rFonts w:ascii="Arial" w:hAnsi="Arial" w:cs="Arial"/>
          <w:b/>
        </w:rPr>
        <w:t>Forma dotace</w:t>
      </w:r>
      <w:r w:rsidR="00C43E6D" w:rsidRPr="00F62DE8">
        <w:rPr>
          <w:rFonts w:ascii="Arial" w:hAnsi="Arial" w:cs="Arial"/>
          <w:b/>
        </w:rPr>
        <w:t>:</w:t>
      </w:r>
    </w:p>
    <w:p w14:paraId="43A0ABA2" w14:textId="77777777" w:rsidR="00C878B7" w:rsidRPr="00C43E6D" w:rsidRDefault="00FB34AB" w:rsidP="000C5735">
      <w:pPr>
        <w:rPr>
          <w:rFonts w:ascii="Arial" w:hAnsi="Arial" w:cs="Arial"/>
          <w:b/>
        </w:rPr>
      </w:pPr>
      <w:r w:rsidRPr="00C43E6D">
        <w:rPr>
          <w:rFonts w:ascii="Arial" w:hAnsi="Arial" w:cs="Arial"/>
          <w:sz w:val="22"/>
          <w:szCs w:val="22"/>
        </w:rPr>
        <w:t xml:space="preserve">Dotace bude poskytnuta na úhradu </w:t>
      </w:r>
      <w:r w:rsidRPr="004179A7">
        <w:rPr>
          <w:rFonts w:ascii="Arial" w:hAnsi="Arial" w:cs="Arial"/>
          <w:b/>
          <w:sz w:val="22"/>
          <w:szCs w:val="22"/>
        </w:rPr>
        <w:t xml:space="preserve">neinvestičních </w:t>
      </w:r>
      <w:r w:rsidR="00136E1B" w:rsidRPr="004179A7">
        <w:rPr>
          <w:rFonts w:ascii="Arial" w:hAnsi="Arial" w:cs="Arial"/>
          <w:b/>
          <w:sz w:val="22"/>
          <w:szCs w:val="22"/>
        </w:rPr>
        <w:t xml:space="preserve">uznatelných </w:t>
      </w:r>
      <w:r w:rsidRPr="004179A7">
        <w:rPr>
          <w:rFonts w:ascii="Arial" w:hAnsi="Arial" w:cs="Arial"/>
          <w:b/>
          <w:sz w:val="22"/>
          <w:szCs w:val="22"/>
        </w:rPr>
        <w:t>nákladů</w:t>
      </w:r>
      <w:r w:rsidRPr="00C43E6D">
        <w:rPr>
          <w:rFonts w:ascii="Arial" w:hAnsi="Arial" w:cs="Arial"/>
          <w:sz w:val="22"/>
          <w:szCs w:val="22"/>
        </w:rPr>
        <w:t xml:space="preserve"> spojených s realizací projektu </w:t>
      </w:r>
      <w:r w:rsidRPr="004179A7">
        <w:rPr>
          <w:rFonts w:ascii="Arial" w:hAnsi="Arial" w:cs="Arial"/>
          <w:b/>
          <w:sz w:val="22"/>
          <w:szCs w:val="22"/>
        </w:rPr>
        <w:t>podle předložené žádosti</w:t>
      </w:r>
      <w:r w:rsidRPr="00C43E6D">
        <w:rPr>
          <w:rFonts w:ascii="Arial" w:hAnsi="Arial" w:cs="Arial"/>
          <w:sz w:val="22"/>
          <w:szCs w:val="22"/>
        </w:rPr>
        <w:t>.</w:t>
      </w:r>
    </w:p>
    <w:p w14:paraId="05E54131" w14:textId="77777777" w:rsidR="00FB34AB" w:rsidRPr="00BA6CE4" w:rsidRDefault="00FB34AB" w:rsidP="00C878B7">
      <w:pPr>
        <w:pStyle w:val="Nadpis2"/>
        <w:spacing w:before="120"/>
        <w:ind w:left="181"/>
        <w:jc w:val="center"/>
        <w:rPr>
          <w:rFonts w:ascii="Arial" w:hAnsi="Arial" w:cs="Arial"/>
          <w:i w:val="0"/>
        </w:rPr>
      </w:pPr>
    </w:p>
    <w:p w14:paraId="4702B863" w14:textId="35F0A155" w:rsidR="000C5735" w:rsidRPr="00C43E6D" w:rsidRDefault="00FB34AB" w:rsidP="00014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120"/>
        <w:rPr>
          <w:rFonts w:ascii="Arial" w:hAnsi="Arial" w:cs="Arial"/>
          <w:b/>
        </w:rPr>
      </w:pPr>
      <w:r w:rsidRPr="00C43E6D">
        <w:rPr>
          <w:rFonts w:ascii="Arial" w:hAnsi="Arial" w:cs="Arial"/>
          <w:b/>
        </w:rPr>
        <w:t>Předpokládaný celkový objem peněžních prostředků vyčleněných</w:t>
      </w:r>
      <w:r w:rsidR="00197C08">
        <w:rPr>
          <w:rFonts w:ascii="Arial" w:hAnsi="Arial" w:cs="Arial"/>
          <w:b/>
        </w:rPr>
        <w:t xml:space="preserve"> </w:t>
      </w:r>
      <w:r w:rsidRPr="00C43E6D">
        <w:rPr>
          <w:rFonts w:ascii="Arial" w:hAnsi="Arial" w:cs="Arial"/>
          <w:b/>
        </w:rPr>
        <w:t>Kraje</w:t>
      </w:r>
      <w:r w:rsidR="00626AAC">
        <w:rPr>
          <w:rFonts w:ascii="Arial" w:hAnsi="Arial" w:cs="Arial"/>
          <w:b/>
        </w:rPr>
        <w:t>m</w:t>
      </w:r>
      <w:r w:rsidRPr="00C43E6D">
        <w:rPr>
          <w:rFonts w:ascii="Arial" w:hAnsi="Arial" w:cs="Arial"/>
          <w:b/>
        </w:rPr>
        <w:t xml:space="preserve"> na stanovený účel</w:t>
      </w:r>
      <w:r w:rsidR="00C43E6D">
        <w:rPr>
          <w:rFonts w:ascii="Arial" w:hAnsi="Arial" w:cs="Arial"/>
          <w:b/>
        </w:rPr>
        <w:t>:</w:t>
      </w:r>
    </w:p>
    <w:p w14:paraId="4E6881A9" w14:textId="128DE25C" w:rsidR="00FB34AB" w:rsidRPr="00C43E6D" w:rsidRDefault="00931188" w:rsidP="00F33899">
      <w:pPr>
        <w:pStyle w:val="Nadpis2"/>
        <w:spacing w:before="0" w:after="0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5</w:t>
      </w:r>
      <w:r w:rsidR="00516828">
        <w:rPr>
          <w:rFonts w:ascii="Arial" w:hAnsi="Arial" w:cs="Arial"/>
          <w:b w:val="0"/>
          <w:i w:val="0"/>
          <w:sz w:val="22"/>
          <w:szCs w:val="22"/>
        </w:rPr>
        <w:t>00</w:t>
      </w:r>
      <w:r>
        <w:rPr>
          <w:rFonts w:ascii="Arial" w:hAnsi="Arial" w:cs="Arial"/>
          <w:b w:val="0"/>
          <w:i w:val="0"/>
          <w:sz w:val="22"/>
          <w:szCs w:val="22"/>
        </w:rPr>
        <w:t> 000,- Kč</w:t>
      </w:r>
      <w:r w:rsidR="00C43E6D">
        <w:rPr>
          <w:rFonts w:ascii="Arial" w:hAnsi="Arial" w:cs="Arial"/>
          <w:b w:val="0"/>
          <w:i w:val="0"/>
          <w:sz w:val="22"/>
          <w:szCs w:val="22"/>
        </w:rPr>
        <w:br/>
      </w:r>
    </w:p>
    <w:p w14:paraId="1A43061D" w14:textId="77777777" w:rsidR="000C5735" w:rsidRDefault="00FB34AB" w:rsidP="00014E1D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120" w:after="120"/>
        <w:rPr>
          <w:rFonts w:ascii="Arial" w:hAnsi="Arial" w:cs="Arial"/>
          <w:i w:val="0"/>
          <w:sz w:val="24"/>
          <w:szCs w:val="24"/>
        </w:rPr>
      </w:pPr>
      <w:r w:rsidRPr="00F62DE8">
        <w:rPr>
          <w:rFonts w:ascii="Arial" w:hAnsi="Arial" w:cs="Arial"/>
          <w:i w:val="0"/>
          <w:sz w:val="24"/>
          <w:szCs w:val="24"/>
        </w:rPr>
        <w:t>Informace o povaze dotace</w:t>
      </w:r>
      <w:r w:rsidR="00C43E6D" w:rsidRPr="00F62DE8">
        <w:rPr>
          <w:rFonts w:ascii="Arial" w:hAnsi="Arial" w:cs="Arial"/>
          <w:i w:val="0"/>
          <w:sz w:val="24"/>
          <w:szCs w:val="24"/>
        </w:rPr>
        <w:t>:</w:t>
      </w:r>
      <w:r w:rsidR="00F62DE8">
        <w:rPr>
          <w:rFonts w:ascii="Arial" w:hAnsi="Arial" w:cs="Arial"/>
          <w:i w:val="0"/>
          <w:sz w:val="24"/>
          <w:szCs w:val="24"/>
        </w:rPr>
        <w:t xml:space="preserve">  </w:t>
      </w:r>
    </w:p>
    <w:p w14:paraId="5FB9E90F" w14:textId="063A57A1" w:rsidR="00626AAC" w:rsidRDefault="00C43E6D" w:rsidP="002A53AA">
      <w:pPr>
        <w:pStyle w:val="Nadpis2"/>
        <w:spacing w:before="0"/>
        <w:jc w:val="both"/>
        <w:rPr>
          <w:rFonts w:ascii="Arial" w:hAnsi="Arial" w:cs="Arial"/>
          <w:b w:val="0"/>
          <w:i w:val="0"/>
          <w:sz w:val="22"/>
          <w:szCs w:val="22"/>
        </w:rPr>
      </w:pPr>
      <w:r w:rsidRPr="00C43E6D">
        <w:rPr>
          <w:rFonts w:ascii="Arial" w:hAnsi="Arial" w:cs="Arial"/>
          <w:b w:val="0"/>
          <w:i w:val="0"/>
          <w:sz w:val="22"/>
          <w:szCs w:val="22"/>
        </w:rPr>
        <w:t>F</w:t>
      </w:r>
      <w:r w:rsidR="00FB34AB" w:rsidRPr="00C43E6D">
        <w:rPr>
          <w:rFonts w:ascii="Arial" w:hAnsi="Arial" w:cs="Arial"/>
          <w:b w:val="0"/>
          <w:i w:val="0"/>
          <w:sz w:val="22"/>
          <w:szCs w:val="22"/>
        </w:rPr>
        <w:t>inanční prostředky poskytnuté v tomto programu nemají charakter veřejné podpory ve smyslu článku 107 Smlouvy o fungování Evropské unie (Smlouva o založení Evropského společenství).</w:t>
      </w:r>
    </w:p>
    <w:p w14:paraId="1935E5CF" w14:textId="77777777" w:rsidR="00626AAC" w:rsidRPr="00626AAC" w:rsidRDefault="00626AAC" w:rsidP="00626AAC"/>
    <w:p w14:paraId="5AE8F38C" w14:textId="2950BB80" w:rsidR="00626AAC" w:rsidRDefault="00626AAC" w:rsidP="00014E1D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12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O</w:t>
      </w:r>
      <w:r w:rsidRPr="00C43E6D">
        <w:rPr>
          <w:rFonts w:ascii="Arial" w:hAnsi="Arial" w:cs="Arial"/>
          <w:i w:val="0"/>
          <w:sz w:val="24"/>
          <w:szCs w:val="24"/>
        </w:rPr>
        <w:t xml:space="preserve">kruh </w:t>
      </w:r>
      <w:r>
        <w:rPr>
          <w:rFonts w:ascii="Arial" w:hAnsi="Arial" w:cs="Arial"/>
          <w:i w:val="0"/>
          <w:sz w:val="24"/>
          <w:szCs w:val="24"/>
        </w:rPr>
        <w:t xml:space="preserve">způsobilých </w:t>
      </w:r>
      <w:r w:rsidRPr="00C43E6D">
        <w:rPr>
          <w:rFonts w:ascii="Arial" w:hAnsi="Arial" w:cs="Arial"/>
          <w:i w:val="0"/>
          <w:sz w:val="24"/>
          <w:szCs w:val="24"/>
        </w:rPr>
        <w:t>žadatelů</w:t>
      </w:r>
      <w:r>
        <w:rPr>
          <w:rFonts w:ascii="Arial" w:hAnsi="Arial" w:cs="Arial"/>
          <w:i w:val="0"/>
          <w:sz w:val="24"/>
          <w:szCs w:val="24"/>
        </w:rPr>
        <w:t>:</w:t>
      </w:r>
    </w:p>
    <w:p w14:paraId="30720831" w14:textId="011AAF86" w:rsidR="00626AAC" w:rsidRDefault="00626AAC" w:rsidP="00014E1D">
      <w:pPr>
        <w:pStyle w:val="Nadpis2"/>
        <w:spacing w:before="0"/>
        <w:rPr>
          <w:rFonts w:ascii="Arial" w:hAnsi="Arial" w:cs="Arial"/>
          <w:b w:val="0"/>
          <w:i w:val="0"/>
          <w:sz w:val="22"/>
          <w:szCs w:val="22"/>
        </w:rPr>
      </w:pPr>
      <w:r w:rsidRPr="005502B5">
        <w:rPr>
          <w:rFonts w:ascii="Arial" w:hAnsi="Arial" w:cs="Arial"/>
          <w:b w:val="0"/>
          <w:i w:val="0"/>
          <w:sz w:val="22"/>
          <w:szCs w:val="22"/>
        </w:rPr>
        <w:t>Školy a šk</w:t>
      </w:r>
      <w:r w:rsidR="006320AC">
        <w:rPr>
          <w:rFonts w:ascii="Arial" w:hAnsi="Arial" w:cs="Arial"/>
          <w:b w:val="0"/>
          <w:i w:val="0"/>
          <w:sz w:val="22"/>
          <w:szCs w:val="22"/>
        </w:rPr>
        <w:t>olská zařízení v Ústeckém kraji, které nezřizuje Ústecký kraj</w:t>
      </w:r>
      <w:r w:rsidR="00014E1D">
        <w:rPr>
          <w:rFonts w:ascii="Arial" w:hAnsi="Arial" w:cs="Arial"/>
          <w:b w:val="0"/>
          <w:i w:val="0"/>
          <w:sz w:val="22"/>
          <w:szCs w:val="22"/>
        </w:rPr>
        <w:t>.</w:t>
      </w:r>
    </w:p>
    <w:p w14:paraId="77CC64E5" w14:textId="77777777" w:rsidR="006320AC" w:rsidRPr="006320AC" w:rsidRDefault="006320AC" w:rsidP="006320AC"/>
    <w:p w14:paraId="10A92200" w14:textId="77777777" w:rsidR="000C5735" w:rsidRDefault="00FB34AB" w:rsidP="00014E1D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120" w:after="120"/>
        <w:rPr>
          <w:rFonts w:ascii="Arial" w:hAnsi="Arial" w:cs="Arial"/>
          <w:i w:val="0"/>
          <w:sz w:val="24"/>
          <w:szCs w:val="24"/>
        </w:rPr>
      </w:pPr>
      <w:r w:rsidRPr="00C43E6D">
        <w:rPr>
          <w:rFonts w:ascii="Arial" w:hAnsi="Arial" w:cs="Arial"/>
          <w:i w:val="0"/>
          <w:sz w:val="24"/>
          <w:szCs w:val="24"/>
        </w:rPr>
        <w:t>Výše dotace, výše spoluúčasti příjemce</w:t>
      </w:r>
      <w:r w:rsidR="00C43E6D">
        <w:rPr>
          <w:rFonts w:ascii="Arial" w:hAnsi="Arial" w:cs="Arial"/>
          <w:i w:val="0"/>
          <w:sz w:val="24"/>
          <w:szCs w:val="24"/>
        </w:rPr>
        <w:t>:</w:t>
      </w:r>
    </w:p>
    <w:p w14:paraId="0BC01EB3" w14:textId="22A84BBC" w:rsidR="00B354D6" w:rsidRPr="00E075D4" w:rsidRDefault="00E075D4" w:rsidP="00E075D4">
      <w:pPr>
        <w:pStyle w:val="Nadpis2"/>
        <w:spacing w:before="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Minimální výše dotace je</w:t>
      </w:r>
      <w:r w:rsidR="005119D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707567" w:rsidRPr="004B2083">
        <w:rPr>
          <w:rFonts w:ascii="Arial" w:hAnsi="Arial" w:cs="Arial"/>
          <w:i w:val="0"/>
          <w:sz w:val="22"/>
          <w:szCs w:val="22"/>
        </w:rPr>
        <w:t>10</w:t>
      </w:r>
      <w:r w:rsidR="00014E1D">
        <w:rPr>
          <w:rFonts w:ascii="Arial" w:hAnsi="Arial" w:cs="Arial"/>
          <w:i w:val="0"/>
          <w:sz w:val="22"/>
          <w:szCs w:val="22"/>
        </w:rPr>
        <w:t> </w:t>
      </w:r>
      <w:r w:rsidR="00707567" w:rsidRPr="004B2083">
        <w:rPr>
          <w:rFonts w:ascii="Arial" w:hAnsi="Arial" w:cs="Arial"/>
          <w:i w:val="0"/>
          <w:sz w:val="22"/>
          <w:szCs w:val="22"/>
        </w:rPr>
        <w:t>000</w:t>
      </w:r>
      <w:r w:rsidR="00014E1D">
        <w:rPr>
          <w:rFonts w:ascii="Arial" w:hAnsi="Arial" w:cs="Arial"/>
          <w:i w:val="0"/>
          <w:sz w:val="22"/>
          <w:szCs w:val="22"/>
        </w:rPr>
        <w:t xml:space="preserve"> </w:t>
      </w:r>
      <w:r w:rsidR="00707567" w:rsidRPr="004B2083">
        <w:rPr>
          <w:rFonts w:ascii="Arial" w:hAnsi="Arial" w:cs="Arial"/>
          <w:i w:val="0"/>
          <w:sz w:val="22"/>
          <w:szCs w:val="22"/>
        </w:rPr>
        <w:t>Kč</w:t>
      </w:r>
      <w:r>
        <w:rPr>
          <w:rFonts w:ascii="Arial" w:hAnsi="Arial" w:cs="Arial"/>
          <w:i w:val="0"/>
          <w:sz w:val="22"/>
          <w:szCs w:val="22"/>
        </w:rPr>
        <w:t xml:space="preserve">, </w:t>
      </w:r>
      <w:r w:rsidRPr="00E075D4">
        <w:rPr>
          <w:rFonts w:ascii="Arial" w:hAnsi="Arial" w:cs="Arial"/>
          <w:b w:val="0"/>
          <w:i w:val="0"/>
          <w:sz w:val="22"/>
          <w:szCs w:val="22"/>
        </w:rPr>
        <w:t>maximální výše dotace je</w:t>
      </w:r>
      <w:r w:rsidR="00707567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707567" w:rsidRPr="00707567">
        <w:rPr>
          <w:rFonts w:ascii="Arial" w:hAnsi="Arial" w:cs="Arial"/>
          <w:i w:val="0"/>
          <w:sz w:val="22"/>
          <w:szCs w:val="22"/>
        </w:rPr>
        <w:t>50 000 Kč</w:t>
      </w:r>
      <w:r w:rsidR="00707567" w:rsidRPr="00707567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707567">
        <w:rPr>
          <w:rFonts w:ascii="Arial" w:hAnsi="Arial" w:cs="Arial"/>
          <w:b w:val="0"/>
          <w:i w:val="0"/>
          <w:sz w:val="22"/>
          <w:szCs w:val="22"/>
        </w:rPr>
        <w:t>v jednotlivém případě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. Maximální podíl </w:t>
      </w:r>
      <w:r w:rsidR="005119DC">
        <w:rPr>
          <w:rFonts w:ascii="Arial" w:hAnsi="Arial" w:cs="Arial"/>
          <w:b w:val="0"/>
          <w:i w:val="0"/>
          <w:sz w:val="22"/>
          <w:szCs w:val="22"/>
        </w:rPr>
        <w:t>dotace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na celkových uznatelných nákladech projektu </w:t>
      </w:r>
      <w:r w:rsidR="005119DC">
        <w:rPr>
          <w:rFonts w:ascii="Arial" w:hAnsi="Arial" w:cs="Arial"/>
          <w:b w:val="0"/>
          <w:i w:val="0"/>
          <w:sz w:val="22"/>
          <w:szCs w:val="22"/>
        </w:rPr>
        <w:t xml:space="preserve">je </w:t>
      </w:r>
      <w:r w:rsidR="005119DC" w:rsidRPr="00E075D4">
        <w:rPr>
          <w:rFonts w:ascii="Arial" w:hAnsi="Arial" w:cs="Arial"/>
          <w:i w:val="0"/>
          <w:sz w:val="22"/>
          <w:szCs w:val="22"/>
        </w:rPr>
        <w:t>100%</w:t>
      </w:r>
      <w:r>
        <w:rPr>
          <w:rFonts w:ascii="Arial" w:hAnsi="Arial" w:cs="Arial"/>
          <w:b w:val="0"/>
          <w:i w:val="0"/>
          <w:sz w:val="22"/>
          <w:szCs w:val="22"/>
        </w:rPr>
        <w:t>.</w:t>
      </w:r>
      <w:r w:rsidR="005119DC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5119DC">
        <w:rPr>
          <w:rFonts w:ascii="Arial" w:hAnsi="Arial" w:cs="Arial"/>
          <w:b w:val="0"/>
          <w:i w:val="0"/>
          <w:sz w:val="22"/>
          <w:szCs w:val="22"/>
        </w:rPr>
        <w:br/>
      </w:r>
      <w:r w:rsidR="00707567">
        <w:rPr>
          <w:rFonts w:ascii="Arial" w:hAnsi="Arial" w:cs="Arial"/>
          <w:b w:val="0"/>
          <w:i w:val="0"/>
          <w:sz w:val="22"/>
          <w:szCs w:val="22"/>
        </w:rPr>
        <w:t xml:space="preserve">                         </w:t>
      </w:r>
    </w:p>
    <w:p w14:paraId="64667F9C" w14:textId="77777777" w:rsidR="000C5735" w:rsidRDefault="00FB34AB" w:rsidP="00E075D4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120"/>
        <w:rPr>
          <w:rFonts w:ascii="Arial" w:hAnsi="Arial" w:cs="Arial"/>
          <w:bCs w:val="0"/>
          <w:i w:val="0"/>
          <w:iCs w:val="0"/>
          <w:sz w:val="26"/>
          <w:szCs w:val="26"/>
          <w:bdr w:val="single" w:sz="4" w:space="0" w:color="auto"/>
        </w:rPr>
      </w:pPr>
      <w:r w:rsidRPr="000C5735">
        <w:rPr>
          <w:rFonts w:ascii="Arial" w:hAnsi="Arial" w:cs="Arial"/>
          <w:i w:val="0"/>
          <w:sz w:val="24"/>
          <w:szCs w:val="24"/>
        </w:rPr>
        <w:t>Lhůta pro podání žádosti</w:t>
      </w:r>
      <w:r w:rsidR="000C5735">
        <w:rPr>
          <w:rFonts w:ascii="Arial" w:hAnsi="Arial" w:cs="Arial"/>
          <w:i w:val="0"/>
          <w:sz w:val="24"/>
          <w:szCs w:val="24"/>
        </w:rPr>
        <w:t>:</w:t>
      </w:r>
    </w:p>
    <w:p w14:paraId="31116AC8" w14:textId="48E8067A" w:rsidR="0037233F" w:rsidRDefault="0057513D" w:rsidP="00931188">
      <w:pPr>
        <w:pStyle w:val="Nadpis2"/>
        <w:keepLines/>
        <w:spacing w:before="120"/>
        <w:jc w:val="both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 xml:space="preserve">Žádosti budou přijímány v době </w:t>
      </w:r>
      <w:r w:rsidR="00A527F9" w:rsidRPr="00C43E6D">
        <w:rPr>
          <w:rFonts w:ascii="Arial" w:hAnsi="Arial" w:cs="Arial"/>
          <w:i w:val="0"/>
          <w:sz w:val="22"/>
          <w:szCs w:val="22"/>
          <w:u w:val="single"/>
        </w:rPr>
        <w:t xml:space="preserve">od </w:t>
      </w:r>
      <w:r w:rsidR="00516828">
        <w:rPr>
          <w:rFonts w:ascii="Arial" w:hAnsi="Arial" w:cs="Arial"/>
          <w:i w:val="0"/>
          <w:sz w:val="22"/>
          <w:szCs w:val="22"/>
          <w:u w:val="single"/>
        </w:rPr>
        <w:t>14</w:t>
      </w:r>
      <w:r w:rsidR="00DF3951">
        <w:rPr>
          <w:rFonts w:ascii="Arial" w:hAnsi="Arial" w:cs="Arial"/>
          <w:i w:val="0"/>
          <w:sz w:val="22"/>
          <w:szCs w:val="22"/>
          <w:u w:val="single"/>
        </w:rPr>
        <w:t xml:space="preserve">. </w:t>
      </w:r>
      <w:r w:rsidR="00516828">
        <w:rPr>
          <w:rFonts w:ascii="Arial" w:hAnsi="Arial" w:cs="Arial"/>
          <w:i w:val="0"/>
          <w:sz w:val="22"/>
          <w:szCs w:val="22"/>
          <w:u w:val="single"/>
        </w:rPr>
        <w:t>ledna</w:t>
      </w:r>
      <w:r w:rsidR="008E30EC">
        <w:rPr>
          <w:rFonts w:ascii="Arial" w:hAnsi="Arial" w:cs="Arial"/>
          <w:i w:val="0"/>
          <w:sz w:val="22"/>
          <w:szCs w:val="22"/>
          <w:u w:val="single"/>
        </w:rPr>
        <w:t xml:space="preserve"> 202</w:t>
      </w:r>
      <w:r w:rsidR="00516828">
        <w:rPr>
          <w:rFonts w:ascii="Arial" w:hAnsi="Arial" w:cs="Arial"/>
          <w:i w:val="0"/>
          <w:sz w:val="22"/>
          <w:szCs w:val="22"/>
          <w:u w:val="single"/>
        </w:rPr>
        <w:t>2</w:t>
      </w:r>
      <w:r w:rsidR="00A527F9" w:rsidRPr="00C43E6D">
        <w:rPr>
          <w:rFonts w:ascii="Arial" w:hAnsi="Arial" w:cs="Arial"/>
          <w:i w:val="0"/>
          <w:sz w:val="22"/>
          <w:szCs w:val="22"/>
          <w:u w:val="single"/>
        </w:rPr>
        <w:t xml:space="preserve"> </w:t>
      </w:r>
      <w:r w:rsidR="00FB34AB" w:rsidRPr="00C43E6D">
        <w:rPr>
          <w:rFonts w:ascii="Arial" w:hAnsi="Arial" w:cs="Arial"/>
          <w:i w:val="0"/>
          <w:sz w:val="22"/>
          <w:szCs w:val="22"/>
          <w:u w:val="single"/>
        </w:rPr>
        <w:t xml:space="preserve">do </w:t>
      </w:r>
      <w:r w:rsidR="00516828">
        <w:rPr>
          <w:rFonts w:ascii="Arial" w:hAnsi="Arial" w:cs="Arial"/>
          <w:i w:val="0"/>
          <w:sz w:val="22"/>
          <w:szCs w:val="22"/>
          <w:u w:val="single"/>
        </w:rPr>
        <w:t>7</w:t>
      </w:r>
      <w:r w:rsidR="00DF3951">
        <w:rPr>
          <w:rFonts w:ascii="Arial" w:hAnsi="Arial" w:cs="Arial"/>
          <w:i w:val="0"/>
          <w:sz w:val="22"/>
          <w:szCs w:val="22"/>
          <w:u w:val="single"/>
        </w:rPr>
        <w:t>.</w:t>
      </w:r>
      <w:r w:rsidR="008E30EC">
        <w:rPr>
          <w:rFonts w:ascii="Arial" w:hAnsi="Arial" w:cs="Arial"/>
          <w:i w:val="0"/>
          <w:sz w:val="22"/>
          <w:szCs w:val="22"/>
          <w:u w:val="single"/>
        </w:rPr>
        <w:t xml:space="preserve"> </w:t>
      </w:r>
      <w:r w:rsidR="00516828">
        <w:rPr>
          <w:rFonts w:ascii="Arial" w:hAnsi="Arial" w:cs="Arial"/>
          <w:i w:val="0"/>
          <w:sz w:val="22"/>
          <w:szCs w:val="22"/>
          <w:u w:val="single"/>
        </w:rPr>
        <w:t>únor</w:t>
      </w:r>
      <w:r w:rsidR="008E30EC">
        <w:rPr>
          <w:rFonts w:ascii="Arial" w:hAnsi="Arial" w:cs="Arial"/>
          <w:i w:val="0"/>
          <w:sz w:val="22"/>
          <w:szCs w:val="22"/>
          <w:u w:val="single"/>
        </w:rPr>
        <w:t>a</w:t>
      </w:r>
      <w:r w:rsidR="00442E59" w:rsidRPr="001D3D82">
        <w:rPr>
          <w:rFonts w:ascii="Arial" w:hAnsi="Arial" w:cs="Arial"/>
          <w:i w:val="0"/>
          <w:sz w:val="22"/>
          <w:szCs w:val="22"/>
          <w:u w:val="single"/>
        </w:rPr>
        <w:t xml:space="preserve"> </w:t>
      </w:r>
      <w:r w:rsidR="00E075D4">
        <w:rPr>
          <w:rFonts w:ascii="Arial" w:hAnsi="Arial" w:cs="Arial"/>
          <w:i w:val="0"/>
          <w:sz w:val="22"/>
          <w:szCs w:val="22"/>
          <w:u w:val="single"/>
        </w:rPr>
        <w:t>202</w:t>
      </w:r>
      <w:r w:rsidR="00516828">
        <w:rPr>
          <w:rFonts w:ascii="Arial" w:hAnsi="Arial" w:cs="Arial"/>
          <w:i w:val="0"/>
          <w:sz w:val="22"/>
          <w:szCs w:val="22"/>
          <w:u w:val="single"/>
        </w:rPr>
        <w:t>2</w:t>
      </w:r>
      <w:r>
        <w:rPr>
          <w:rFonts w:ascii="Arial" w:hAnsi="Arial" w:cs="Arial"/>
          <w:b w:val="0"/>
          <w:i w:val="0"/>
          <w:sz w:val="22"/>
          <w:szCs w:val="22"/>
        </w:rPr>
        <w:t xml:space="preserve"> (při podávání žádosti je rozhodující datum razítka pošty, v případě osobního doručení razítka podatelny Krajského úřadu Ú</w:t>
      </w:r>
      <w:r w:rsidR="007A1494">
        <w:rPr>
          <w:rFonts w:ascii="Arial" w:hAnsi="Arial" w:cs="Arial"/>
          <w:b w:val="0"/>
          <w:i w:val="0"/>
          <w:sz w:val="22"/>
          <w:szCs w:val="22"/>
        </w:rPr>
        <w:t>steckého kraje).</w:t>
      </w:r>
    </w:p>
    <w:p w14:paraId="144905D4" w14:textId="77777777" w:rsidR="00442E59" w:rsidRPr="00C43E6D" w:rsidRDefault="00442E59" w:rsidP="00E075D4">
      <w:pPr>
        <w:pStyle w:val="Nadpis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120"/>
        <w:rPr>
          <w:rFonts w:ascii="Arial" w:hAnsi="Arial" w:cs="Arial"/>
          <w:i w:val="0"/>
          <w:sz w:val="24"/>
          <w:szCs w:val="24"/>
        </w:rPr>
      </w:pPr>
      <w:r w:rsidRPr="00C43E6D">
        <w:rPr>
          <w:rFonts w:ascii="Arial" w:hAnsi="Arial" w:cs="Arial"/>
          <w:i w:val="0"/>
          <w:sz w:val="24"/>
          <w:szCs w:val="24"/>
        </w:rPr>
        <w:t>Stanovení konzultačního místa na krajském úřadu</w:t>
      </w:r>
      <w:r w:rsidR="00C43E6D">
        <w:rPr>
          <w:rFonts w:ascii="Arial" w:hAnsi="Arial" w:cs="Arial"/>
          <w:i w:val="0"/>
          <w:sz w:val="24"/>
          <w:szCs w:val="24"/>
        </w:rPr>
        <w:t>:</w:t>
      </w:r>
    </w:p>
    <w:p w14:paraId="5071521C" w14:textId="77777777" w:rsidR="00442E59" w:rsidRPr="00C43E6D" w:rsidRDefault="00442E59" w:rsidP="005A5EAA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C43E6D">
        <w:rPr>
          <w:rFonts w:ascii="Arial" w:hAnsi="Arial" w:cs="Arial"/>
          <w:sz w:val="22"/>
          <w:szCs w:val="22"/>
        </w:rPr>
        <w:t>Krajský úřad Ústeckého kraje, Velká Hradební 3118/48, Ústí nad Labem</w:t>
      </w:r>
    </w:p>
    <w:p w14:paraId="2667C993" w14:textId="77777777" w:rsidR="00442E59" w:rsidRPr="00C43E6D" w:rsidRDefault="00442E59" w:rsidP="005A5EAA">
      <w:pPr>
        <w:jc w:val="both"/>
        <w:rPr>
          <w:rFonts w:ascii="Arial" w:hAnsi="Arial" w:cs="Arial"/>
          <w:sz w:val="22"/>
          <w:szCs w:val="22"/>
        </w:rPr>
      </w:pPr>
      <w:r w:rsidRPr="00C43E6D">
        <w:rPr>
          <w:rFonts w:ascii="Arial" w:hAnsi="Arial" w:cs="Arial"/>
          <w:sz w:val="22"/>
          <w:szCs w:val="22"/>
        </w:rPr>
        <w:t>- odbor školství, mládeže a tělovýchovy (budova B)</w:t>
      </w:r>
    </w:p>
    <w:p w14:paraId="76ACD83A" w14:textId="77777777" w:rsidR="00442E59" w:rsidRPr="000C5735" w:rsidRDefault="00442E59" w:rsidP="005A5EAA">
      <w:pPr>
        <w:spacing w:before="120"/>
        <w:rPr>
          <w:rFonts w:ascii="Arial" w:hAnsi="Arial" w:cs="Arial"/>
          <w:b/>
          <w:sz w:val="22"/>
          <w:szCs w:val="22"/>
          <w:u w:val="single"/>
        </w:rPr>
      </w:pPr>
      <w:r w:rsidRPr="000C5735">
        <w:rPr>
          <w:rFonts w:ascii="Arial" w:hAnsi="Arial" w:cs="Arial"/>
          <w:b/>
          <w:sz w:val="22"/>
          <w:szCs w:val="22"/>
          <w:u w:val="single"/>
        </w:rPr>
        <w:t>kontaktní osoba:</w:t>
      </w:r>
    </w:p>
    <w:p w14:paraId="193B0860" w14:textId="77777777" w:rsidR="00FC63B6" w:rsidRPr="00C43E6D" w:rsidRDefault="00FC63B6" w:rsidP="00FC63B6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Klára Laňková              e-mail: </w:t>
      </w:r>
      <w:hyperlink r:id="rId9" w:history="1">
        <w:r w:rsidRPr="00361924">
          <w:rPr>
            <w:rStyle w:val="Hypertextovodkaz"/>
            <w:rFonts w:ascii="Arial" w:hAnsi="Arial" w:cs="Arial"/>
            <w:sz w:val="22"/>
            <w:szCs w:val="22"/>
          </w:rPr>
          <w:t>lankova.k@kr-ustecky.cz</w:t>
        </w:r>
      </w:hyperlink>
      <w:r>
        <w:rPr>
          <w:rFonts w:ascii="Arial" w:hAnsi="Arial" w:cs="Arial"/>
          <w:sz w:val="22"/>
          <w:szCs w:val="22"/>
        </w:rPr>
        <w:t xml:space="preserve">        telefon: 475 657 299</w:t>
      </w:r>
    </w:p>
    <w:p w14:paraId="1A63C014" w14:textId="20EA2531" w:rsidR="00442E59" w:rsidRPr="00FC63B6" w:rsidRDefault="00442E59" w:rsidP="00FC63B6">
      <w:pPr>
        <w:spacing w:before="120"/>
        <w:rPr>
          <w:rFonts w:ascii="Arial" w:hAnsi="Arial" w:cs="Arial"/>
          <w:sz w:val="22"/>
          <w:szCs w:val="22"/>
        </w:rPr>
      </w:pPr>
      <w:r w:rsidRPr="00C43E6D">
        <w:rPr>
          <w:rFonts w:ascii="Arial" w:hAnsi="Arial" w:cs="Arial"/>
          <w:sz w:val="22"/>
          <w:szCs w:val="22"/>
        </w:rPr>
        <w:t xml:space="preserve">Mgr. Petra Vaverková         e-mail: </w:t>
      </w:r>
      <w:hyperlink r:id="rId10" w:history="1">
        <w:r w:rsidRPr="00C43E6D">
          <w:rPr>
            <w:rStyle w:val="Hypertextovodkaz"/>
            <w:rFonts w:ascii="Arial" w:hAnsi="Arial" w:cs="Arial"/>
            <w:sz w:val="22"/>
            <w:szCs w:val="22"/>
          </w:rPr>
          <w:t>vaverkova.p@kr-ustecky.cz</w:t>
        </w:r>
      </w:hyperlink>
      <w:r w:rsidR="00E075D4">
        <w:rPr>
          <w:rFonts w:ascii="Arial" w:hAnsi="Arial" w:cs="Arial"/>
          <w:sz w:val="22"/>
          <w:szCs w:val="22"/>
        </w:rPr>
        <w:t xml:space="preserve">    telefon</w:t>
      </w:r>
      <w:r w:rsidRPr="00C43E6D">
        <w:rPr>
          <w:rFonts w:ascii="Arial" w:hAnsi="Arial" w:cs="Arial"/>
          <w:sz w:val="22"/>
          <w:szCs w:val="22"/>
        </w:rPr>
        <w:t>: 475 657</w:t>
      </w:r>
      <w:r w:rsidR="00F1569F">
        <w:rPr>
          <w:rFonts w:ascii="Arial" w:hAnsi="Arial" w:cs="Arial"/>
          <w:sz w:val="22"/>
          <w:szCs w:val="22"/>
        </w:rPr>
        <w:t> </w:t>
      </w:r>
      <w:r w:rsidRPr="00C43E6D">
        <w:rPr>
          <w:rFonts w:ascii="Arial" w:hAnsi="Arial" w:cs="Arial"/>
          <w:sz w:val="22"/>
          <w:szCs w:val="22"/>
        </w:rPr>
        <w:t>951</w:t>
      </w:r>
    </w:p>
    <w:p w14:paraId="4A698857" w14:textId="77777777" w:rsidR="00442E59" w:rsidRPr="00E97F0A" w:rsidRDefault="00442E59" w:rsidP="00442E59">
      <w:pPr>
        <w:jc w:val="center"/>
        <w:rPr>
          <w:rFonts w:ascii="Arial" w:hAnsi="Arial" w:cs="Arial"/>
          <w:b/>
          <w:sz w:val="28"/>
          <w:szCs w:val="28"/>
        </w:rPr>
      </w:pPr>
    </w:p>
    <w:p w14:paraId="4DA05A5B" w14:textId="2A2C8A23" w:rsidR="00442E59" w:rsidRPr="00E97F0A" w:rsidRDefault="005502B5" w:rsidP="00E075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120"/>
        <w:rPr>
          <w:rFonts w:ascii="Arial" w:hAnsi="Arial" w:cs="Arial"/>
          <w:b/>
        </w:rPr>
      </w:pPr>
      <w:r w:rsidRPr="00E97F0A">
        <w:rPr>
          <w:rFonts w:ascii="Arial" w:hAnsi="Arial" w:cs="Arial"/>
          <w:b/>
        </w:rPr>
        <w:t>Postup předkládání žádostí</w:t>
      </w:r>
      <w:r w:rsidR="00C43E6D" w:rsidRPr="00E97F0A">
        <w:rPr>
          <w:rFonts w:ascii="Arial" w:hAnsi="Arial" w:cs="Arial"/>
          <w:b/>
        </w:rPr>
        <w:t>:</w:t>
      </w:r>
    </w:p>
    <w:p w14:paraId="6998358E" w14:textId="78A140ED" w:rsidR="00F72E17" w:rsidRPr="008A767B" w:rsidRDefault="00F72E17" w:rsidP="00931188">
      <w:pPr>
        <w:pStyle w:val="Odstavecseseznamem"/>
        <w:numPr>
          <w:ilvl w:val="0"/>
          <w:numId w:val="33"/>
        </w:numPr>
        <w:ind w:left="142" w:hanging="295"/>
        <w:jc w:val="both"/>
        <w:rPr>
          <w:rFonts w:ascii="Arial" w:hAnsi="Arial" w:cs="Arial"/>
          <w:sz w:val="22"/>
          <w:szCs w:val="22"/>
        </w:rPr>
      </w:pPr>
      <w:r w:rsidRPr="008A767B">
        <w:rPr>
          <w:rFonts w:ascii="Arial" w:hAnsi="Arial" w:cs="Arial"/>
          <w:sz w:val="22"/>
          <w:szCs w:val="22"/>
        </w:rPr>
        <w:t xml:space="preserve">Žadatel nejprve vyplní žádost </w:t>
      </w:r>
      <w:r w:rsidRPr="008A767B">
        <w:rPr>
          <w:rFonts w:ascii="Arial" w:hAnsi="Arial" w:cs="Arial"/>
          <w:b/>
          <w:sz w:val="22"/>
          <w:szCs w:val="22"/>
        </w:rPr>
        <w:t>v elektronické podobě</w:t>
      </w:r>
      <w:r w:rsidRPr="008A767B">
        <w:rPr>
          <w:rFonts w:ascii="Arial" w:hAnsi="Arial" w:cs="Arial"/>
          <w:sz w:val="22"/>
          <w:szCs w:val="22"/>
        </w:rPr>
        <w:t>, která je dostupná na webových stránkách Ústeckého kraje (</w:t>
      </w:r>
      <w:hyperlink r:id="rId11" w:history="1">
        <w:r w:rsidRPr="008A767B">
          <w:rPr>
            <w:rFonts w:ascii="Arial" w:hAnsi="Arial" w:cs="Arial"/>
            <w:b/>
            <w:sz w:val="22"/>
            <w:szCs w:val="22"/>
          </w:rPr>
          <w:t>www.kr-ustecky.cz</w:t>
        </w:r>
      </w:hyperlink>
      <w:r w:rsidRPr="008A767B">
        <w:rPr>
          <w:rFonts w:ascii="Arial" w:hAnsi="Arial" w:cs="Arial"/>
          <w:b/>
          <w:sz w:val="22"/>
          <w:szCs w:val="22"/>
        </w:rPr>
        <w:t xml:space="preserve"> / Dotace / </w:t>
      </w:r>
      <w:r w:rsidR="00516828">
        <w:rPr>
          <w:rFonts w:ascii="Arial" w:hAnsi="Arial" w:cs="Arial"/>
          <w:b/>
          <w:sz w:val="22"/>
          <w:szCs w:val="22"/>
        </w:rPr>
        <w:t>Oblast š</w:t>
      </w:r>
      <w:r w:rsidRPr="008A767B">
        <w:rPr>
          <w:rFonts w:ascii="Arial" w:hAnsi="Arial" w:cs="Arial"/>
          <w:b/>
          <w:sz w:val="22"/>
          <w:szCs w:val="22"/>
        </w:rPr>
        <w:t>kolství, mládež</w:t>
      </w:r>
      <w:r w:rsidR="00516828">
        <w:rPr>
          <w:rFonts w:ascii="Arial" w:hAnsi="Arial" w:cs="Arial"/>
          <w:b/>
          <w:sz w:val="22"/>
          <w:szCs w:val="22"/>
        </w:rPr>
        <w:t>e</w:t>
      </w:r>
      <w:r w:rsidRPr="008A767B">
        <w:rPr>
          <w:rFonts w:ascii="Arial" w:hAnsi="Arial" w:cs="Arial"/>
          <w:b/>
          <w:sz w:val="22"/>
          <w:szCs w:val="22"/>
        </w:rPr>
        <w:t xml:space="preserve"> a tělovýchov</w:t>
      </w:r>
      <w:r w:rsidR="00516828">
        <w:rPr>
          <w:rFonts w:ascii="Arial" w:hAnsi="Arial" w:cs="Arial"/>
          <w:b/>
          <w:sz w:val="22"/>
          <w:szCs w:val="22"/>
        </w:rPr>
        <w:t>y</w:t>
      </w:r>
      <w:r w:rsidRPr="008A767B">
        <w:rPr>
          <w:rFonts w:ascii="Arial" w:hAnsi="Arial" w:cs="Arial"/>
          <w:b/>
          <w:sz w:val="22"/>
          <w:szCs w:val="22"/>
        </w:rPr>
        <w:t xml:space="preserve"> /</w:t>
      </w:r>
      <w:r w:rsidR="00516828">
        <w:rPr>
          <w:rFonts w:ascii="Arial" w:hAnsi="Arial" w:cs="Arial"/>
          <w:b/>
          <w:sz w:val="22"/>
          <w:szCs w:val="22"/>
        </w:rPr>
        <w:t xml:space="preserve"> Programové dotace-Regionální podpůrný fond Ústeckého kraje /</w:t>
      </w:r>
      <w:r w:rsidRPr="008A767B">
        <w:rPr>
          <w:rFonts w:ascii="Arial" w:hAnsi="Arial" w:cs="Arial"/>
          <w:b/>
          <w:sz w:val="22"/>
          <w:szCs w:val="22"/>
        </w:rPr>
        <w:t xml:space="preserve"> </w:t>
      </w:r>
      <w:r w:rsidR="008A767B" w:rsidRPr="008A767B">
        <w:rPr>
          <w:rFonts w:ascii="Arial" w:hAnsi="Arial" w:cs="Arial"/>
          <w:b/>
          <w:sz w:val="22"/>
          <w:szCs w:val="22"/>
        </w:rPr>
        <w:t>Prevence rizikového chování v Ústeckém kraji v roce</w:t>
      </w:r>
      <w:r w:rsidRPr="008A767B">
        <w:rPr>
          <w:rFonts w:ascii="Arial" w:hAnsi="Arial" w:cs="Arial"/>
          <w:b/>
          <w:sz w:val="22"/>
          <w:szCs w:val="22"/>
        </w:rPr>
        <w:t xml:space="preserve"> </w:t>
      </w:r>
      <w:r w:rsidR="00E075D4">
        <w:rPr>
          <w:rFonts w:ascii="Arial" w:hAnsi="Arial" w:cs="Arial"/>
          <w:b/>
          <w:sz w:val="22"/>
          <w:szCs w:val="22"/>
        </w:rPr>
        <w:t>202</w:t>
      </w:r>
      <w:r w:rsidR="00516828">
        <w:rPr>
          <w:rFonts w:ascii="Arial" w:hAnsi="Arial" w:cs="Arial"/>
          <w:b/>
          <w:sz w:val="22"/>
          <w:szCs w:val="22"/>
        </w:rPr>
        <w:t>2</w:t>
      </w:r>
      <w:r w:rsidRPr="008A767B">
        <w:rPr>
          <w:rFonts w:ascii="Arial" w:hAnsi="Arial" w:cs="Arial"/>
          <w:sz w:val="22"/>
          <w:szCs w:val="22"/>
        </w:rPr>
        <w:t xml:space="preserve">). Dle instrukcí v žádosti tuto elektronicky odešle a vytiskne, opatří razítkem a podpisem oprávněné osoby. Vytištěnou a podepsanou žádost následně </w:t>
      </w:r>
      <w:r w:rsidR="003B7739">
        <w:rPr>
          <w:rFonts w:ascii="Arial" w:hAnsi="Arial" w:cs="Arial"/>
          <w:sz w:val="22"/>
          <w:szCs w:val="22"/>
        </w:rPr>
        <w:t xml:space="preserve">ve lhůtě pro podání žádosti </w:t>
      </w:r>
      <w:r w:rsidRPr="008A767B">
        <w:rPr>
          <w:rFonts w:ascii="Arial" w:hAnsi="Arial" w:cs="Arial"/>
          <w:sz w:val="22"/>
          <w:szCs w:val="22"/>
        </w:rPr>
        <w:t xml:space="preserve">doručí s povinnými přílohami </w:t>
      </w:r>
      <w:r w:rsidRPr="008A767B">
        <w:rPr>
          <w:rFonts w:ascii="Arial" w:hAnsi="Arial" w:cs="Arial"/>
          <w:sz w:val="22"/>
          <w:szCs w:val="22"/>
        </w:rPr>
        <w:lastRenderedPageBreak/>
        <w:t>uvedenými v bodě „Povinné přílohy k žádosti“ tohoto programu</w:t>
      </w:r>
      <w:r w:rsidR="00E075D4">
        <w:rPr>
          <w:rFonts w:ascii="Arial" w:hAnsi="Arial" w:cs="Arial"/>
          <w:sz w:val="22"/>
          <w:szCs w:val="22"/>
        </w:rPr>
        <w:t xml:space="preserve"> </w:t>
      </w:r>
      <w:r w:rsidR="00E075D4" w:rsidRPr="00E075D4">
        <w:rPr>
          <w:rFonts w:ascii="Arial" w:hAnsi="Arial" w:cs="Arial"/>
          <w:b/>
          <w:sz w:val="22"/>
          <w:szCs w:val="22"/>
          <w:u w:val="single"/>
        </w:rPr>
        <w:t>v </w:t>
      </w:r>
      <w:r w:rsidR="005229B6">
        <w:rPr>
          <w:rFonts w:ascii="Arial" w:hAnsi="Arial" w:cs="Arial"/>
          <w:b/>
          <w:sz w:val="22"/>
          <w:szCs w:val="22"/>
          <w:u w:val="single"/>
        </w:rPr>
        <w:t>listinné</w:t>
      </w:r>
      <w:r w:rsidR="00E075D4" w:rsidRPr="00E075D4">
        <w:rPr>
          <w:rFonts w:ascii="Arial" w:hAnsi="Arial" w:cs="Arial"/>
          <w:b/>
          <w:sz w:val="22"/>
          <w:szCs w:val="22"/>
          <w:u w:val="single"/>
        </w:rPr>
        <w:t xml:space="preserve"> podobě</w:t>
      </w:r>
      <w:r w:rsidRPr="008A767B">
        <w:rPr>
          <w:rFonts w:ascii="Arial" w:hAnsi="Arial" w:cs="Arial"/>
          <w:sz w:val="22"/>
          <w:szCs w:val="22"/>
        </w:rPr>
        <w:t xml:space="preserve"> na Krajský úřad Ústeckého kraje.</w:t>
      </w:r>
    </w:p>
    <w:p w14:paraId="0F4B6C2B" w14:textId="63D3F7D3" w:rsidR="00F72E17" w:rsidRPr="008A767B" w:rsidRDefault="008A767B" w:rsidP="0093118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="00F72E17" w:rsidRPr="008A767B">
        <w:rPr>
          <w:rFonts w:ascii="Arial" w:hAnsi="Arial" w:cs="Arial"/>
          <w:b/>
          <w:sz w:val="22"/>
          <w:szCs w:val="22"/>
        </w:rPr>
        <w:t>Na chybějící povinné přílohy Krajský úřad žadatele neupozorňuje!</w:t>
      </w:r>
    </w:p>
    <w:p w14:paraId="5B817075" w14:textId="77777777" w:rsidR="00F72E17" w:rsidRPr="008A767B" w:rsidRDefault="00F72E17" w:rsidP="00931188">
      <w:pPr>
        <w:jc w:val="both"/>
        <w:rPr>
          <w:rFonts w:ascii="Arial" w:hAnsi="Arial" w:cs="Arial"/>
          <w:sz w:val="22"/>
          <w:szCs w:val="22"/>
        </w:rPr>
      </w:pPr>
    </w:p>
    <w:p w14:paraId="0FC4133F" w14:textId="77777777" w:rsidR="00F72E17" w:rsidRPr="008A767B" w:rsidRDefault="00F72E17" w:rsidP="00931188">
      <w:pPr>
        <w:pStyle w:val="Odstavecseseznamem"/>
        <w:numPr>
          <w:ilvl w:val="0"/>
          <w:numId w:val="33"/>
        </w:numPr>
        <w:spacing w:before="100" w:after="20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8A767B">
        <w:rPr>
          <w:rFonts w:ascii="Arial" w:hAnsi="Arial" w:cs="Arial"/>
          <w:sz w:val="22"/>
          <w:szCs w:val="22"/>
        </w:rPr>
        <w:t>Písemnou žádost spolu se všemi přílohami je nutné sešít, aby nemohlo dojít ke ztrátě přílohy (přílohy musí být očíslované a ve stanoveném pořadí).</w:t>
      </w:r>
    </w:p>
    <w:p w14:paraId="70230A16" w14:textId="10053AA5" w:rsidR="00F72E17" w:rsidRPr="008A767B" w:rsidRDefault="00F72E17" w:rsidP="00931188">
      <w:pPr>
        <w:pStyle w:val="Odstavecseseznamem"/>
        <w:numPr>
          <w:ilvl w:val="0"/>
          <w:numId w:val="33"/>
        </w:numPr>
        <w:spacing w:before="100" w:after="200" w:line="276" w:lineRule="auto"/>
        <w:ind w:left="284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8A767B">
        <w:rPr>
          <w:rFonts w:ascii="Arial" w:hAnsi="Arial" w:cs="Arial"/>
          <w:sz w:val="22"/>
          <w:szCs w:val="22"/>
        </w:rPr>
        <w:t xml:space="preserve">V případě, že jeden právní subjekt </w:t>
      </w:r>
      <w:r w:rsidR="00B77009">
        <w:rPr>
          <w:rFonts w:ascii="Arial" w:hAnsi="Arial" w:cs="Arial"/>
          <w:sz w:val="22"/>
          <w:szCs w:val="22"/>
        </w:rPr>
        <w:t xml:space="preserve">(žadatel) </w:t>
      </w:r>
      <w:r w:rsidRPr="008A767B">
        <w:rPr>
          <w:rFonts w:ascii="Arial" w:hAnsi="Arial" w:cs="Arial"/>
          <w:sz w:val="22"/>
          <w:szCs w:val="22"/>
        </w:rPr>
        <w:t xml:space="preserve">podává </w:t>
      </w:r>
      <w:r w:rsidR="00211F7C">
        <w:rPr>
          <w:rFonts w:ascii="Arial" w:hAnsi="Arial" w:cs="Arial"/>
          <w:sz w:val="22"/>
          <w:szCs w:val="22"/>
        </w:rPr>
        <w:t>dvě žádosti</w:t>
      </w:r>
      <w:r w:rsidRPr="008A767B">
        <w:rPr>
          <w:rFonts w:ascii="Arial" w:hAnsi="Arial" w:cs="Arial"/>
          <w:sz w:val="22"/>
          <w:szCs w:val="22"/>
        </w:rPr>
        <w:t xml:space="preserve">, vloží </w:t>
      </w:r>
      <w:r w:rsidR="00211F7C">
        <w:rPr>
          <w:rFonts w:ascii="Arial" w:hAnsi="Arial" w:cs="Arial"/>
          <w:sz w:val="22"/>
          <w:szCs w:val="22"/>
        </w:rPr>
        <w:t>obě</w:t>
      </w:r>
      <w:r w:rsidRPr="008A767B">
        <w:rPr>
          <w:rFonts w:ascii="Arial" w:hAnsi="Arial" w:cs="Arial"/>
          <w:sz w:val="22"/>
          <w:szCs w:val="22"/>
        </w:rPr>
        <w:t xml:space="preserve"> své písemné žádosti do jedné obálky a přiloží pouze jedno </w:t>
      </w:r>
      <w:proofErr w:type="spellStart"/>
      <w:r w:rsidRPr="008A767B">
        <w:rPr>
          <w:rFonts w:ascii="Arial" w:hAnsi="Arial" w:cs="Arial"/>
          <w:sz w:val="22"/>
          <w:szCs w:val="22"/>
        </w:rPr>
        <w:t>paré</w:t>
      </w:r>
      <w:proofErr w:type="spellEnd"/>
      <w:r w:rsidRPr="008A767B">
        <w:rPr>
          <w:rFonts w:ascii="Arial" w:hAnsi="Arial" w:cs="Arial"/>
          <w:sz w:val="22"/>
          <w:szCs w:val="22"/>
        </w:rPr>
        <w:t xml:space="preserve"> povinných příloh. V průvodním dopise pak uvede seznam </w:t>
      </w:r>
      <w:r w:rsidR="00211F7C">
        <w:rPr>
          <w:rFonts w:ascii="Arial" w:hAnsi="Arial" w:cs="Arial"/>
          <w:sz w:val="22"/>
          <w:szCs w:val="22"/>
        </w:rPr>
        <w:t>obou</w:t>
      </w:r>
      <w:r w:rsidRPr="008A767B">
        <w:rPr>
          <w:rFonts w:ascii="Arial" w:hAnsi="Arial" w:cs="Arial"/>
          <w:sz w:val="22"/>
          <w:szCs w:val="22"/>
        </w:rPr>
        <w:t xml:space="preserve"> přiložených žádostí a potvrdí, že povinné přílohy jsou platné pro </w:t>
      </w:r>
      <w:r w:rsidR="00211F7C">
        <w:rPr>
          <w:rFonts w:ascii="Arial" w:hAnsi="Arial" w:cs="Arial"/>
          <w:sz w:val="22"/>
          <w:szCs w:val="22"/>
        </w:rPr>
        <w:t>obě</w:t>
      </w:r>
      <w:r w:rsidRPr="008A767B">
        <w:rPr>
          <w:rFonts w:ascii="Arial" w:hAnsi="Arial" w:cs="Arial"/>
          <w:sz w:val="22"/>
          <w:szCs w:val="22"/>
        </w:rPr>
        <w:t xml:space="preserve"> tyto žádosti.</w:t>
      </w:r>
    </w:p>
    <w:p w14:paraId="397219D4" w14:textId="66256FA2" w:rsidR="00F72E17" w:rsidRPr="008A767B" w:rsidRDefault="00F72E17" w:rsidP="00F72E17">
      <w:pPr>
        <w:rPr>
          <w:rFonts w:ascii="Arial" w:hAnsi="Arial" w:cs="Arial"/>
          <w:sz w:val="22"/>
          <w:szCs w:val="22"/>
        </w:rPr>
      </w:pPr>
      <w:r w:rsidRPr="008A767B">
        <w:rPr>
          <w:rFonts w:ascii="Arial" w:hAnsi="Arial" w:cs="Arial"/>
          <w:sz w:val="22"/>
          <w:szCs w:val="22"/>
        </w:rPr>
        <w:t>Vytištěnou</w:t>
      </w:r>
      <w:r w:rsidR="00932E82">
        <w:rPr>
          <w:rFonts w:ascii="Arial" w:hAnsi="Arial" w:cs="Arial"/>
          <w:sz w:val="22"/>
          <w:szCs w:val="22"/>
        </w:rPr>
        <w:t xml:space="preserve"> </w:t>
      </w:r>
      <w:r w:rsidRPr="008A767B">
        <w:rPr>
          <w:rFonts w:ascii="Arial" w:hAnsi="Arial" w:cs="Arial"/>
          <w:sz w:val="22"/>
          <w:szCs w:val="22"/>
        </w:rPr>
        <w:t xml:space="preserve">podobu žádosti v jednom podepsaném originále spolu s předepsanými </w:t>
      </w:r>
      <w:r w:rsidR="0037667D">
        <w:rPr>
          <w:rFonts w:ascii="Arial" w:hAnsi="Arial" w:cs="Arial"/>
          <w:sz w:val="22"/>
          <w:szCs w:val="22"/>
        </w:rPr>
        <w:t xml:space="preserve">povinnými </w:t>
      </w:r>
      <w:r w:rsidRPr="008A767B">
        <w:rPr>
          <w:rFonts w:ascii="Arial" w:hAnsi="Arial" w:cs="Arial"/>
          <w:sz w:val="22"/>
          <w:szCs w:val="22"/>
        </w:rPr>
        <w:t xml:space="preserve">přílohami </w:t>
      </w:r>
      <w:r w:rsidR="0037667D">
        <w:rPr>
          <w:rFonts w:ascii="Arial" w:hAnsi="Arial" w:cs="Arial"/>
          <w:sz w:val="22"/>
          <w:szCs w:val="22"/>
        </w:rPr>
        <w:t>žadatel doručuje</w:t>
      </w:r>
      <w:r w:rsidRPr="008A767B">
        <w:rPr>
          <w:rFonts w:ascii="Arial" w:hAnsi="Arial" w:cs="Arial"/>
          <w:sz w:val="22"/>
          <w:szCs w:val="22"/>
        </w:rPr>
        <w:t>:</w:t>
      </w:r>
    </w:p>
    <w:p w14:paraId="6955A8D7" w14:textId="453881B4" w:rsidR="00F72E17" w:rsidRPr="00E075D4" w:rsidRDefault="0037667D" w:rsidP="00F72E17">
      <w:pPr>
        <w:pStyle w:val="Odstavecseseznamem"/>
        <w:numPr>
          <w:ilvl w:val="0"/>
          <w:numId w:val="32"/>
        </w:numPr>
        <w:spacing w:before="100" w:after="20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E075D4">
        <w:rPr>
          <w:rFonts w:ascii="Arial" w:hAnsi="Arial" w:cs="Arial"/>
          <w:b/>
          <w:sz w:val="22"/>
          <w:szCs w:val="22"/>
          <w:u w:val="single"/>
        </w:rPr>
        <w:t>P</w:t>
      </w:r>
      <w:r w:rsidR="00F72E17" w:rsidRPr="00E075D4">
        <w:rPr>
          <w:rFonts w:ascii="Arial" w:hAnsi="Arial" w:cs="Arial"/>
          <w:b/>
          <w:sz w:val="22"/>
          <w:szCs w:val="22"/>
          <w:u w:val="single"/>
        </w:rPr>
        <w:t>oštou</w:t>
      </w:r>
      <w:r w:rsidRPr="00E075D4">
        <w:rPr>
          <w:rFonts w:ascii="Arial" w:hAnsi="Arial" w:cs="Arial"/>
          <w:b/>
          <w:sz w:val="22"/>
          <w:szCs w:val="22"/>
          <w:u w:val="single"/>
        </w:rPr>
        <w:t xml:space="preserve"> nebo</w:t>
      </w:r>
    </w:p>
    <w:p w14:paraId="163B1D3F" w14:textId="300F6967" w:rsidR="00F72E17" w:rsidRPr="00E075D4" w:rsidRDefault="0037667D" w:rsidP="00F72E17">
      <w:pPr>
        <w:pStyle w:val="Odstavecseseznamem"/>
        <w:numPr>
          <w:ilvl w:val="0"/>
          <w:numId w:val="32"/>
        </w:numPr>
        <w:spacing w:before="100" w:after="200" w:line="276" w:lineRule="auto"/>
        <w:rPr>
          <w:rFonts w:ascii="Arial" w:hAnsi="Arial" w:cs="Arial"/>
          <w:b/>
          <w:sz w:val="22"/>
          <w:szCs w:val="22"/>
          <w:u w:val="single"/>
        </w:rPr>
      </w:pPr>
      <w:r w:rsidRPr="00E075D4">
        <w:rPr>
          <w:rFonts w:ascii="Arial" w:hAnsi="Arial" w:cs="Arial"/>
          <w:b/>
          <w:sz w:val="22"/>
          <w:szCs w:val="22"/>
          <w:u w:val="single"/>
        </w:rPr>
        <w:t>O</w:t>
      </w:r>
      <w:r w:rsidR="00F72E17" w:rsidRPr="00E075D4">
        <w:rPr>
          <w:rFonts w:ascii="Arial" w:hAnsi="Arial" w:cs="Arial"/>
          <w:b/>
          <w:sz w:val="22"/>
          <w:szCs w:val="22"/>
          <w:u w:val="single"/>
        </w:rPr>
        <w:t>sobn</w:t>
      </w:r>
      <w:r w:rsidRPr="00E075D4">
        <w:rPr>
          <w:rFonts w:ascii="Arial" w:hAnsi="Arial" w:cs="Arial"/>
          <w:b/>
          <w:sz w:val="22"/>
          <w:szCs w:val="22"/>
          <w:u w:val="single"/>
        </w:rPr>
        <w:t>ím podáním</w:t>
      </w:r>
      <w:r w:rsidR="00F72E17" w:rsidRPr="00E075D4">
        <w:rPr>
          <w:rFonts w:ascii="Arial" w:hAnsi="Arial" w:cs="Arial"/>
          <w:b/>
          <w:sz w:val="22"/>
          <w:szCs w:val="22"/>
          <w:u w:val="single"/>
        </w:rPr>
        <w:t xml:space="preserve"> na podatelně Krajského úřadu Ústeckého kraje</w:t>
      </w:r>
    </w:p>
    <w:p w14:paraId="74DDA4E5" w14:textId="3198F63E" w:rsidR="00F72E17" w:rsidRPr="008A767B" w:rsidRDefault="00F72E17" w:rsidP="00F72E17">
      <w:pPr>
        <w:rPr>
          <w:rFonts w:ascii="Arial" w:hAnsi="Arial" w:cs="Arial"/>
          <w:sz w:val="22"/>
          <w:szCs w:val="22"/>
        </w:rPr>
      </w:pPr>
      <w:r w:rsidRPr="008A767B">
        <w:rPr>
          <w:rFonts w:ascii="Arial" w:hAnsi="Arial" w:cs="Arial"/>
          <w:sz w:val="22"/>
          <w:szCs w:val="22"/>
        </w:rPr>
        <w:t xml:space="preserve">v zalepené obálce označené </w:t>
      </w:r>
      <w:r w:rsidRPr="008A767B">
        <w:rPr>
          <w:rFonts w:ascii="Arial" w:hAnsi="Arial" w:cs="Arial"/>
          <w:b/>
          <w:sz w:val="22"/>
          <w:szCs w:val="22"/>
        </w:rPr>
        <w:t>plným názvem žadatele</w:t>
      </w:r>
      <w:r w:rsidRPr="008A767B">
        <w:rPr>
          <w:rFonts w:ascii="Arial" w:hAnsi="Arial" w:cs="Arial"/>
          <w:sz w:val="22"/>
          <w:szCs w:val="22"/>
        </w:rPr>
        <w:t xml:space="preserve"> o dotaci a jeho sídlem (adresou) a poznámkou </w:t>
      </w:r>
      <w:r w:rsidRPr="008A767B">
        <w:rPr>
          <w:rFonts w:ascii="Arial" w:hAnsi="Arial" w:cs="Arial"/>
          <w:b/>
          <w:sz w:val="22"/>
          <w:szCs w:val="22"/>
        </w:rPr>
        <w:t>NEOTVÍRAT - „</w:t>
      </w:r>
      <w:r w:rsidR="008A767B" w:rsidRPr="008A767B">
        <w:rPr>
          <w:rFonts w:ascii="Arial" w:hAnsi="Arial" w:cs="Arial"/>
          <w:b/>
          <w:sz w:val="22"/>
          <w:szCs w:val="22"/>
        </w:rPr>
        <w:t xml:space="preserve">PREVENCE RIZIKOVÉHO CHOVÁNÍ V ÚSTECKÉM KRAJI </w:t>
      </w:r>
      <w:r w:rsidR="00E075D4">
        <w:rPr>
          <w:rFonts w:ascii="Arial" w:hAnsi="Arial" w:cs="Arial"/>
          <w:b/>
          <w:sz w:val="22"/>
          <w:szCs w:val="22"/>
        </w:rPr>
        <w:t>202</w:t>
      </w:r>
      <w:r w:rsidR="00516828">
        <w:rPr>
          <w:rFonts w:ascii="Arial" w:hAnsi="Arial" w:cs="Arial"/>
          <w:b/>
          <w:sz w:val="22"/>
          <w:szCs w:val="22"/>
        </w:rPr>
        <w:t>2</w:t>
      </w:r>
      <w:r w:rsidRPr="008A767B">
        <w:rPr>
          <w:rFonts w:ascii="Arial" w:hAnsi="Arial" w:cs="Arial"/>
          <w:b/>
          <w:sz w:val="22"/>
          <w:szCs w:val="22"/>
        </w:rPr>
        <w:t>“</w:t>
      </w:r>
    </w:p>
    <w:p w14:paraId="70B3ED16" w14:textId="26D9FE41" w:rsidR="00B240F0" w:rsidRDefault="000E4A28" w:rsidP="00A938A9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BC64D" wp14:editId="3F434668">
                <wp:simplePos x="0" y="0"/>
                <wp:positionH relativeFrom="column">
                  <wp:posOffset>-52070</wp:posOffset>
                </wp:positionH>
                <wp:positionV relativeFrom="paragraph">
                  <wp:posOffset>151765</wp:posOffset>
                </wp:positionV>
                <wp:extent cx="2771775" cy="1552575"/>
                <wp:effectExtent l="0" t="0" r="28575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552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4284C" id="Obdélník 2" o:spid="_x0000_s1026" style="position:absolute;margin-left:-4.1pt;margin-top:11.95pt;width:218.25pt;height:1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WFowIAAJAFAAAOAAAAZHJzL2Uyb0RvYy54bWysVM1u2zAMvg/YOwi6r/5Bs2xGnSJo0WFA&#10;0RZrh54VWWqMyaImKXGyN9phT9EXGyXZTtAVOwzzQRZF8qP4ieTZ+a5TZCusa0HXtDjJKRGaQ9Pq&#10;p5p+fbh694ES55lumAItaroXjp4v3r45600lSliDaoQlCKJd1Zuarr03VZY5vhYdcydghEalBNsx&#10;j6J9yhrLekTvVFbm+fusB9sYC1w4h6eXSUkXEV9Kwf2tlE54omqKd/NxtXFdhTVbnLHqyTKzbvlw&#10;DfYPt+hYqzHoBHXJPCMb2/4B1bXcggPpTzh0GUjZchFzwGyK/EU292tmRMwFyXFmosn9P1h+s72z&#10;pG1qWlKiWYdPdLtqnn8q/fzrGykDP71xFZrdmzs7SA63IdmdtF34YxpkFzndT5yKnSccD8v5vJjP&#10;Z5Rw1BWzWTlDAXGyg7uxzn8S0JGwqanFR4tcsu2188l0NAnRNFy1SuE5q5QmPaKW8zyPHg5U2wRt&#10;UMYaEhfKki3D1/e7Yoh7ZIW3UBovE3JMWcWd3yuR8L8IieyEPFKAUJcHTMa50L5IqjVrRAo1y/Eb&#10;g40eMWWlETAgS7zkhD0AjJYJZMROBAz2wVXEsp6ch8z/5jx5xMig/eTctRrsa5kpzGqInOxHkhI1&#10;gaUVNHusHQupqZzhVy0+4DVz/o5Z7CLsN5wM/hYXqQAfCoYdJWuwP147D/ZY3KilpMeurKn7vmFW&#10;UKI+ayz7j8XpaWjjKJzO5iUK9lizOtboTXcB+PQFziDD4zbYezVupYXuEQfIMkRFFdMcY9eUezsK&#10;Fz5NCxxBXCyX0Qxb1zB/re8ND+CB1VCgD7tHZs1QxR4b4AbGDmbVi2JOtsFTw3LjQbax0g+8Dnxj&#10;28fCGUZUmCvHcrQ6DNLFbwAAAP//AwBQSwMEFAAGAAgAAAAhAG9zpbXiAAAACQEAAA8AAABkcnMv&#10;ZG93bnJldi54bWxMj8FOwzAQRO9I/IO1SFyq1mlaVWmIUyEQqAdUiUIP3DaxiUPjdRS7bfh7lhMc&#10;Z2c087bYjK4TZzOE1pOC+SwBYaj2uqVGwfvb0zQDESKSxs6TUfBtAmzK66sCc+0v9GrO+9gILqGQ&#10;owIbY59LGWprHIaZ7w2x9+kHh5Hl0Eg94IXLXSfTJFlJhy3xgsXePFhTH/cnp+BjO8bma/4cX444&#10;OUy2tqp3j5VStzfj/R2IaMb4F4ZffEaHkpkqfyIdRKdgmqWcVJAu1iDYX6bZAkTFh1W2BFkW8v8H&#10;5Q8AAAD//wMAUEsBAi0AFAAGAAgAAAAhALaDOJL+AAAA4QEAABMAAAAAAAAAAAAAAAAAAAAAAFtD&#10;b250ZW50X1R5cGVzXS54bWxQSwECLQAUAAYACAAAACEAOP0h/9YAAACUAQAACwAAAAAAAAAAAAAA&#10;AAAvAQAAX3JlbHMvLnJlbHNQSwECLQAUAAYACAAAACEAXfOFhaMCAACQBQAADgAAAAAAAAAAAAAA&#10;AAAuAgAAZHJzL2Uyb0RvYy54bWxQSwECLQAUAAYACAAAACEAb3OlteIAAAAJAQAADwAAAAAAAAAA&#10;AAAAAAD9BAAAZHJzL2Rvd25yZXYueG1sUEsFBgAAAAAEAAQA8wAAAAwGAAAAAA==&#10;" filled="f" strokecolor="black [3213]" strokeweight="1pt"/>
            </w:pict>
          </mc:Fallback>
        </mc:AlternateContent>
      </w:r>
    </w:p>
    <w:p w14:paraId="0BD25DD4" w14:textId="77777777" w:rsidR="00A938A9" w:rsidRDefault="00A938A9" w:rsidP="00A938A9">
      <w:pPr>
        <w:rPr>
          <w:sz w:val="16"/>
          <w:szCs w:val="16"/>
        </w:rPr>
      </w:pPr>
      <w:r w:rsidRPr="004E1BA7">
        <w:rPr>
          <w:sz w:val="16"/>
          <w:szCs w:val="16"/>
        </w:rPr>
        <w:t>Základní škola Město</w:t>
      </w:r>
      <w:r w:rsidRPr="004E1BA7">
        <w:rPr>
          <w:sz w:val="16"/>
          <w:szCs w:val="16"/>
        </w:rPr>
        <w:br/>
        <w:t>Ulice 1</w:t>
      </w:r>
      <w:r w:rsidRPr="004E1BA7">
        <w:rPr>
          <w:sz w:val="16"/>
          <w:szCs w:val="16"/>
        </w:rPr>
        <w:br/>
        <w:t>400 00 Město</w:t>
      </w:r>
    </w:p>
    <w:p w14:paraId="12F0E770" w14:textId="77777777" w:rsidR="000E4A28" w:rsidRPr="004E1BA7" w:rsidRDefault="000E4A28" w:rsidP="00A938A9">
      <w:pPr>
        <w:rPr>
          <w:sz w:val="16"/>
          <w:szCs w:val="16"/>
        </w:rPr>
      </w:pPr>
    </w:p>
    <w:p w14:paraId="2066538D" w14:textId="21243EC4" w:rsidR="00A938A9" w:rsidRPr="004E1BA7" w:rsidRDefault="00A938A9" w:rsidP="00A938A9">
      <w:pPr>
        <w:rPr>
          <w:sz w:val="16"/>
          <w:szCs w:val="16"/>
        </w:rPr>
      </w:pPr>
      <w:r w:rsidRPr="004E1BA7">
        <w:rPr>
          <w:b/>
          <w:sz w:val="16"/>
          <w:szCs w:val="16"/>
        </w:rPr>
        <w:t>„Prevence rizikového chování v Ústeckém kraji v roce 202</w:t>
      </w:r>
      <w:r w:rsidR="00516828">
        <w:rPr>
          <w:b/>
          <w:sz w:val="16"/>
          <w:szCs w:val="16"/>
        </w:rPr>
        <w:t>2</w:t>
      </w:r>
      <w:r w:rsidRPr="004E1BA7">
        <w:rPr>
          <w:b/>
          <w:sz w:val="16"/>
          <w:szCs w:val="16"/>
        </w:rPr>
        <w:t xml:space="preserve">“ </w:t>
      </w:r>
    </w:p>
    <w:p w14:paraId="10A01148" w14:textId="77777777" w:rsidR="00A938A9" w:rsidRDefault="00A938A9" w:rsidP="00A938A9">
      <w:pPr>
        <w:rPr>
          <w:sz w:val="16"/>
          <w:szCs w:val="16"/>
        </w:rPr>
      </w:pPr>
    </w:p>
    <w:p w14:paraId="4D879A2C" w14:textId="77777777" w:rsidR="000E4A28" w:rsidRDefault="000E4A28" w:rsidP="00A938A9">
      <w:pPr>
        <w:rPr>
          <w:sz w:val="16"/>
          <w:szCs w:val="16"/>
        </w:rPr>
      </w:pPr>
    </w:p>
    <w:p w14:paraId="66325716" w14:textId="77777777" w:rsidR="000E4A28" w:rsidRPr="004E1BA7" w:rsidRDefault="000E4A28" w:rsidP="00A938A9">
      <w:pPr>
        <w:rPr>
          <w:sz w:val="16"/>
          <w:szCs w:val="16"/>
        </w:rPr>
      </w:pPr>
    </w:p>
    <w:p w14:paraId="67C3AE74" w14:textId="4462C7DD" w:rsidR="00A938A9" w:rsidRPr="004E1BA7" w:rsidRDefault="00A938A9" w:rsidP="00A938A9">
      <w:pPr>
        <w:rPr>
          <w:sz w:val="16"/>
          <w:szCs w:val="16"/>
        </w:rPr>
      </w:pPr>
      <w:r w:rsidRPr="004E1BA7">
        <w:rPr>
          <w:sz w:val="16"/>
          <w:szCs w:val="16"/>
        </w:rPr>
        <w:t xml:space="preserve">           </w:t>
      </w:r>
      <w:r>
        <w:rPr>
          <w:sz w:val="16"/>
          <w:szCs w:val="16"/>
        </w:rPr>
        <w:t xml:space="preserve">     </w:t>
      </w:r>
      <w:r w:rsidRPr="004E1BA7">
        <w:rPr>
          <w:sz w:val="16"/>
          <w:szCs w:val="16"/>
        </w:rPr>
        <w:t xml:space="preserve">        </w:t>
      </w:r>
      <w:r w:rsidR="000E4A28">
        <w:rPr>
          <w:sz w:val="16"/>
          <w:szCs w:val="16"/>
        </w:rPr>
        <w:t xml:space="preserve">                       </w:t>
      </w:r>
      <w:r w:rsidRPr="004E1BA7">
        <w:rPr>
          <w:sz w:val="16"/>
          <w:szCs w:val="16"/>
        </w:rPr>
        <w:t xml:space="preserve">   Krajský úřad Ústeckého kraje</w:t>
      </w:r>
      <w:r w:rsidRPr="004E1BA7">
        <w:rPr>
          <w:sz w:val="16"/>
          <w:szCs w:val="16"/>
        </w:rPr>
        <w:br/>
        <w:t xml:space="preserve">            </w:t>
      </w:r>
      <w:r w:rsidR="000E4A28">
        <w:rPr>
          <w:sz w:val="16"/>
          <w:szCs w:val="16"/>
        </w:rPr>
        <w:t xml:space="preserve">                              </w:t>
      </w:r>
      <w:r w:rsidRPr="004E1BA7">
        <w:rPr>
          <w:sz w:val="16"/>
          <w:szCs w:val="16"/>
        </w:rPr>
        <w:t>Odbor školství, mládeže a tělovýchovy</w:t>
      </w:r>
      <w:r w:rsidRPr="004E1BA7">
        <w:rPr>
          <w:sz w:val="16"/>
          <w:szCs w:val="16"/>
        </w:rPr>
        <w:br/>
        <w:t xml:space="preserve">                        </w:t>
      </w:r>
      <w:r w:rsidR="000E4A28">
        <w:rPr>
          <w:sz w:val="16"/>
          <w:szCs w:val="16"/>
        </w:rPr>
        <w:t xml:space="preserve">                             </w:t>
      </w:r>
      <w:r w:rsidRPr="004E1BA7">
        <w:rPr>
          <w:sz w:val="16"/>
          <w:szCs w:val="16"/>
        </w:rPr>
        <w:t>Velká Hradební 3118/48</w:t>
      </w:r>
      <w:r w:rsidRPr="004E1BA7">
        <w:rPr>
          <w:sz w:val="16"/>
          <w:szCs w:val="16"/>
        </w:rPr>
        <w:br/>
        <w:t xml:space="preserve">                              </w:t>
      </w:r>
      <w:r w:rsidR="000E4A28">
        <w:rPr>
          <w:sz w:val="16"/>
          <w:szCs w:val="16"/>
        </w:rPr>
        <w:t xml:space="preserve">                        </w:t>
      </w:r>
      <w:proofErr w:type="gramStart"/>
      <w:r w:rsidRPr="004E1BA7">
        <w:rPr>
          <w:sz w:val="16"/>
          <w:szCs w:val="16"/>
        </w:rPr>
        <w:t>400 02  Ústí</w:t>
      </w:r>
      <w:proofErr w:type="gramEnd"/>
      <w:r w:rsidRPr="004E1BA7">
        <w:rPr>
          <w:sz w:val="16"/>
          <w:szCs w:val="16"/>
        </w:rPr>
        <w:t xml:space="preserve"> nad Labem</w:t>
      </w:r>
    </w:p>
    <w:p w14:paraId="37CB42E7" w14:textId="77777777" w:rsidR="00A938A9" w:rsidRPr="00B240F0" w:rsidRDefault="00A938A9" w:rsidP="00A938A9">
      <w:pPr>
        <w:rPr>
          <w:rFonts w:ascii="Arial" w:hAnsi="Arial" w:cs="Arial"/>
          <w:sz w:val="26"/>
          <w:szCs w:val="26"/>
        </w:rPr>
      </w:pPr>
    </w:p>
    <w:p w14:paraId="6605CE48" w14:textId="1109B599" w:rsidR="00442E59" w:rsidRDefault="00442E59" w:rsidP="00E97F0A">
      <w:pPr>
        <w:jc w:val="center"/>
        <w:rPr>
          <w:noProof/>
        </w:rPr>
      </w:pPr>
    </w:p>
    <w:p w14:paraId="26BDD5CD" w14:textId="77777777" w:rsidR="00187F38" w:rsidRDefault="00187F38" w:rsidP="00C85E3E">
      <w:pPr>
        <w:rPr>
          <w:rFonts w:ascii="Arial" w:hAnsi="Arial" w:cs="Arial"/>
          <w:u w:val="single"/>
        </w:rPr>
      </w:pPr>
    </w:p>
    <w:p w14:paraId="07C78158" w14:textId="77777777" w:rsidR="00442E59" w:rsidRPr="007742A0" w:rsidRDefault="00C85E3E" w:rsidP="00C85E3E">
      <w:pPr>
        <w:rPr>
          <w:rFonts w:ascii="Arial" w:hAnsi="Arial" w:cs="Arial"/>
        </w:rPr>
      </w:pPr>
      <w:r w:rsidRPr="007742A0">
        <w:rPr>
          <w:rFonts w:ascii="Arial" w:hAnsi="Arial" w:cs="Arial"/>
          <w:u w:val="single"/>
        </w:rPr>
        <w:t>Adresa doručení:</w:t>
      </w:r>
    </w:p>
    <w:p w14:paraId="0BB9B0A3" w14:textId="77777777" w:rsidR="00C85E3E" w:rsidRPr="007742A0" w:rsidRDefault="00C85E3E" w:rsidP="00C85E3E">
      <w:pPr>
        <w:rPr>
          <w:rFonts w:ascii="Arial" w:hAnsi="Arial" w:cs="Arial"/>
        </w:rPr>
      </w:pPr>
      <w:r w:rsidRPr="007742A0">
        <w:rPr>
          <w:rFonts w:ascii="Arial" w:hAnsi="Arial" w:cs="Arial"/>
        </w:rPr>
        <w:t xml:space="preserve">           Krajský úřad Ústeckého kraje</w:t>
      </w:r>
    </w:p>
    <w:p w14:paraId="0FCFD081" w14:textId="35CFCA90" w:rsidR="00126C00" w:rsidRDefault="00C85E3E" w:rsidP="00C85E3E">
      <w:pPr>
        <w:rPr>
          <w:rFonts w:ascii="Arial" w:hAnsi="Arial" w:cs="Arial"/>
        </w:rPr>
      </w:pPr>
      <w:r w:rsidRPr="007742A0">
        <w:rPr>
          <w:rFonts w:ascii="Arial" w:hAnsi="Arial" w:cs="Arial"/>
        </w:rPr>
        <w:t xml:space="preserve">           </w:t>
      </w:r>
      <w:r w:rsidR="00126C00">
        <w:rPr>
          <w:rFonts w:ascii="Arial" w:hAnsi="Arial" w:cs="Arial"/>
        </w:rPr>
        <w:t>Odbor školství, mládeže a tělovýchovy</w:t>
      </w:r>
    </w:p>
    <w:p w14:paraId="6DBA225F" w14:textId="3EA407E6" w:rsidR="00C85E3E" w:rsidRPr="007742A0" w:rsidRDefault="00126C00" w:rsidP="00C85E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C85E3E" w:rsidRPr="007742A0">
        <w:rPr>
          <w:rFonts w:ascii="Arial" w:hAnsi="Arial" w:cs="Arial"/>
        </w:rPr>
        <w:t>Velká Hradební 3118/48</w:t>
      </w:r>
    </w:p>
    <w:p w14:paraId="18C58974" w14:textId="77777777" w:rsidR="00C85E3E" w:rsidRDefault="00C85E3E" w:rsidP="00C85E3E">
      <w:pPr>
        <w:rPr>
          <w:rFonts w:ascii="Arial" w:hAnsi="Arial" w:cs="Arial"/>
        </w:rPr>
      </w:pPr>
      <w:r w:rsidRPr="007742A0">
        <w:rPr>
          <w:rFonts w:ascii="Arial" w:hAnsi="Arial" w:cs="Arial"/>
        </w:rPr>
        <w:t xml:space="preserve">           400 02 Ústí nad Labem</w:t>
      </w:r>
    </w:p>
    <w:p w14:paraId="3D67CA4B" w14:textId="77777777" w:rsidR="00E97F0A" w:rsidRDefault="00E97F0A" w:rsidP="00C85E3E">
      <w:pPr>
        <w:rPr>
          <w:rFonts w:ascii="Arial" w:hAnsi="Arial" w:cs="Arial"/>
        </w:rPr>
      </w:pPr>
    </w:p>
    <w:p w14:paraId="78F69347" w14:textId="77777777" w:rsidR="008A767B" w:rsidRDefault="008A767B" w:rsidP="008A767B">
      <w:pPr>
        <w:spacing w:after="240"/>
        <w:rPr>
          <w:rFonts w:ascii="Arial" w:hAnsi="Arial" w:cs="Arial"/>
          <w:sz w:val="22"/>
          <w:szCs w:val="22"/>
        </w:rPr>
      </w:pPr>
    </w:p>
    <w:p w14:paraId="5CDF62FB" w14:textId="26F8089F" w:rsidR="00A036C5" w:rsidRPr="008A767B" w:rsidRDefault="00C91588" w:rsidP="008A767B">
      <w:pPr>
        <w:spacing w:after="240"/>
        <w:rPr>
          <w:rFonts w:ascii="Arial" w:hAnsi="Arial" w:cs="Arial"/>
          <w:sz w:val="22"/>
          <w:szCs w:val="22"/>
        </w:rPr>
      </w:pPr>
      <w:r w:rsidRPr="008A767B">
        <w:rPr>
          <w:rFonts w:ascii="Arial" w:hAnsi="Arial" w:cs="Arial"/>
          <w:sz w:val="22"/>
          <w:szCs w:val="22"/>
        </w:rPr>
        <w:t>Došlé ž</w:t>
      </w:r>
      <w:r w:rsidR="00A036C5" w:rsidRPr="008A767B">
        <w:rPr>
          <w:rFonts w:ascii="Arial" w:hAnsi="Arial" w:cs="Arial"/>
          <w:sz w:val="22"/>
          <w:szCs w:val="22"/>
        </w:rPr>
        <w:t xml:space="preserve">ádosti se </w:t>
      </w:r>
      <w:r w:rsidRPr="008A767B">
        <w:rPr>
          <w:rFonts w:ascii="Arial" w:hAnsi="Arial" w:cs="Arial"/>
          <w:sz w:val="22"/>
          <w:szCs w:val="22"/>
        </w:rPr>
        <w:t>archivují a žadatelům se nevrac</w:t>
      </w:r>
      <w:r w:rsidR="00A036C5" w:rsidRPr="008A767B">
        <w:rPr>
          <w:rFonts w:ascii="Arial" w:hAnsi="Arial" w:cs="Arial"/>
          <w:sz w:val="22"/>
          <w:szCs w:val="22"/>
        </w:rPr>
        <w:t>í.</w:t>
      </w:r>
    </w:p>
    <w:p w14:paraId="68A30C25" w14:textId="77777777" w:rsidR="00B24FF2" w:rsidRPr="00B24FF2" w:rsidRDefault="00B24FF2" w:rsidP="00B24FF2">
      <w:pPr>
        <w:keepNext/>
        <w:spacing w:before="120" w:after="60"/>
        <w:jc w:val="both"/>
        <w:outlineLvl w:val="1"/>
        <w:rPr>
          <w:rFonts w:ascii="Arial" w:hAnsi="Arial" w:cs="Arial"/>
          <w:b/>
          <w:bCs/>
          <w:iCs/>
          <w:sz w:val="22"/>
          <w:szCs w:val="22"/>
        </w:rPr>
      </w:pPr>
      <w:r w:rsidRPr="00B24FF2">
        <w:rPr>
          <w:rFonts w:ascii="Arial" w:hAnsi="Arial" w:cs="Arial"/>
          <w:b/>
          <w:bCs/>
          <w:iCs/>
          <w:sz w:val="22"/>
          <w:szCs w:val="22"/>
        </w:rPr>
        <w:t xml:space="preserve">Počet žádostí: </w:t>
      </w:r>
    </w:p>
    <w:p w14:paraId="41505918" w14:textId="07DF4B07" w:rsidR="00B56ABD" w:rsidRPr="00B24FF2" w:rsidRDefault="00B24FF2" w:rsidP="00B24FF2">
      <w:pPr>
        <w:keepNext/>
        <w:spacing w:before="120" w:after="60"/>
        <w:jc w:val="both"/>
        <w:outlineLvl w:val="1"/>
        <w:rPr>
          <w:rFonts w:ascii="Arial" w:hAnsi="Arial" w:cs="Arial"/>
          <w:bCs/>
          <w:iCs/>
          <w:sz w:val="22"/>
          <w:szCs w:val="22"/>
        </w:rPr>
      </w:pPr>
      <w:r w:rsidRPr="00B24FF2">
        <w:rPr>
          <w:rFonts w:ascii="Arial" w:hAnsi="Arial" w:cs="Arial"/>
          <w:bCs/>
          <w:iCs/>
          <w:sz w:val="22"/>
          <w:szCs w:val="22"/>
        </w:rPr>
        <w:t xml:space="preserve">Maximální počet žádostí na jednoho žadatele jsou 2, vždy však na odlišný projekt. </w:t>
      </w:r>
    </w:p>
    <w:p w14:paraId="7BD701C6" w14:textId="77777777" w:rsidR="00B24FF2" w:rsidRPr="00B24FF2" w:rsidRDefault="00B24FF2" w:rsidP="008A0EB7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120" w:after="60"/>
        <w:outlineLvl w:val="1"/>
        <w:rPr>
          <w:rFonts w:ascii="Arial" w:hAnsi="Arial" w:cs="Arial"/>
          <w:b/>
          <w:bCs/>
          <w:iCs/>
        </w:rPr>
      </w:pPr>
      <w:r w:rsidRPr="00B24FF2">
        <w:rPr>
          <w:rFonts w:ascii="Arial" w:hAnsi="Arial" w:cs="Arial"/>
          <w:b/>
          <w:bCs/>
          <w:iCs/>
        </w:rPr>
        <w:t>Kritéria pro hodnocení žádosti:</w:t>
      </w:r>
    </w:p>
    <w:p w14:paraId="026C0889" w14:textId="6B3A2163" w:rsidR="00B24FF2" w:rsidRPr="00B24FF2" w:rsidRDefault="00B24FF2" w:rsidP="00B24FF2">
      <w:pPr>
        <w:numPr>
          <w:ilvl w:val="0"/>
          <w:numId w:val="1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24FF2">
        <w:rPr>
          <w:rFonts w:ascii="Arial" w:hAnsi="Arial" w:cs="Arial"/>
          <w:sz w:val="22"/>
          <w:szCs w:val="22"/>
        </w:rPr>
        <w:t>Soulad projektu s vyhlášeným dotačním programem (</w:t>
      </w:r>
      <w:proofErr w:type="gramStart"/>
      <w:r w:rsidRPr="00B24FF2">
        <w:rPr>
          <w:rFonts w:ascii="Arial" w:hAnsi="Arial" w:cs="Arial"/>
          <w:sz w:val="22"/>
          <w:szCs w:val="22"/>
        </w:rPr>
        <w:t>ano   x   ne</w:t>
      </w:r>
      <w:proofErr w:type="gramEnd"/>
      <w:r w:rsidRPr="00B24FF2">
        <w:rPr>
          <w:rFonts w:ascii="Arial" w:hAnsi="Arial" w:cs="Arial"/>
          <w:sz w:val="22"/>
          <w:szCs w:val="22"/>
        </w:rPr>
        <w:t xml:space="preserve">) – v případě, že žádost nesplňuje podmínky uvedené v dotačním programu (nebyla podána včas a řádně, není řádně a úplně vyplněna, není podána způsobilým žadatelem, neobsahuje všechny povinné přílohy, je podána žadatelem naplňujícím podmínky čl. IX. odst. 5 Zásad, nesplňuje uvedený účel, nespadá do bodů podpory dotačního programu, není </w:t>
      </w:r>
      <w:r w:rsidRPr="00B24FF2">
        <w:rPr>
          <w:rFonts w:ascii="Arial" w:hAnsi="Arial" w:cs="Arial"/>
          <w:sz w:val="22"/>
          <w:szCs w:val="22"/>
        </w:rPr>
        <w:lastRenderedPageBreak/>
        <w:t>zaměřena na cílovou skupinu výhradně dětí a mládeže</w:t>
      </w:r>
      <w:r w:rsidR="000E4A28">
        <w:rPr>
          <w:rFonts w:ascii="Arial" w:hAnsi="Arial" w:cs="Arial"/>
          <w:sz w:val="22"/>
          <w:szCs w:val="22"/>
        </w:rPr>
        <w:t>, popř. pedagogických pracovníků</w:t>
      </w:r>
      <w:r w:rsidRPr="00B24FF2">
        <w:rPr>
          <w:rFonts w:ascii="Arial" w:hAnsi="Arial" w:cs="Arial"/>
          <w:sz w:val="22"/>
          <w:szCs w:val="22"/>
        </w:rPr>
        <w:t>) bude z dalšího hodnocení hodnotící komisí vyřazena.</w:t>
      </w:r>
    </w:p>
    <w:p w14:paraId="05903023" w14:textId="3F00A477" w:rsidR="00B24FF2" w:rsidRPr="00B24FF2" w:rsidRDefault="00B24FF2" w:rsidP="00B24FF2">
      <w:pPr>
        <w:numPr>
          <w:ilvl w:val="0"/>
          <w:numId w:val="1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24FF2">
        <w:rPr>
          <w:rFonts w:ascii="Arial" w:hAnsi="Arial" w:cs="Arial"/>
          <w:sz w:val="22"/>
          <w:szCs w:val="22"/>
        </w:rPr>
        <w:t>Připravenost a realizovatelnost projektu - popis výchozího stavu, cílové skupiny</w:t>
      </w:r>
      <w:r w:rsidR="00793B5E">
        <w:rPr>
          <w:rFonts w:ascii="Arial" w:hAnsi="Arial" w:cs="Arial"/>
          <w:sz w:val="22"/>
          <w:szCs w:val="22"/>
        </w:rPr>
        <w:t xml:space="preserve"> </w:t>
      </w:r>
      <w:r w:rsidRPr="00B24FF2">
        <w:rPr>
          <w:rFonts w:ascii="Arial" w:hAnsi="Arial" w:cs="Arial"/>
          <w:sz w:val="22"/>
          <w:szCs w:val="22"/>
        </w:rPr>
        <w:t xml:space="preserve">- jejího složení a výběru, popis reálných cílů projektu (max. 5 bodů) </w:t>
      </w:r>
    </w:p>
    <w:p w14:paraId="07936352" w14:textId="77777777" w:rsidR="00B24FF2" w:rsidRPr="00B24FF2" w:rsidRDefault="00B24FF2" w:rsidP="00B24FF2">
      <w:pPr>
        <w:numPr>
          <w:ilvl w:val="0"/>
          <w:numId w:val="1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24FF2">
        <w:rPr>
          <w:rFonts w:ascii="Arial" w:hAnsi="Arial" w:cs="Arial"/>
          <w:sz w:val="22"/>
          <w:szCs w:val="22"/>
        </w:rPr>
        <w:t xml:space="preserve">Postup realizace projektu - jednotlivé kroky, </w:t>
      </w:r>
      <w:r w:rsidRPr="00B24FF2">
        <w:rPr>
          <w:rFonts w:ascii="Arial" w:hAnsi="Arial" w:cs="Arial"/>
          <w:b/>
          <w:sz w:val="22"/>
          <w:szCs w:val="22"/>
        </w:rPr>
        <w:t>konkrétní</w:t>
      </w:r>
      <w:r w:rsidRPr="00B24FF2">
        <w:rPr>
          <w:rFonts w:ascii="Arial" w:hAnsi="Arial" w:cs="Arial"/>
          <w:sz w:val="22"/>
          <w:szCs w:val="22"/>
        </w:rPr>
        <w:t xml:space="preserve"> formy a metody práce, uvedení </w:t>
      </w:r>
      <w:r w:rsidRPr="00B24FF2">
        <w:rPr>
          <w:rFonts w:ascii="Arial" w:hAnsi="Arial" w:cs="Arial"/>
          <w:b/>
          <w:sz w:val="22"/>
          <w:szCs w:val="22"/>
        </w:rPr>
        <w:t>konkrétních činností</w:t>
      </w:r>
      <w:r w:rsidRPr="00B24FF2">
        <w:rPr>
          <w:rFonts w:ascii="Arial" w:hAnsi="Arial" w:cs="Arial"/>
          <w:sz w:val="22"/>
          <w:szCs w:val="22"/>
        </w:rPr>
        <w:t xml:space="preserve">, výstupů, </w:t>
      </w:r>
      <w:r w:rsidRPr="00B24FF2">
        <w:rPr>
          <w:rFonts w:ascii="Arial" w:hAnsi="Arial" w:cs="Arial"/>
          <w:b/>
          <w:sz w:val="22"/>
          <w:szCs w:val="22"/>
        </w:rPr>
        <w:t>konkrétních lektorů</w:t>
      </w:r>
      <w:r w:rsidRPr="00B24FF2">
        <w:rPr>
          <w:rFonts w:ascii="Arial" w:hAnsi="Arial" w:cs="Arial"/>
          <w:sz w:val="22"/>
          <w:szCs w:val="22"/>
        </w:rPr>
        <w:t xml:space="preserve"> působících v projektu, konkrétních termínů (max. 5 bodů)</w:t>
      </w:r>
    </w:p>
    <w:p w14:paraId="3C55F887" w14:textId="0B8DBAF0" w:rsidR="00B24FF2" w:rsidRDefault="00B24FF2" w:rsidP="00B24FF2">
      <w:pPr>
        <w:numPr>
          <w:ilvl w:val="0"/>
          <w:numId w:val="19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B24FF2">
        <w:rPr>
          <w:rFonts w:ascii="Arial" w:hAnsi="Arial" w:cs="Arial"/>
          <w:sz w:val="22"/>
          <w:szCs w:val="22"/>
        </w:rPr>
        <w:t>Reálný a průhledný rozpočet nákladů projektu - nezbytnost, efektivita a adekvátnost nákladů projektu, výše spoluúčasti, konkrétní vymezení výdajů v jednotlivých položkách projektu (max. 5 bodů)</w:t>
      </w:r>
    </w:p>
    <w:p w14:paraId="4B45A257" w14:textId="7118FF15" w:rsidR="00734233" w:rsidRPr="00B24FF2" w:rsidRDefault="00734233" w:rsidP="00B24FF2">
      <w:pPr>
        <w:numPr>
          <w:ilvl w:val="0"/>
          <w:numId w:val="19"/>
        </w:numPr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Vyplněný</w:t>
      </w:r>
      <w:r w:rsidR="008A35F4">
        <w:rPr>
          <w:rFonts w:ascii="Arial" w:hAnsi="Arial" w:cs="Arial"/>
          <w:sz w:val="22"/>
          <w:szCs w:val="22"/>
        </w:rPr>
        <w:t xml:space="preserve"> a uzavřený</w:t>
      </w:r>
      <w:r>
        <w:rPr>
          <w:rFonts w:ascii="Arial" w:hAnsi="Arial" w:cs="Arial"/>
          <w:sz w:val="22"/>
          <w:szCs w:val="22"/>
        </w:rPr>
        <w:t xml:space="preserve"> výkaz v systému výkaznictví aktivit primární prevence</w:t>
      </w:r>
      <w:r w:rsidR="008A35F4">
        <w:rPr>
          <w:rFonts w:ascii="Arial" w:hAnsi="Arial" w:cs="Arial"/>
          <w:sz w:val="22"/>
          <w:szCs w:val="22"/>
        </w:rPr>
        <w:t xml:space="preserve"> SEPA</w:t>
      </w:r>
      <w:r>
        <w:rPr>
          <w:rFonts w:ascii="Arial" w:hAnsi="Arial" w:cs="Arial"/>
          <w:sz w:val="22"/>
          <w:szCs w:val="22"/>
        </w:rPr>
        <w:t xml:space="preserve"> (5 bodů)</w:t>
      </w:r>
    </w:p>
    <w:p w14:paraId="55607FE9" w14:textId="77777777" w:rsidR="00B24FF2" w:rsidRDefault="00B24FF2" w:rsidP="004912CD">
      <w:pPr>
        <w:spacing w:after="240"/>
        <w:rPr>
          <w:rFonts w:ascii="Arial" w:hAnsi="Arial" w:cs="Arial"/>
          <w:sz w:val="22"/>
          <w:szCs w:val="22"/>
        </w:rPr>
      </w:pPr>
    </w:p>
    <w:p w14:paraId="0FB509AE" w14:textId="77777777" w:rsidR="00B24FF2" w:rsidRPr="00C43E6D" w:rsidRDefault="00B24FF2" w:rsidP="008A0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Arial" w:hAnsi="Arial" w:cs="Arial"/>
          <w:b/>
        </w:rPr>
      </w:pPr>
      <w:r w:rsidRPr="00C43E6D">
        <w:rPr>
          <w:rFonts w:ascii="Arial" w:hAnsi="Arial" w:cs="Arial"/>
          <w:b/>
        </w:rPr>
        <w:t>Lhůta pro rozhodnutí</w:t>
      </w:r>
      <w:r>
        <w:rPr>
          <w:rFonts w:ascii="Arial" w:hAnsi="Arial" w:cs="Arial"/>
          <w:b/>
        </w:rPr>
        <w:t xml:space="preserve"> o žádosti:</w:t>
      </w:r>
    </w:p>
    <w:p w14:paraId="2F410FA9" w14:textId="532E693C" w:rsidR="00B24FF2" w:rsidRPr="00DF3951" w:rsidRDefault="00516828" w:rsidP="00B24F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červ</w:t>
      </w:r>
      <w:r w:rsidR="008E30EC">
        <w:rPr>
          <w:rFonts w:ascii="Arial" w:hAnsi="Arial" w:cs="Arial"/>
          <w:b/>
          <w:sz w:val="22"/>
          <w:szCs w:val="22"/>
        </w:rPr>
        <w:t>en</w:t>
      </w:r>
      <w:r w:rsidR="00B24FF2" w:rsidRPr="00DF3951">
        <w:rPr>
          <w:rFonts w:ascii="Arial" w:hAnsi="Arial" w:cs="Arial"/>
          <w:b/>
          <w:sz w:val="22"/>
          <w:szCs w:val="22"/>
        </w:rPr>
        <w:t xml:space="preserve"> </w:t>
      </w:r>
      <w:r w:rsidR="008A0EB7" w:rsidRPr="00DF3951">
        <w:rPr>
          <w:rFonts w:ascii="Arial" w:hAnsi="Arial" w:cs="Arial"/>
          <w:b/>
          <w:sz w:val="22"/>
          <w:szCs w:val="22"/>
        </w:rPr>
        <w:t>202</w:t>
      </w:r>
      <w:r>
        <w:rPr>
          <w:rFonts w:ascii="Arial" w:hAnsi="Arial" w:cs="Arial"/>
          <w:b/>
          <w:sz w:val="22"/>
          <w:szCs w:val="22"/>
        </w:rPr>
        <w:t>2</w:t>
      </w:r>
    </w:p>
    <w:p w14:paraId="6E0289C1" w14:textId="5D3C6DB1" w:rsidR="00B24FF2" w:rsidRDefault="0057513D" w:rsidP="009311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Žadatelé budou o výsledcích dotačního řízení informováni prostřednictvím webových stránek Ústeckého kraje.</w:t>
      </w:r>
    </w:p>
    <w:p w14:paraId="4AF2BCA9" w14:textId="77777777" w:rsidR="0057513D" w:rsidRPr="00931188" w:rsidRDefault="0057513D" w:rsidP="00931188">
      <w:pPr>
        <w:rPr>
          <w:rFonts w:ascii="Arial" w:hAnsi="Arial" w:cs="Arial"/>
          <w:sz w:val="22"/>
          <w:szCs w:val="22"/>
        </w:rPr>
      </w:pPr>
    </w:p>
    <w:p w14:paraId="726B9644" w14:textId="77777777" w:rsidR="00B24FF2" w:rsidRPr="00C43E6D" w:rsidRDefault="00B24FF2" w:rsidP="008A0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Arial" w:hAnsi="Arial" w:cs="Arial"/>
          <w:b/>
        </w:rPr>
      </w:pPr>
      <w:r w:rsidRPr="008A0EB7">
        <w:rPr>
          <w:rFonts w:ascii="Arial" w:hAnsi="Arial" w:cs="Arial"/>
          <w:b/>
        </w:rPr>
        <w:t>Den zveřejnění programu:</w:t>
      </w:r>
    </w:p>
    <w:p w14:paraId="247090F0" w14:textId="40251B52" w:rsidR="00B24FF2" w:rsidRPr="00DF3951" w:rsidRDefault="00516828" w:rsidP="00B24FF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14</w:t>
      </w:r>
      <w:r w:rsidR="00DF3951" w:rsidRPr="00DF3951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prosince</w:t>
      </w:r>
      <w:r w:rsidR="00DF3951" w:rsidRPr="00DF3951">
        <w:rPr>
          <w:rFonts w:ascii="Arial" w:hAnsi="Arial" w:cs="Arial"/>
          <w:b/>
          <w:sz w:val="22"/>
          <w:szCs w:val="22"/>
        </w:rPr>
        <w:t xml:space="preserve"> </w:t>
      </w:r>
      <w:r w:rsidR="003B12FB" w:rsidRPr="00DF3951">
        <w:rPr>
          <w:rFonts w:ascii="Arial" w:hAnsi="Arial" w:cs="Arial"/>
          <w:b/>
          <w:sz w:val="22"/>
          <w:szCs w:val="22"/>
        </w:rPr>
        <w:t>2021</w:t>
      </w:r>
    </w:p>
    <w:p w14:paraId="77136E97" w14:textId="77777777" w:rsidR="00B24FF2" w:rsidRDefault="00B24FF2" w:rsidP="004912CD">
      <w:pPr>
        <w:spacing w:after="240"/>
        <w:rPr>
          <w:rFonts w:ascii="Arial" w:hAnsi="Arial" w:cs="Arial"/>
          <w:sz w:val="22"/>
          <w:szCs w:val="22"/>
        </w:rPr>
      </w:pPr>
    </w:p>
    <w:p w14:paraId="77B2EA69" w14:textId="4803E9ED" w:rsidR="00DD157B" w:rsidRPr="00C43E6D" w:rsidRDefault="00DD157B" w:rsidP="008A0E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Podmínky pro poskytnutí dotace:</w:t>
      </w:r>
    </w:p>
    <w:p w14:paraId="526AA5AE" w14:textId="1CB3F156" w:rsidR="00E42F52" w:rsidRDefault="00A036C5" w:rsidP="0093118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036C5">
        <w:rPr>
          <w:rFonts w:ascii="Arial" w:hAnsi="Arial" w:cs="Arial"/>
          <w:sz w:val="22"/>
          <w:szCs w:val="22"/>
        </w:rPr>
        <w:t>Dotace je poskytnuta účelově a lze ji použít pouze na úhradu uznatelných nákladů přímo souvisejících s realizací projektu, vzniklých</w:t>
      </w:r>
      <w:r w:rsidR="008A0EB7">
        <w:rPr>
          <w:rFonts w:ascii="Arial" w:hAnsi="Arial" w:cs="Arial"/>
          <w:sz w:val="22"/>
          <w:szCs w:val="22"/>
        </w:rPr>
        <w:t xml:space="preserve"> a uhrazených</w:t>
      </w:r>
      <w:r w:rsidRPr="00A036C5">
        <w:rPr>
          <w:rFonts w:ascii="Arial" w:hAnsi="Arial" w:cs="Arial"/>
          <w:sz w:val="22"/>
          <w:szCs w:val="22"/>
        </w:rPr>
        <w:t xml:space="preserve"> v době od 1. 1. </w:t>
      </w:r>
      <w:r w:rsidR="008A0EB7">
        <w:rPr>
          <w:rFonts w:ascii="Arial" w:hAnsi="Arial" w:cs="Arial"/>
          <w:sz w:val="22"/>
          <w:szCs w:val="22"/>
        </w:rPr>
        <w:t>202</w:t>
      </w:r>
      <w:r w:rsidR="00516828">
        <w:rPr>
          <w:rFonts w:ascii="Arial" w:hAnsi="Arial" w:cs="Arial"/>
          <w:sz w:val="22"/>
          <w:szCs w:val="22"/>
        </w:rPr>
        <w:t>2</w:t>
      </w:r>
      <w:r w:rsidR="00FB5913">
        <w:rPr>
          <w:rFonts w:ascii="Arial" w:hAnsi="Arial" w:cs="Arial"/>
          <w:sz w:val="22"/>
          <w:szCs w:val="22"/>
        </w:rPr>
        <w:t xml:space="preserve"> </w:t>
      </w:r>
      <w:r w:rsidRPr="00A036C5">
        <w:rPr>
          <w:rFonts w:ascii="Arial" w:hAnsi="Arial" w:cs="Arial"/>
          <w:sz w:val="22"/>
          <w:szCs w:val="22"/>
        </w:rPr>
        <w:t xml:space="preserve">do 31. 12. </w:t>
      </w:r>
      <w:r w:rsidR="008A0EB7">
        <w:rPr>
          <w:rFonts w:ascii="Arial" w:hAnsi="Arial" w:cs="Arial"/>
          <w:sz w:val="22"/>
          <w:szCs w:val="22"/>
        </w:rPr>
        <w:t>202</w:t>
      </w:r>
      <w:r w:rsidR="00516828">
        <w:rPr>
          <w:rFonts w:ascii="Arial" w:hAnsi="Arial" w:cs="Arial"/>
          <w:sz w:val="22"/>
          <w:szCs w:val="22"/>
        </w:rPr>
        <w:t>2</w:t>
      </w:r>
      <w:r w:rsidR="00C91588">
        <w:rPr>
          <w:rFonts w:ascii="Arial" w:hAnsi="Arial" w:cs="Arial"/>
          <w:sz w:val="22"/>
          <w:szCs w:val="22"/>
        </w:rPr>
        <w:t>.</w:t>
      </w:r>
      <w:r w:rsidR="00923EDF">
        <w:rPr>
          <w:rFonts w:ascii="Arial" w:hAnsi="Arial" w:cs="Arial"/>
          <w:sz w:val="22"/>
          <w:szCs w:val="22"/>
        </w:rPr>
        <w:br/>
      </w:r>
      <w:r w:rsidR="00E42F52" w:rsidRPr="00E42F52">
        <w:rPr>
          <w:rFonts w:ascii="Arial" w:hAnsi="Arial" w:cs="Arial"/>
          <w:sz w:val="22"/>
          <w:szCs w:val="22"/>
        </w:rPr>
        <w:t xml:space="preserve">Uznatelným nákladem je náklad, který splňuje podmínky čl. VIII odst. 10 Zásad. Neuznatelným nákladem je náklad, který naplňuje podmínky čl. VIII. odst. 11 Zásad. </w:t>
      </w:r>
    </w:p>
    <w:p w14:paraId="6CDD871D" w14:textId="2EF56D89" w:rsidR="00B56ABD" w:rsidRDefault="00C85E3E" w:rsidP="0093118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742A0">
        <w:rPr>
          <w:rFonts w:ascii="Arial" w:hAnsi="Arial" w:cs="Arial"/>
          <w:sz w:val="22"/>
          <w:szCs w:val="22"/>
        </w:rPr>
        <w:t>Na poskytnutí dotace není právní nárok.</w:t>
      </w:r>
      <w:r w:rsidR="00B56ABD">
        <w:rPr>
          <w:rFonts w:ascii="Arial" w:hAnsi="Arial" w:cs="Arial"/>
          <w:sz w:val="22"/>
          <w:szCs w:val="22"/>
        </w:rPr>
        <w:t xml:space="preserve"> </w:t>
      </w:r>
      <w:r w:rsidRPr="007742A0">
        <w:rPr>
          <w:rFonts w:ascii="Arial" w:hAnsi="Arial" w:cs="Arial"/>
          <w:sz w:val="22"/>
          <w:szCs w:val="22"/>
        </w:rPr>
        <w:t xml:space="preserve">Realizace projektu musí být ukončena nejpozději do </w:t>
      </w:r>
      <w:r w:rsidRPr="007742A0">
        <w:rPr>
          <w:rFonts w:ascii="Arial" w:hAnsi="Arial" w:cs="Arial"/>
          <w:b/>
          <w:sz w:val="22"/>
          <w:szCs w:val="22"/>
        </w:rPr>
        <w:t xml:space="preserve">31. 12. </w:t>
      </w:r>
      <w:r w:rsidR="00B6663C">
        <w:rPr>
          <w:rFonts w:ascii="Arial" w:hAnsi="Arial" w:cs="Arial"/>
          <w:b/>
          <w:sz w:val="22"/>
          <w:szCs w:val="22"/>
        </w:rPr>
        <w:t>202</w:t>
      </w:r>
      <w:r w:rsidR="00516828">
        <w:rPr>
          <w:rFonts w:ascii="Arial" w:hAnsi="Arial" w:cs="Arial"/>
          <w:b/>
          <w:sz w:val="22"/>
          <w:szCs w:val="22"/>
        </w:rPr>
        <w:t>2</w:t>
      </w:r>
      <w:r w:rsidRPr="007742A0">
        <w:rPr>
          <w:rFonts w:ascii="Arial" w:hAnsi="Arial" w:cs="Arial"/>
          <w:sz w:val="22"/>
          <w:szCs w:val="22"/>
        </w:rPr>
        <w:t>.</w:t>
      </w:r>
      <w:r w:rsidR="00931188">
        <w:rPr>
          <w:rFonts w:ascii="Arial" w:hAnsi="Arial" w:cs="Arial"/>
          <w:sz w:val="22"/>
          <w:szCs w:val="22"/>
        </w:rPr>
        <w:t xml:space="preserve"> </w:t>
      </w:r>
      <w:r w:rsidR="00C91588">
        <w:rPr>
          <w:rFonts w:ascii="Arial" w:hAnsi="Arial" w:cs="Arial"/>
          <w:sz w:val="22"/>
          <w:szCs w:val="22"/>
        </w:rPr>
        <w:t>P</w:t>
      </w:r>
      <w:r w:rsidR="00042D40" w:rsidRPr="007742A0">
        <w:rPr>
          <w:rFonts w:ascii="Arial" w:hAnsi="Arial" w:cs="Arial"/>
          <w:sz w:val="22"/>
          <w:szCs w:val="22"/>
        </w:rPr>
        <w:t xml:space="preserve">říjemce dotace odpovídá za hospodárné použití rozpočtových prostředků v souladu s účely, pro které byly poskytnuty, </w:t>
      </w:r>
      <w:r w:rsidR="00C07224">
        <w:rPr>
          <w:rFonts w:ascii="Arial" w:hAnsi="Arial" w:cs="Arial"/>
          <w:sz w:val="22"/>
          <w:szCs w:val="22"/>
        </w:rPr>
        <w:t xml:space="preserve">při dodržení závazných ukazatelů, </w:t>
      </w:r>
      <w:r w:rsidR="00042D40" w:rsidRPr="007742A0">
        <w:rPr>
          <w:rFonts w:ascii="Arial" w:hAnsi="Arial" w:cs="Arial"/>
          <w:sz w:val="22"/>
          <w:szCs w:val="22"/>
        </w:rPr>
        <w:t xml:space="preserve">a za jejich řádné a oddělené sledování v účetnictví v souladu s obecně platnými předpisy, zejména zákonem č. 563/1991 Sb., o účetnictví, </w:t>
      </w:r>
      <w:r w:rsidR="00BF097F">
        <w:rPr>
          <w:rFonts w:ascii="Arial" w:hAnsi="Arial" w:cs="Arial"/>
          <w:sz w:val="22"/>
          <w:szCs w:val="22"/>
        </w:rPr>
        <w:t>ve znění pozdějších předpisů</w:t>
      </w:r>
      <w:r w:rsidR="00042D40" w:rsidRPr="007742A0">
        <w:rPr>
          <w:rFonts w:ascii="Arial" w:hAnsi="Arial" w:cs="Arial"/>
          <w:sz w:val="22"/>
          <w:szCs w:val="22"/>
        </w:rPr>
        <w:t>.</w:t>
      </w:r>
      <w:r w:rsidR="00B56ABD">
        <w:rPr>
          <w:rFonts w:ascii="Arial" w:hAnsi="Arial" w:cs="Arial"/>
          <w:sz w:val="22"/>
          <w:szCs w:val="22"/>
        </w:rPr>
        <w:t xml:space="preserve"> </w:t>
      </w:r>
    </w:p>
    <w:p w14:paraId="66241EE3" w14:textId="49161B0C" w:rsidR="00F57A53" w:rsidRDefault="00042D40" w:rsidP="0093118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742A0">
        <w:rPr>
          <w:rFonts w:ascii="Arial" w:hAnsi="Arial" w:cs="Arial"/>
          <w:sz w:val="22"/>
          <w:szCs w:val="22"/>
        </w:rPr>
        <w:t xml:space="preserve">Finanční prostředky dotace lze použít do </w:t>
      </w:r>
      <w:r w:rsidRPr="007742A0">
        <w:rPr>
          <w:rFonts w:ascii="Arial" w:hAnsi="Arial" w:cs="Arial"/>
          <w:b/>
          <w:sz w:val="22"/>
          <w:szCs w:val="22"/>
        </w:rPr>
        <w:t xml:space="preserve">31. 12. </w:t>
      </w:r>
      <w:r w:rsidR="00B6663C">
        <w:rPr>
          <w:rFonts w:ascii="Arial" w:hAnsi="Arial" w:cs="Arial"/>
          <w:b/>
          <w:sz w:val="22"/>
          <w:szCs w:val="22"/>
        </w:rPr>
        <w:t>202</w:t>
      </w:r>
      <w:r w:rsidR="00516828">
        <w:rPr>
          <w:rFonts w:ascii="Arial" w:hAnsi="Arial" w:cs="Arial"/>
          <w:b/>
          <w:sz w:val="22"/>
          <w:szCs w:val="22"/>
        </w:rPr>
        <w:t>2</w:t>
      </w:r>
      <w:r w:rsidR="00C07224">
        <w:rPr>
          <w:rFonts w:ascii="Arial" w:hAnsi="Arial" w:cs="Arial"/>
          <w:sz w:val="22"/>
          <w:szCs w:val="22"/>
        </w:rPr>
        <w:t xml:space="preserve"> </w:t>
      </w:r>
      <w:r w:rsidRPr="007742A0">
        <w:rPr>
          <w:rFonts w:ascii="Arial" w:hAnsi="Arial" w:cs="Arial"/>
          <w:sz w:val="22"/>
          <w:szCs w:val="22"/>
        </w:rPr>
        <w:t>a nelze je převádět do roku následujícího. Závěrečná zpráva a finanční vypořádání dotace musí být zaslán</w:t>
      </w:r>
      <w:r>
        <w:rPr>
          <w:rFonts w:ascii="Arial" w:hAnsi="Arial" w:cs="Arial"/>
          <w:sz w:val="22"/>
          <w:szCs w:val="22"/>
        </w:rPr>
        <w:t>a</w:t>
      </w:r>
      <w:r w:rsidRPr="007742A0">
        <w:rPr>
          <w:rFonts w:ascii="Arial" w:hAnsi="Arial" w:cs="Arial"/>
          <w:sz w:val="22"/>
          <w:szCs w:val="22"/>
        </w:rPr>
        <w:t xml:space="preserve"> odboru školství, mládeže a tělovýchovy Krajského úřadu Ústeckého kraje nejpozději do </w:t>
      </w:r>
      <w:r w:rsidR="00C91588">
        <w:rPr>
          <w:rFonts w:ascii="Arial" w:hAnsi="Arial" w:cs="Arial"/>
          <w:b/>
          <w:sz w:val="22"/>
          <w:szCs w:val="22"/>
        </w:rPr>
        <w:t>30</w:t>
      </w:r>
      <w:r w:rsidRPr="007742A0">
        <w:rPr>
          <w:rFonts w:ascii="Arial" w:hAnsi="Arial" w:cs="Arial"/>
          <w:b/>
          <w:sz w:val="22"/>
          <w:szCs w:val="22"/>
        </w:rPr>
        <w:t xml:space="preserve">. 1. </w:t>
      </w:r>
      <w:r w:rsidR="00B6663C">
        <w:rPr>
          <w:rFonts w:ascii="Arial" w:hAnsi="Arial" w:cs="Arial"/>
          <w:b/>
          <w:sz w:val="22"/>
          <w:szCs w:val="22"/>
        </w:rPr>
        <w:t>202</w:t>
      </w:r>
      <w:r w:rsidR="00516828">
        <w:rPr>
          <w:rFonts w:ascii="Arial" w:hAnsi="Arial" w:cs="Arial"/>
          <w:b/>
          <w:sz w:val="22"/>
          <w:szCs w:val="22"/>
        </w:rPr>
        <w:t>3</w:t>
      </w:r>
      <w:r w:rsidR="00C07224">
        <w:rPr>
          <w:rFonts w:ascii="Arial" w:hAnsi="Arial" w:cs="Arial"/>
          <w:sz w:val="22"/>
          <w:szCs w:val="22"/>
        </w:rPr>
        <w:t xml:space="preserve"> </w:t>
      </w:r>
      <w:r w:rsidRPr="007742A0">
        <w:rPr>
          <w:rFonts w:ascii="Arial" w:hAnsi="Arial" w:cs="Arial"/>
          <w:sz w:val="22"/>
          <w:szCs w:val="22"/>
        </w:rPr>
        <w:t xml:space="preserve">na formuláři, který bude zveřejněn na webových stránkách </w:t>
      </w:r>
      <w:hyperlink r:id="rId12" w:history="1">
        <w:r w:rsidRPr="007742A0">
          <w:rPr>
            <w:rStyle w:val="Hypertextovodkaz"/>
            <w:rFonts w:ascii="Arial" w:hAnsi="Arial" w:cs="Arial"/>
            <w:sz w:val="22"/>
            <w:szCs w:val="22"/>
          </w:rPr>
          <w:t>www.kr-ustecky.cz</w:t>
        </w:r>
      </w:hyperlink>
      <w:r w:rsidRPr="007742A0">
        <w:rPr>
          <w:rFonts w:ascii="Arial" w:hAnsi="Arial" w:cs="Arial"/>
          <w:sz w:val="22"/>
          <w:szCs w:val="22"/>
        </w:rPr>
        <w:t xml:space="preserve">. </w:t>
      </w:r>
    </w:p>
    <w:p w14:paraId="641DA97C" w14:textId="313B8553" w:rsidR="00F57A53" w:rsidRPr="00F57A53" w:rsidRDefault="00F57A53" w:rsidP="0093118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57A53">
        <w:rPr>
          <w:rFonts w:ascii="Arial" w:hAnsi="Arial" w:cs="Arial"/>
          <w:sz w:val="22"/>
          <w:szCs w:val="22"/>
        </w:rPr>
        <w:t xml:space="preserve">Příjemce dotace odpovídá za účelné, efektivní a hospodárné použití Dotace v souladu s předloženým rozpočtem </w:t>
      </w:r>
      <w:r w:rsidR="00E42F52">
        <w:rPr>
          <w:rFonts w:ascii="Arial" w:hAnsi="Arial" w:cs="Arial"/>
          <w:sz w:val="22"/>
          <w:szCs w:val="22"/>
        </w:rPr>
        <w:t>p</w:t>
      </w:r>
      <w:r w:rsidRPr="00F57A53">
        <w:rPr>
          <w:rFonts w:ascii="Arial" w:hAnsi="Arial" w:cs="Arial"/>
          <w:sz w:val="22"/>
          <w:szCs w:val="22"/>
        </w:rPr>
        <w:t xml:space="preserve">rojektu a za její řádné a oddělené sledování v účetnictví </w:t>
      </w:r>
      <w:r w:rsidRPr="00F57A53">
        <w:rPr>
          <w:rFonts w:ascii="Arial" w:hAnsi="Arial" w:cs="Arial"/>
          <w:b/>
          <w:bCs/>
          <w:sz w:val="22"/>
          <w:szCs w:val="22"/>
        </w:rPr>
        <w:t xml:space="preserve">jak z hlediska </w:t>
      </w:r>
      <w:r w:rsidRPr="00F57A53">
        <w:rPr>
          <w:rFonts w:ascii="Arial" w:hAnsi="Arial" w:cs="Arial"/>
          <w:sz w:val="22"/>
          <w:szCs w:val="22"/>
        </w:rPr>
        <w:t>nákladů projektu hrazených z Dotace</w:t>
      </w:r>
      <w:r w:rsidRPr="00F57A53">
        <w:rPr>
          <w:rFonts w:ascii="Arial" w:hAnsi="Arial" w:cs="Arial"/>
          <w:b/>
          <w:bCs/>
          <w:sz w:val="22"/>
          <w:szCs w:val="22"/>
        </w:rPr>
        <w:t xml:space="preserve">, tak z hlediska celkových uznatelných nákladů </w:t>
      </w:r>
      <w:r w:rsidR="00E42F52">
        <w:rPr>
          <w:rFonts w:ascii="Arial" w:hAnsi="Arial" w:cs="Arial"/>
          <w:b/>
          <w:bCs/>
          <w:sz w:val="22"/>
          <w:szCs w:val="22"/>
        </w:rPr>
        <w:t>p</w:t>
      </w:r>
      <w:r w:rsidRPr="00F57A53">
        <w:rPr>
          <w:rFonts w:ascii="Arial" w:hAnsi="Arial" w:cs="Arial"/>
          <w:b/>
          <w:bCs/>
          <w:sz w:val="22"/>
          <w:szCs w:val="22"/>
        </w:rPr>
        <w:t>rojektu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F57A5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AC82DF1" w14:textId="77777777" w:rsidR="005D51CE" w:rsidRDefault="00923EDF" w:rsidP="00931188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042D40">
        <w:rPr>
          <w:rFonts w:ascii="Arial" w:hAnsi="Arial" w:cs="Arial"/>
          <w:b/>
          <w:sz w:val="22"/>
          <w:szCs w:val="22"/>
        </w:rPr>
        <w:t>Dotace bude poskytnuta na základě písemné Smlouvy o poskytnutí</w:t>
      </w:r>
      <w:r w:rsidR="00662001">
        <w:rPr>
          <w:rFonts w:ascii="Arial" w:hAnsi="Arial" w:cs="Arial"/>
          <w:b/>
          <w:sz w:val="22"/>
          <w:szCs w:val="22"/>
        </w:rPr>
        <w:t xml:space="preserve"> dotace</w:t>
      </w:r>
      <w:r w:rsidR="00042D40">
        <w:rPr>
          <w:rFonts w:ascii="Arial" w:hAnsi="Arial" w:cs="Arial"/>
          <w:b/>
          <w:sz w:val="22"/>
          <w:szCs w:val="22"/>
        </w:rPr>
        <w:t xml:space="preserve">. </w:t>
      </w:r>
    </w:p>
    <w:p w14:paraId="720E0222" w14:textId="0C973498" w:rsidR="00042D40" w:rsidRDefault="00042D40" w:rsidP="0093118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5D51CE">
        <w:rPr>
          <w:rFonts w:ascii="Arial" w:hAnsi="Arial" w:cs="Arial"/>
          <w:sz w:val="22"/>
          <w:szCs w:val="22"/>
        </w:rPr>
        <w:t>Návrh smlouvy</w:t>
      </w:r>
      <w:r w:rsidR="00963633" w:rsidRPr="005D51CE">
        <w:rPr>
          <w:rFonts w:ascii="Arial" w:hAnsi="Arial" w:cs="Arial"/>
          <w:sz w:val="22"/>
          <w:szCs w:val="22"/>
        </w:rPr>
        <w:t xml:space="preserve"> bude zaslán žadateli na uvedenou e-mailovou adresu a musí být přijat do 30 dnů od</w:t>
      </w:r>
      <w:r w:rsidRPr="005D51CE">
        <w:rPr>
          <w:rFonts w:ascii="Arial" w:hAnsi="Arial" w:cs="Arial"/>
          <w:sz w:val="22"/>
          <w:szCs w:val="22"/>
        </w:rPr>
        <w:t xml:space="preserve"> </w:t>
      </w:r>
      <w:r w:rsidR="00963633" w:rsidRPr="005D51CE">
        <w:rPr>
          <w:rFonts w:ascii="Arial" w:hAnsi="Arial" w:cs="Arial"/>
          <w:sz w:val="22"/>
          <w:szCs w:val="22"/>
        </w:rPr>
        <w:t>jeho obdržení. Přijetím se rozumí zaslání žadatelem podepsaného návrhu smlouvy zpět na Krajský úřad dle pokynů uvedených v zaslaném e-mailu. V případě nedodržení lhůty návrh zaniká, smlouva tak není uzavřena a poskytovatel nemůže dotaci poskytnout.</w:t>
      </w:r>
    </w:p>
    <w:p w14:paraId="4172C98A" w14:textId="234B0933" w:rsidR="00A94F6D" w:rsidRPr="005D51CE" w:rsidRDefault="00A94F6D" w:rsidP="00931188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A94F6D">
        <w:rPr>
          <w:rFonts w:ascii="Arial" w:hAnsi="Arial" w:cs="Arial"/>
          <w:sz w:val="22"/>
          <w:szCs w:val="22"/>
        </w:rPr>
        <w:t xml:space="preserve">Dotaci lze použít jen na účel uvedený ve smlouvě při dodržení závazných ukazatelů. Dotace není převoditelná na jiný právní subjekt. Příjemce dotace je povinen přijatou dotaci použít na </w:t>
      </w:r>
      <w:r w:rsidRPr="00A94F6D">
        <w:rPr>
          <w:rFonts w:ascii="Arial" w:hAnsi="Arial" w:cs="Arial"/>
          <w:sz w:val="22"/>
          <w:szCs w:val="22"/>
        </w:rPr>
        <w:lastRenderedPageBreak/>
        <w:t xml:space="preserve">financování projektu schváleného poskytovatelem, který realizuje vlastním jménem, na vlastní účet a na vlastní odpovědnost. </w:t>
      </w:r>
    </w:p>
    <w:p w14:paraId="2708F348" w14:textId="77777777" w:rsidR="006F0ED1" w:rsidRPr="00BA6CE4" w:rsidRDefault="006F0ED1" w:rsidP="00C85E3E">
      <w:pPr>
        <w:rPr>
          <w:rFonts w:ascii="Arial" w:hAnsi="Arial" w:cs="Arial"/>
          <w:b/>
          <w:sz w:val="26"/>
          <w:szCs w:val="26"/>
          <w:u w:val="single"/>
        </w:rPr>
      </w:pPr>
    </w:p>
    <w:p w14:paraId="1D69CA54" w14:textId="3EE679FB" w:rsidR="00C85E3E" w:rsidRPr="007742A0" w:rsidRDefault="00C85E3E" w:rsidP="00B66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Arial" w:hAnsi="Arial" w:cs="Arial"/>
          <w:b/>
        </w:rPr>
      </w:pPr>
      <w:r w:rsidRPr="007742A0">
        <w:rPr>
          <w:rFonts w:ascii="Arial" w:hAnsi="Arial" w:cs="Arial"/>
          <w:b/>
        </w:rPr>
        <w:t xml:space="preserve">Vzor smlouvy na poskytnutí </w:t>
      </w:r>
      <w:r w:rsidR="00BF097F">
        <w:rPr>
          <w:rFonts w:ascii="Arial" w:hAnsi="Arial" w:cs="Arial"/>
          <w:b/>
        </w:rPr>
        <w:t>d</w:t>
      </w:r>
      <w:r w:rsidRPr="007742A0">
        <w:rPr>
          <w:rFonts w:ascii="Arial" w:hAnsi="Arial" w:cs="Arial"/>
          <w:b/>
        </w:rPr>
        <w:t>otace</w:t>
      </w:r>
      <w:r w:rsidR="007742A0">
        <w:rPr>
          <w:rFonts w:ascii="Arial" w:hAnsi="Arial" w:cs="Arial"/>
          <w:b/>
        </w:rPr>
        <w:t xml:space="preserve">: </w:t>
      </w:r>
    </w:p>
    <w:p w14:paraId="7E83C2B1" w14:textId="12295308" w:rsidR="000C5735" w:rsidRDefault="003C2624" w:rsidP="000C5735">
      <w:pPr>
        <w:tabs>
          <w:tab w:val="left" w:pos="5670"/>
        </w:tabs>
        <w:rPr>
          <w:rFonts w:ascii="Arial" w:hAnsi="Arial" w:cs="Arial"/>
          <w:b/>
        </w:rPr>
      </w:pPr>
      <w:r w:rsidRPr="007742A0">
        <w:rPr>
          <w:rFonts w:ascii="Arial" w:hAnsi="Arial" w:cs="Arial"/>
          <w:sz w:val="22"/>
          <w:szCs w:val="22"/>
        </w:rPr>
        <w:t>dle přílohy tohoto programu</w:t>
      </w:r>
    </w:p>
    <w:p w14:paraId="7F6005FE" w14:textId="77777777" w:rsidR="003C2624" w:rsidRDefault="003C2624" w:rsidP="000C5735">
      <w:pPr>
        <w:tabs>
          <w:tab w:val="left" w:pos="5670"/>
        </w:tabs>
        <w:rPr>
          <w:rFonts w:ascii="Arial" w:hAnsi="Arial" w:cs="Arial"/>
          <w:b/>
        </w:rPr>
      </w:pPr>
    </w:p>
    <w:p w14:paraId="1FD0F9C3" w14:textId="2AE256D2" w:rsidR="000C5735" w:rsidRDefault="00376971" w:rsidP="00B66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Arial" w:hAnsi="Arial" w:cs="Arial"/>
          <w:sz w:val="22"/>
          <w:szCs w:val="22"/>
        </w:rPr>
      </w:pPr>
      <w:r w:rsidRPr="00B6663C">
        <w:rPr>
          <w:rFonts w:ascii="Arial" w:hAnsi="Arial" w:cs="Arial"/>
          <w:b/>
        </w:rPr>
        <w:t xml:space="preserve">Vzor žádosti o </w:t>
      </w:r>
      <w:r w:rsidR="00BF097F">
        <w:rPr>
          <w:rFonts w:ascii="Arial" w:hAnsi="Arial" w:cs="Arial"/>
          <w:b/>
        </w:rPr>
        <w:t>d</w:t>
      </w:r>
      <w:r w:rsidRPr="00B6663C">
        <w:rPr>
          <w:rFonts w:ascii="Arial" w:hAnsi="Arial" w:cs="Arial"/>
          <w:b/>
        </w:rPr>
        <w:t>otaci</w:t>
      </w:r>
      <w:r w:rsidR="007742A0" w:rsidRPr="00B6663C">
        <w:rPr>
          <w:rFonts w:ascii="Arial" w:hAnsi="Arial" w:cs="Arial"/>
          <w:b/>
        </w:rPr>
        <w:t>:</w:t>
      </w:r>
      <w:r w:rsidR="000C5735" w:rsidRPr="000C5735">
        <w:rPr>
          <w:rFonts w:ascii="Arial" w:hAnsi="Arial" w:cs="Arial"/>
          <w:sz w:val="22"/>
          <w:szCs w:val="22"/>
        </w:rPr>
        <w:tab/>
      </w:r>
    </w:p>
    <w:p w14:paraId="2F0A7240" w14:textId="4FCC1996" w:rsidR="00F54767" w:rsidRDefault="003C2624" w:rsidP="00F54767">
      <w:pPr>
        <w:rPr>
          <w:rFonts w:ascii="Arial" w:hAnsi="Arial" w:cs="Arial"/>
          <w:sz w:val="22"/>
          <w:szCs w:val="22"/>
        </w:rPr>
      </w:pPr>
      <w:r w:rsidRPr="000C5735">
        <w:rPr>
          <w:rFonts w:ascii="Arial" w:hAnsi="Arial" w:cs="Arial"/>
          <w:sz w:val="22"/>
          <w:szCs w:val="22"/>
        </w:rPr>
        <w:t>dle přílohy tohoto programu</w:t>
      </w:r>
    </w:p>
    <w:p w14:paraId="58BF0332" w14:textId="77777777" w:rsidR="003C2624" w:rsidRDefault="003C2624" w:rsidP="00F54767">
      <w:pPr>
        <w:rPr>
          <w:rFonts w:ascii="Arial" w:hAnsi="Arial" w:cs="Arial"/>
          <w:sz w:val="22"/>
          <w:szCs w:val="22"/>
        </w:rPr>
      </w:pPr>
    </w:p>
    <w:p w14:paraId="3ECDD4DF" w14:textId="7BA42121" w:rsidR="00376971" w:rsidRPr="007742A0" w:rsidRDefault="00376971" w:rsidP="00B66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rFonts w:ascii="Arial" w:hAnsi="Arial" w:cs="Arial"/>
          <w:sz w:val="22"/>
          <w:szCs w:val="22"/>
        </w:rPr>
      </w:pPr>
      <w:r w:rsidRPr="007742A0">
        <w:rPr>
          <w:rFonts w:ascii="Arial" w:hAnsi="Arial" w:cs="Arial"/>
          <w:b/>
        </w:rPr>
        <w:t xml:space="preserve">Vzor </w:t>
      </w:r>
      <w:r w:rsidR="00D3716A">
        <w:rPr>
          <w:rFonts w:ascii="Arial" w:hAnsi="Arial" w:cs="Arial"/>
          <w:b/>
        </w:rPr>
        <w:t xml:space="preserve">závěrečné zprávy a </w:t>
      </w:r>
      <w:r w:rsidRPr="007742A0">
        <w:rPr>
          <w:rFonts w:ascii="Arial" w:hAnsi="Arial" w:cs="Arial"/>
          <w:b/>
        </w:rPr>
        <w:t>finančního vypořádání</w:t>
      </w:r>
      <w:r w:rsidR="00D3716A">
        <w:rPr>
          <w:rFonts w:ascii="Arial" w:hAnsi="Arial" w:cs="Arial"/>
          <w:b/>
        </w:rPr>
        <w:t xml:space="preserve"> dotace</w:t>
      </w:r>
      <w:r w:rsidR="007742A0">
        <w:rPr>
          <w:rFonts w:ascii="Arial" w:hAnsi="Arial" w:cs="Arial"/>
          <w:b/>
        </w:rPr>
        <w:t>:</w:t>
      </w:r>
      <w:r w:rsidR="007742A0">
        <w:rPr>
          <w:rFonts w:ascii="Arial" w:hAnsi="Arial" w:cs="Arial"/>
          <w:sz w:val="22"/>
          <w:szCs w:val="22"/>
        </w:rPr>
        <w:t xml:space="preserve"> </w:t>
      </w:r>
    </w:p>
    <w:p w14:paraId="796C3DC2" w14:textId="1DE880DB" w:rsidR="00F54767" w:rsidRDefault="003C2624" w:rsidP="007742A0">
      <w:pPr>
        <w:spacing w:before="120" w:after="360"/>
        <w:rPr>
          <w:rFonts w:ascii="Arial" w:hAnsi="Arial" w:cs="Arial"/>
          <w:b/>
        </w:rPr>
      </w:pPr>
      <w:r w:rsidRPr="000C5735">
        <w:rPr>
          <w:rFonts w:ascii="Arial" w:hAnsi="Arial" w:cs="Arial"/>
          <w:sz w:val="22"/>
          <w:szCs w:val="22"/>
        </w:rPr>
        <w:t>dle přílohy tohoto programu</w:t>
      </w:r>
    </w:p>
    <w:p w14:paraId="5C05FDD3" w14:textId="6297EB71" w:rsidR="00121BA1" w:rsidRPr="003C2624" w:rsidRDefault="00376971" w:rsidP="00B666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before="120" w:after="360"/>
        <w:rPr>
          <w:rFonts w:ascii="Arial" w:hAnsi="Arial" w:cs="Arial"/>
          <w:b/>
        </w:rPr>
      </w:pPr>
      <w:r w:rsidRPr="007742A0">
        <w:rPr>
          <w:rFonts w:ascii="Arial" w:hAnsi="Arial" w:cs="Arial"/>
          <w:b/>
        </w:rPr>
        <w:t>Povinné přílohy k</w:t>
      </w:r>
      <w:r w:rsidR="007742A0">
        <w:rPr>
          <w:rFonts w:ascii="Arial" w:hAnsi="Arial" w:cs="Arial"/>
          <w:b/>
        </w:rPr>
        <w:t> </w:t>
      </w:r>
      <w:r w:rsidRPr="007742A0">
        <w:rPr>
          <w:rFonts w:ascii="Arial" w:hAnsi="Arial" w:cs="Arial"/>
          <w:b/>
        </w:rPr>
        <w:t>žádosti</w:t>
      </w:r>
      <w:r w:rsidR="007742A0">
        <w:rPr>
          <w:rFonts w:ascii="Arial" w:hAnsi="Arial" w:cs="Arial"/>
          <w:b/>
        </w:rPr>
        <w:t>:</w:t>
      </w:r>
    </w:p>
    <w:p w14:paraId="6CE7763E" w14:textId="20D11604" w:rsidR="00121BA1" w:rsidRDefault="00121BA1" w:rsidP="00931188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121BA1">
        <w:rPr>
          <w:rFonts w:ascii="Arial" w:hAnsi="Arial" w:cs="Arial"/>
          <w:sz w:val="22"/>
          <w:szCs w:val="22"/>
        </w:rPr>
        <w:t xml:space="preserve">doklady osvědčující právní osobnost žadatele o Dotaci </w:t>
      </w:r>
    </w:p>
    <w:p w14:paraId="31C9ABD0" w14:textId="44725DA0" w:rsidR="00121BA1" w:rsidRPr="00121BA1" w:rsidRDefault="00121BA1" w:rsidP="00931188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doklady o ustanovení </w:t>
      </w:r>
      <w:r w:rsidRPr="00121BA1">
        <w:rPr>
          <w:rFonts w:ascii="Arial" w:hAnsi="Arial" w:cs="Arial"/>
          <w:sz w:val="22"/>
          <w:szCs w:val="22"/>
        </w:rPr>
        <w:t>statutárního zástupce právnické osoby</w:t>
      </w:r>
      <w:r w:rsidR="00744FB3">
        <w:rPr>
          <w:rFonts w:ascii="Arial" w:hAnsi="Arial" w:cs="Arial"/>
          <w:sz w:val="22"/>
          <w:szCs w:val="22"/>
        </w:rPr>
        <w:t xml:space="preserve"> a jeho oprávnění jednat jménem žadatele navenek </w:t>
      </w:r>
    </w:p>
    <w:p w14:paraId="0476C63C" w14:textId="1906A399" w:rsidR="00121BA1" w:rsidRPr="00121BA1" w:rsidRDefault="00121BA1" w:rsidP="00931188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121BA1">
        <w:rPr>
          <w:rFonts w:ascii="Arial" w:hAnsi="Arial" w:cs="Arial"/>
          <w:sz w:val="22"/>
          <w:szCs w:val="22"/>
        </w:rPr>
        <w:t>doklady o přidělení IČ a rozhodnutí o registraci a přidělení DIČ (pokud má registrační povinnost)</w:t>
      </w:r>
      <w:r>
        <w:rPr>
          <w:rFonts w:ascii="Arial" w:hAnsi="Arial" w:cs="Arial"/>
          <w:sz w:val="22"/>
          <w:szCs w:val="22"/>
        </w:rPr>
        <w:br/>
      </w:r>
      <w:r w:rsidRPr="00121BA1">
        <w:rPr>
          <w:rFonts w:ascii="Arial" w:hAnsi="Arial" w:cs="Arial"/>
          <w:b/>
          <w:sz w:val="22"/>
          <w:szCs w:val="22"/>
        </w:rPr>
        <w:t>Jako přílohu a), b), a c</w:t>
      </w:r>
      <w:r w:rsidR="00B6663C">
        <w:rPr>
          <w:rFonts w:ascii="Arial" w:hAnsi="Arial" w:cs="Arial"/>
          <w:b/>
          <w:sz w:val="22"/>
          <w:szCs w:val="22"/>
        </w:rPr>
        <w:t>) přikládá</w:t>
      </w:r>
      <w:r w:rsidRPr="00121BA1">
        <w:rPr>
          <w:rFonts w:ascii="Arial" w:hAnsi="Arial" w:cs="Arial"/>
          <w:b/>
          <w:sz w:val="22"/>
          <w:szCs w:val="22"/>
        </w:rPr>
        <w:t xml:space="preserve"> </w:t>
      </w:r>
      <w:r w:rsidR="00B6663C">
        <w:rPr>
          <w:rFonts w:ascii="Arial" w:hAnsi="Arial" w:cs="Arial"/>
          <w:b/>
          <w:sz w:val="22"/>
          <w:szCs w:val="22"/>
        </w:rPr>
        <w:t xml:space="preserve">žadatel </w:t>
      </w:r>
      <w:r w:rsidRPr="00121BA1">
        <w:rPr>
          <w:rFonts w:ascii="Arial" w:hAnsi="Arial" w:cs="Arial"/>
          <w:b/>
          <w:sz w:val="22"/>
          <w:szCs w:val="22"/>
        </w:rPr>
        <w:t>výpis z rejstříku škol a školských zařízení</w:t>
      </w:r>
      <w:r w:rsidR="00B6663C">
        <w:rPr>
          <w:rFonts w:ascii="Arial" w:hAnsi="Arial" w:cs="Arial"/>
          <w:b/>
          <w:sz w:val="22"/>
          <w:szCs w:val="22"/>
        </w:rPr>
        <w:t>.</w:t>
      </w:r>
      <w:r w:rsidR="00A40CEA">
        <w:rPr>
          <w:rFonts w:ascii="Arial" w:hAnsi="Arial" w:cs="Arial"/>
          <w:sz w:val="22"/>
          <w:szCs w:val="22"/>
        </w:rPr>
        <w:br/>
      </w:r>
    </w:p>
    <w:p w14:paraId="593E27F5" w14:textId="4A0D0DD8" w:rsidR="00E64DAE" w:rsidRDefault="00E64DAE" w:rsidP="00931188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E64DAE">
        <w:rPr>
          <w:rFonts w:ascii="Arial" w:hAnsi="Arial" w:cs="Arial"/>
          <w:sz w:val="22"/>
          <w:szCs w:val="22"/>
        </w:rPr>
        <w:t>ýpis nebo doklady obsahující údaje o skutečném majiteli právnické osoby podle ustanovení § 10a odst. 3 písm. f) bod 2. zákona č. 250/2000 Sb., o rozpočtových pravidlech územních rozpočtů, ve znění pozdějších předpisů</w:t>
      </w:r>
      <w:r>
        <w:rPr>
          <w:rFonts w:ascii="Arial" w:hAnsi="Arial" w:cs="Arial"/>
          <w:sz w:val="22"/>
          <w:szCs w:val="22"/>
        </w:rPr>
        <w:t>,</w:t>
      </w:r>
    </w:p>
    <w:p w14:paraId="74F08436" w14:textId="77777777" w:rsidR="00E64DAE" w:rsidRDefault="00E64DAE" w:rsidP="00E64DAE">
      <w:pPr>
        <w:pStyle w:val="Default"/>
        <w:ind w:left="502"/>
        <w:jc w:val="both"/>
        <w:rPr>
          <w:rFonts w:ascii="Arial" w:hAnsi="Arial" w:cs="Arial"/>
          <w:sz w:val="22"/>
          <w:szCs w:val="22"/>
        </w:rPr>
      </w:pPr>
    </w:p>
    <w:p w14:paraId="513947A2" w14:textId="1A4E9901" w:rsidR="00121BA1" w:rsidRPr="00121BA1" w:rsidRDefault="00121BA1" w:rsidP="00931188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121BA1">
        <w:rPr>
          <w:rFonts w:ascii="Arial" w:hAnsi="Arial" w:cs="Arial"/>
          <w:sz w:val="22"/>
          <w:szCs w:val="22"/>
        </w:rPr>
        <w:t xml:space="preserve">doklady o zřízení běžného účtu u peněžního ústavu </w:t>
      </w:r>
      <w:r w:rsidRPr="00121BA1">
        <w:rPr>
          <w:rFonts w:ascii="Arial" w:hAnsi="Arial" w:cs="Arial"/>
          <w:b/>
          <w:sz w:val="22"/>
          <w:szCs w:val="22"/>
        </w:rPr>
        <w:t>(smlouva)</w:t>
      </w:r>
      <w:r w:rsidRPr="00121BA1">
        <w:rPr>
          <w:rFonts w:ascii="Arial" w:hAnsi="Arial" w:cs="Arial"/>
          <w:sz w:val="22"/>
          <w:szCs w:val="22"/>
        </w:rPr>
        <w:t>, a to v kopii,</w:t>
      </w:r>
      <w:r w:rsidR="00A40CEA">
        <w:rPr>
          <w:rFonts w:ascii="Arial" w:hAnsi="Arial" w:cs="Arial"/>
          <w:sz w:val="22"/>
          <w:szCs w:val="22"/>
        </w:rPr>
        <w:br/>
      </w:r>
      <w:r w:rsidRPr="00121BA1">
        <w:rPr>
          <w:rFonts w:ascii="Arial" w:hAnsi="Arial" w:cs="Arial"/>
          <w:sz w:val="22"/>
          <w:szCs w:val="22"/>
        </w:rPr>
        <w:t xml:space="preserve"> </w:t>
      </w:r>
    </w:p>
    <w:p w14:paraId="0E853627" w14:textId="77777777" w:rsidR="00121BA1" w:rsidRPr="00A40CEA" w:rsidRDefault="00121BA1" w:rsidP="00931188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A40CEA">
        <w:rPr>
          <w:rFonts w:ascii="Arial" w:hAnsi="Arial" w:cs="Arial"/>
          <w:sz w:val="22"/>
          <w:szCs w:val="22"/>
        </w:rPr>
        <w:t xml:space="preserve">čestné prohlášení o skutečnosti, že </w:t>
      </w:r>
    </w:p>
    <w:p w14:paraId="727EAEA5" w14:textId="77777777" w:rsidR="00744FB3" w:rsidRDefault="00121BA1" w:rsidP="00931188">
      <w:pPr>
        <w:pStyle w:val="Default"/>
        <w:spacing w:after="327"/>
        <w:ind w:left="644"/>
        <w:jc w:val="both"/>
        <w:rPr>
          <w:rFonts w:ascii="Arial" w:hAnsi="Arial" w:cs="Arial"/>
          <w:sz w:val="22"/>
          <w:szCs w:val="22"/>
        </w:rPr>
      </w:pPr>
      <w:r w:rsidRPr="00A40CEA">
        <w:rPr>
          <w:rFonts w:ascii="Arial" w:hAnsi="Arial" w:cs="Arial"/>
          <w:sz w:val="22"/>
          <w:szCs w:val="22"/>
        </w:rPr>
        <w:t xml:space="preserve">- vůči majetku žadatele neprobíhá, nebo v posledních 3 letech neproběhlo, insolvenční řízení, v němž bylo vydáno rozhodnutí o úpadku, nebo insolvenční návrh nebyl zamítnut proto, že majetek nepostačuje k úhradě nákladů insolvenčního řízení, nebo nebyl konkurs zrušen proto, že majetek byl zcela nepostačující, </w:t>
      </w:r>
      <w:r w:rsidR="00A40CEA" w:rsidRPr="00A40CEA">
        <w:rPr>
          <w:rFonts w:ascii="Arial" w:hAnsi="Arial" w:cs="Arial"/>
          <w:sz w:val="22"/>
          <w:szCs w:val="22"/>
        </w:rPr>
        <w:br/>
      </w:r>
      <w:r w:rsidRPr="00A40CEA">
        <w:rPr>
          <w:rFonts w:ascii="Arial" w:hAnsi="Arial" w:cs="Arial"/>
          <w:sz w:val="22"/>
          <w:szCs w:val="22"/>
        </w:rPr>
        <w:t xml:space="preserve">- nebyla zavedena nucená správa podle zvláštních právních předpisů, </w:t>
      </w:r>
      <w:r w:rsidR="00A40CEA" w:rsidRPr="00A40CEA">
        <w:rPr>
          <w:rFonts w:ascii="Arial" w:hAnsi="Arial" w:cs="Arial"/>
          <w:sz w:val="22"/>
          <w:szCs w:val="22"/>
        </w:rPr>
        <w:br/>
      </w:r>
      <w:r w:rsidRPr="00A40CEA">
        <w:rPr>
          <w:rFonts w:ascii="Arial" w:hAnsi="Arial" w:cs="Arial"/>
          <w:sz w:val="22"/>
          <w:szCs w:val="22"/>
        </w:rPr>
        <w:t xml:space="preserve">- na jeho majetek nebyla nařízena exekuce, </w:t>
      </w:r>
      <w:r w:rsidR="00A40CEA" w:rsidRPr="00A40CEA">
        <w:rPr>
          <w:rFonts w:ascii="Arial" w:hAnsi="Arial" w:cs="Arial"/>
          <w:sz w:val="22"/>
          <w:szCs w:val="22"/>
        </w:rPr>
        <w:br/>
      </w:r>
      <w:r w:rsidRPr="00A40CEA">
        <w:rPr>
          <w:rFonts w:ascii="Arial" w:hAnsi="Arial" w:cs="Arial"/>
          <w:sz w:val="22"/>
          <w:szCs w:val="22"/>
        </w:rPr>
        <w:t>- vůči žadateli, ani vůči žádnému podniku ve skupině podniků (pokud je žadatel součástí skupiny podniků, se kterými je propojen, včetně podniků zahraničních), nebyl vystaven inkasní příkaz pro navrácení protiprávní a neslučitelné podp</w:t>
      </w:r>
      <w:r w:rsidR="00A40CEA">
        <w:rPr>
          <w:rFonts w:ascii="Arial" w:hAnsi="Arial" w:cs="Arial"/>
          <w:sz w:val="22"/>
          <w:szCs w:val="22"/>
        </w:rPr>
        <w:t xml:space="preserve">ory, který dosud nebyl splacen, </w:t>
      </w:r>
    </w:p>
    <w:p w14:paraId="7F96D24D" w14:textId="00FEE2E3" w:rsidR="00121BA1" w:rsidRPr="00A40CEA" w:rsidRDefault="00121BA1" w:rsidP="00931188">
      <w:pPr>
        <w:pStyle w:val="Default"/>
        <w:spacing w:after="327"/>
        <w:ind w:left="644"/>
        <w:jc w:val="both"/>
        <w:rPr>
          <w:rFonts w:ascii="Arial" w:hAnsi="Arial" w:cs="Arial"/>
          <w:sz w:val="22"/>
          <w:szCs w:val="22"/>
        </w:rPr>
      </w:pPr>
      <w:r w:rsidRPr="00A40CEA">
        <w:rPr>
          <w:rFonts w:ascii="Arial" w:hAnsi="Arial" w:cs="Arial"/>
          <w:sz w:val="22"/>
          <w:szCs w:val="22"/>
        </w:rPr>
        <w:t xml:space="preserve">a to v originále, </w:t>
      </w:r>
    </w:p>
    <w:p w14:paraId="5FF520E4" w14:textId="3AC2670D" w:rsidR="00A40CEA" w:rsidRDefault="00A40CEA" w:rsidP="00931188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A40CEA">
        <w:rPr>
          <w:rFonts w:ascii="Arial" w:hAnsi="Arial" w:cs="Arial"/>
          <w:sz w:val="22"/>
          <w:szCs w:val="22"/>
        </w:rPr>
        <w:t xml:space="preserve">čestné prohlášení o skutečnosti, že žadatel nebyl pravomocně odsouzen pro trestný čin, jehož skutková podstata souvisí s předmětem podnikání žadatele, nebo pro trestný čin hospodářský, nebo trestný čin proti majetku, jde-li o právnickou osobu, musí tento předpoklad splňovat statutární orgán nebo každý člen statutárního orgánu, a je-li statutárním orgánem žadatele či členem statutárního orgánu žadatele právnická osoba, musí tento předpoklad splňovat statutární orgán nebo každý člen statutárního orgánu této právnické osoby, a to v originále, </w:t>
      </w:r>
    </w:p>
    <w:p w14:paraId="4282F3C8" w14:textId="77777777" w:rsidR="00B56ABD" w:rsidRPr="00A40CEA" w:rsidRDefault="00B56ABD" w:rsidP="00931188">
      <w:pPr>
        <w:pStyle w:val="Default"/>
        <w:ind w:left="502"/>
        <w:jc w:val="both"/>
        <w:rPr>
          <w:rFonts w:ascii="Arial" w:hAnsi="Arial" w:cs="Arial"/>
          <w:sz w:val="22"/>
          <w:szCs w:val="22"/>
        </w:rPr>
      </w:pPr>
    </w:p>
    <w:p w14:paraId="543B4D4C" w14:textId="77777777" w:rsidR="00B56ABD" w:rsidRDefault="00A40CEA" w:rsidP="00931188">
      <w:pPr>
        <w:pStyle w:val="Default"/>
        <w:numPr>
          <w:ilvl w:val="0"/>
          <w:numId w:val="27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B56ABD">
        <w:rPr>
          <w:rFonts w:ascii="Arial" w:hAnsi="Arial" w:cs="Arial"/>
          <w:sz w:val="22"/>
          <w:szCs w:val="22"/>
        </w:rPr>
        <w:lastRenderedPageBreak/>
        <w:t xml:space="preserve">čestné prohlášení o skutečnosti, že u místně příslušného finančního úřadu a okresní správy sociálního zabezpečení a zdravotních pojišťoven, nemá žadatel žádné nesplacené závazky po lhůtě splatnosti, a to v originále, </w:t>
      </w:r>
    </w:p>
    <w:p w14:paraId="020350B1" w14:textId="77777777" w:rsidR="00B56ABD" w:rsidRDefault="00B56ABD" w:rsidP="00931188">
      <w:pPr>
        <w:pStyle w:val="Default"/>
        <w:spacing w:after="27"/>
        <w:ind w:left="502"/>
        <w:jc w:val="both"/>
        <w:rPr>
          <w:rFonts w:ascii="Arial" w:hAnsi="Arial" w:cs="Arial"/>
          <w:sz w:val="22"/>
          <w:szCs w:val="22"/>
        </w:rPr>
      </w:pPr>
    </w:p>
    <w:p w14:paraId="0E735652" w14:textId="391508E4" w:rsidR="00B56ABD" w:rsidRDefault="00A40CEA" w:rsidP="00931188">
      <w:pPr>
        <w:pStyle w:val="Default"/>
        <w:numPr>
          <w:ilvl w:val="0"/>
          <w:numId w:val="27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B56ABD">
        <w:rPr>
          <w:rFonts w:ascii="Arial" w:hAnsi="Arial" w:cs="Arial"/>
          <w:sz w:val="22"/>
          <w:szCs w:val="22"/>
        </w:rPr>
        <w:t xml:space="preserve">čestné prohlášení o skutečnosti, že žadatel nemá žádné závazky po lhůtě splatnosti vůči státním fondům, přičemž za závazky vůči státním fondům se považují i závazky vůči Státnímu fondu životního prostředí, </w:t>
      </w:r>
      <w:r w:rsidR="005531C1" w:rsidRPr="00B56ABD">
        <w:rPr>
          <w:rFonts w:ascii="Arial" w:hAnsi="Arial" w:cs="Arial"/>
          <w:sz w:val="22"/>
          <w:szCs w:val="22"/>
        </w:rPr>
        <w:t xml:space="preserve">Státnímu pozemkovému úřadu </w:t>
      </w:r>
      <w:r w:rsidRPr="00B56ABD">
        <w:rPr>
          <w:rFonts w:ascii="Arial" w:hAnsi="Arial" w:cs="Arial"/>
          <w:sz w:val="22"/>
          <w:szCs w:val="22"/>
        </w:rPr>
        <w:t xml:space="preserve">a Celní správě, za vypořádání nelze považovat posečkání úhrady dlužných závazků; a to v originále, </w:t>
      </w:r>
    </w:p>
    <w:p w14:paraId="295E5DF6" w14:textId="21227BE3" w:rsidR="00A40CEA" w:rsidRPr="00B56ABD" w:rsidRDefault="00A40CEA" w:rsidP="00931188">
      <w:pPr>
        <w:pStyle w:val="Default"/>
        <w:spacing w:after="27"/>
        <w:ind w:left="502"/>
        <w:jc w:val="both"/>
        <w:rPr>
          <w:rFonts w:ascii="Arial" w:hAnsi="Arial" w:cs="Arial"/>
          <w:sz w:val="22"/>
          <w:szCs w:val="22"/>
        </w:rPr>
      </w:pPr>
    </w:p>
    <w:p w14:paraId="516F3541" w14:textId="77777777" w:rsidR="00B56ABD" w:rsidRDefault="00A40CEA" w:rsidP="00931188">
      <w:pPr>
        <w:pStyle w:val="Default"/>
        <w:numPr>
          <w:ilvl w:val="0"/>
          <w:numId w:val="27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A40CEA">
        <w:rPr>
          <w:rFonts w:ascii="Arial" w:hAnsi="Arial" w:cs="Arial"/>
          <w:sz w:val="22"/>
          <w:szCs w:val="22"/>
        </w:rPr>
        <w:t xml:space="preserve">čestné prohlášení, že žadatel nemá žádné závazky po lhůtě splatnosti vůči rozpočtu Kraje, tzn. např., </w:t>
      </w:r>
      <w:r w:rsidRPr="001518CE">
        <w:rPr>
          <w:rFonts w:ascii="Arial" w:hAnsi="Arial" w:cs="Arial"/>
          <w:b/>
          <w:sz w:val="22"/>
          <w:szCs w:val="22"/>
        </w:rPr>
        <w:t>že bylo ve stanoveném termínu předloženo řádné vyúčtování v případě, že byly žadateli finanční prostředky v předchozích obdobích poskytnuty</w:t>
      </w:r>
      <w:r w:rsidRPr="00A40CEA">
        <w:rPr>
          <w:rFonts w:ascii="Arial" w:hAnsi="Arial" w:cs="Arial"/>
          <w:sz w:val="22"/>
          <w:szCs w:val="22"/>
        </w:rPr>
        <w:t>; a to v originále,</w:t>
      </w:r>
    </w:p>
    <w:p w14:paraId="24477C76" w14:textId="2A1DA73D" w:rsidR="00A40CEA" w:rsidRPr="00A40CEA" w:rsidRDefault="00A40CEA" w:rsidP="00931188">
      <w:pPr>
        <w:pStyle w:val="Default"/>
        <w:spacing w:after="27"/>
        <w:ind w:left="502"/>
        <w:jc w:val="both"/>
        <w:rPr>
          <w:rFonts w:ascii="Arial" w:hAnsi="Arial" w:cs="Arial"/>
          <w:sz w:val="22"/>
          <w:szCs w:val="22"/>
        </w:rPr>
      </w:pPr>
    </w:p>
    <w:p w14:paraId="06DBEBC5" w14:textId="4EA59E82" w:rsidR="00B56ABD" w:rsidRDefault="00A40CEA" w:rsidP="00931188">
      <w:pPr>
        <w:pStyle w:val="Default"/>
        <w:numPr>
          <w:ilvl w:val="0"/>
          <w:numId w:val="27"/>
        </w:numPr>
        <w:spacing w:after="27"/>
        <w:jc w:val="both"/>
        <w:rPr>
          <w:rFonts w:ascii="Arial" w:hAnsi="Arial" w:cs="Arial"/>
          <w:sz w:val="22"/>
          <w:szCs w:val="22"/>
        </w:rPr>
      </w:pPr>
      <w:r w:rsidRPr="00A40CEA">
        <w:rPr>
          <w:rFonts w:ascii="Arial" w:hAnsi="Arial" w:cs="Arial"/>
          <w:sz w:val="22"/>
          <w:szCs w:val="22"/>
        </w:rPr>
        <w:t>čestné prohlášení, že žadatel je přímo odpovědný za přípravu a realizaci Projektu a nepůsobí jako prostředník, a to v originále,</w:t>
      </w:r>
    </w:p>
    <w:p w14:paraId="657E8964" w14:textId="42BEC8C7" w:rsidR="00A40CEA" w:rsidRPr="00A40CEA" w:rsidRDefault="00A40CEA" w:rsidP="00931188">
      <w:pPr>
        <w:pStyle w:val="Default"/>
        <w:spacing w:after="27"/>
        <w:ind w:left="502"/>
        <w:jc w:val="both"/>
        <w:rPr>
          <w:rFonts w:ascii="Arial" w:hAnsi="Arial" w:cs="Arial"/>
          <w:sz w:val="22"/>
          <w:szCs w:val="22"/>
        </w:rPr>
      </w:pPr>
    </w:p>
    <w:p w14:paraId="1D21F069" w14:textId="48B5AC36" w:rsidR="00B56ABD" w:rsidRDefault="00A40CEA" w:rsidP="00931188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6ABD">
        <w:rPr>
          <w:rFonts w:ascii="Arial" w:hAnsi="Arial" w:cs="Arial"/>
          <w:sz w:val="22"/>
          <w:szCs w:val="22"/>
        </w:rPr>
        <w:t xml:space="preserve">soupis jednotlivých projektů, které žadatel realizoval v průběhu předchozích 3 let za přispění </w:t>
      </w:r>
      <w:r w:rsidR="00BF097F" w:rsidRPr="00B56ABD">
        <w:rPr>
          <w:rFonts w:ascii="Arial" w:hAnsi="Arial" w:cs="Arial"/>
          <w:sz w:val="22"/>
          <w:szCs w:val="22"/>
        </w:rPr>
        <w:t>Ústeckého k</w:t>
      </w:r>
      <w:r w:rsidRPr="00B56ABD">
        <w:rPr>
          <w:rFonts w:ascii="Arial" w:hAnsi="Arial" w:cs="Arial"/>
          <w:sz w:val="22"/>
          <w:szCs w:val="22"/>
        </w:rPr>
        <w:t xml:space="preserve">raje s uvedením názvu </w:t>
      </w:r>
      <w:r w:rsidR="005531C1" w:rsidRPr="00B56ABD">
        <w:rPr>
          <w:rFonts w:ascii="Arial" w:hAnsi="Arial" w:cs="Arial"/>
          <w:sz w:val="22"/>
          <w:szCs w:val="22"/>
        </w:rPr>
        <w:t>p</w:t>
      </w:r>
      <w:r w:rsidRPr="00B56ABD">
        <w:rPr>
          <w:rFonts w:ascii="Arial" w:hAnsi="Arial" w:cs="Arial"/>
          <w:sz w:val="22"/>
          <w:szCs w:val="22"/>
        </w:rPr>
        <w:t xml:space="preserve">rojektu, čísla </w:t>
      </w:r>
      <w:r w:rsidR="005531C1" w:rsidRPr="00B56ABD">
        <w:rPr>
          <w:rFonts w:ascii="Arial" w:hAnsi="Arial" w:cs="Arial"/>
          <w:sz w:val="22"/>
          <w:szCs w:val="22"/>
        </w:rPr>
        <w:t>s</w:t>
      </w:r>
      <w:r w:rsidRPr="00B56ABD">
        <w:rPr>
          <w:rFonts w:ascii="Arial" w:hAnsi="Arial" w:cs="Arial"/>
          <w:sz w:val="22"/>
          <w:szCs w:val="22"/>
        </w:rPr>
        <w:t xml:space="preserve">mlouvy o poskytnutí dotace a uvedení finanční výše poskytnuté </w:t>
      </w:r>
      <w:r w:rsidR="005531C1" w:rsidRPr="00B56ABD">
        <w:rPr>
          <w:rFonts w:ascii="Arial" w:hAnsi="Arial" w:cs="Arial"/>
          <w:sz w:val="22"/>
          <w:szCs w:val="22"/>
        </w:rPr>
        <w:t>d</w:t>
      </w:r>
      <w:r w:rsidRPr="00B56ABD">
        <w:rPr>
          <w:rFonts w:ascii="Arial" w:hAnsi="Arial" w:cs="Arial"/>
          <w:sz w:val="22"/>
          <w:szCs w:val="22"/>
        </w:rPr>
        <w:t xml:space="preserve">otace, včetně informace o případných dalších žádostech týkajících se tohoto </w:t>
      </w:r>
      <w:r w:rsidR="005531C1" w:rsidRPr="00B56ABD">
        <w:rPr>
          <w:rFonts w:ascii="Arial" w:hAnsi="Arial" w:cs="Arial"/>
          <w:sz w:val="22"/>
          <w:szCs w:val="22"/>
        </w:rPr>
        <w:t>p</w:t>
      </w:r>
      <w:r w:rsidRPr="00B56ABD">
        <w:rPr>
          <w:rFonts w:ascii="Arial" w:hAnsi="Arial" w:cs="Arial"/>
          <w:sz w:val="22"/>
          <w:szCs w:val="22"/>
        </w:rPr>
        <w:t xml:space="preserve">rojektu podaných </w:t>
      </w:r>
      <w:r w:rsidR="005531C1" w:rsidRPr="00B56ABD">
        <w:rPr>
          <w:rFonts w:ascii="Arial" w:hAnsi="Arial" w:cs="Arial"/>
          <w:sz w:val="22"/>
          <w:szCs w:val="22"/>
        </w:rPr>
        <w:t>p</w:t>
      </w:r>
      <w:r w:rsidRPr="00B56ABD">
        <w:rPr>
          <w:rFonts w:ascii="Arial" w:hAnsi="Arial" w:cs="Arial"/>
          <w:sz w:val="22"/>
          <w:szCs w:val="22"/>
        </w:rPr>
        <w:t>oskytovateli v daném</w:t>
      </w:r>
      <w:r w:rsidRPr="00A40CEA">
        <w:t xml:space="preserve"> </w:t>
      </w:r>
      <w:r w:rsidRPr="00B56ABD">
        <w:rPr>
          <w:rFonts w:ascii="Arial" w:hAnsi="Arial" w:cs="Arial"/>
          <w:sz w:val="22"/>
          <w:szCs w:val="22"/>
        </w:rPr>
        <w:t>kalendářním roce, a to v originále,</w:t>
      </w:r>
    </w:p>
    <w:p w14:paraId="3A10B414" w14:textId="77777777" w:rsidR="00B56ABD" w:rsidRDefault="00B56ABD" w:rsidP="00931188">
      <w:pPr>
        <w:pStyle w:val="Default"/>
        <w:ind w:left="502"/>
        <w:jc w:val="both"/>
        <w:rPr>
          <w:rFonts w:ascii="Arial" w:hAnsi="Arial" w:cs="Arial"/>
          <w:sz w:val="22"/>
          <w:szCs w:val="22"/>
        </w:rPr>
      </w:pPr>
    </w:p>
    <w:p w14:paraId="3E50CEAB" w14:textId="79FEBC86" w:rsidR="007B3677" w:rsidRPr="00B56ABD" w:rsidRDefault="00910152" w:rsidP="00931188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 w:rsidRPr="00B56ABD">
        <w:rPr>
          <w:rFonts w:ascii="Arial" w:hAnsi="Arial" w:cs="Arial"/>
          <w:sz w:val="22"/>
          <w:szCs w:val="22"/>
        </w:rPr>
        <w:t>č</w:t>
      </w:r>
      <w:r w:rsidR="007B3677" w:rsidRPr="00B56ABD">
        <w:rPr>
          <w:rFonts w:ascii="Arial" w:hAnsi="Arial" w:cs="Arial"/>
          <w:sz w:val="22"/>
          <w:szCs w:val="22"/>
        </w:rPr>
        <w:t xml:space="preserve">estné prohlášení ve věci nároku na odpočet DPH v souvislosti s náklady </w:t>
      </w:r>
      <w:r w:rsidR="00BF097F" w:rsidRPr="00B56ABD">
        <w:rPr>
          <w:rFonts w:ascii="Arial" w:hAnsi="Arial" w:cs="Arial"/>
          <w:sz w:val="22"/>
          <w:szCs w:val="22"/>
        </w:rPr>
        <w:t>p</w:t>
      </w:r>
      <w:r w:rsidR="007B3677" w:rsidRPr="00B56ABD">
        <w:rPr>
          <w:rFonts w:ascii="Arial" w:hAnsi="Arial" w:cs="Arial"/>
          <w:sz w:val="22"/>
          <w:szCs w:val="22"/>
        </w:rPr>
        <w:t>rojektu, a to v originále.</w:t>
      </w:r>
    </w:p>
    <w:p w14:paraId="2DD92521" w14:textId="43468C40" w:rsidR="00B56ABD" w:rsidRDefault="00A40CEA" w:rsidP="00931188">
      <w:pPr>
        <w:pStyle w:val="Default"/>
        <w:jc w:val="both"/>
      </w:pPr>
      <w:r>
        <w:rPr>
          <w:sz w:val="23"/>
          <w:szCs w:val="23"/>
        </w:rPr>
        <w:br/>
      </w:r>
      <w:r w:rsidR="00833815">
        <w:rPr>
          <w:rFonts w:ascii="Arial" w:hAnsi="Arial" w:cs="Arial"/>
          <w:b/>
          <w:sz w:val="22"/>
          <w:szCs w:val="22"/>
        </w:rPr>
        <w:t>Pro přílohy f</w:t>
      </w:r>
      <w:r w:rsidR="007B3677">
        <w:rPr>
          <w:rFonts w:ascii="Arial" w:hAnsi="Arial" w:cs="Arial"/>
          <w:b/>
          <w:sz w:val="22"/>
          <w:szCs w:val="22"/>
        </w:rPr>
        <w:t xml:space="preserve">) až </w:t>
      </w:r>
      <w:r w:rsidR="00E64DAE">
        <w:rPr>
          <w:rFonts w:ascii="Arial" w:hAnsi="Arial" w:cs="Arial"/>
          <w:b/>
          <w:sz w:val="22"/>
          <w:szCs w:val="22"/>
        </w:rPr>
        <w:t>m</w:t>
      </w:r>
      <w:r w:rsidRPr="00A40CEA">
        <w:rPr>
          <w:rFonts w:ascii="Arial" w:hAnsi="Arial" w:cs="Arial"/>
          <w:b/>
          <w:sz w:val="22"/>
          <w:szCs w:val="22"/>
        </w:rPr>
        <w:t>) je na webových stránkách Ústeckého kraje zveřejněn formulář</w:t>
      </w:r>
      <w:r w:rsidR="00AD19BC">
        <w:rPr>
          <w:rFonts w:ascii="Arial" w:hAnsi="Arial" w:cs="Arial"/>
          <w:b/>
          <w:sz w:val="22"/>
          <w:szCs w:val="22"/>
        </w:rPr>
        <w:t xml:space="preserve"> </w:t>
      </w:r>
      <w:r w:rsidR="00AD19BC" w:rsidRPr="008A767B">
        <w:rPr>
          <w:rFonts w:ascii="Arial" w:hAnsi="Arial" w:cs="Arial"/>
          <w:sz w:val="22"/>
          <w:szCs w:val="22"/>
        </w:rPr>
        <w:t>(</w:t>
      </w:r>
      <w:hyperlink r:id="rId13" w:history="1">
        <w:r w:rsidR="00AD19BC" w:rsidRPr="008A767B">
          <w:rPr>
            <w:rFonts w:ascii="Arial" w:hAnsi="Arial" w:cs="Arial"/>
            <w:b/>
            <w:sz w:val="22"/>
            <w:szCs w:val="22"/>
          </w:rPr>
          <w:t>www.kr-ustecky.cz</w:t>
        </w:r>
      </w:hyperlink>
      <w:r w:rsidR="00AD19BC" w:rsidRPr="008A767B">
        <w:rPr>
          <w:rFonts w:ascii="Arial" w:hAnsi="Arial" w:cs="Arial"/>
          <w:b/>
          <w:sz w:val="22"/>
          <w:szCs w:val="22"/>
        </w:rPr>
        <w:t xml:space="preserve"> / Dotace / </w:t>
      </w:r>
      <w:r w:rsidR="00516828">
        <w:rPr>
          <w:rFonts w:ascii="Arial" w:hAnsi="Arial" w:cs="Arial"/>
          <w:b/>
          <w:sz w:val="22"/>
          <w:szCs w:val="22"/>
        </w:rPr>
        <w:t>Oblast š</w:t>
      </w:r>
      <w:r w:rsidR="00AD19BC" w:rsidRPr="008A767B">
        <w:rPr>
          <w:rFonts w:ascii="Arial" w:hAnsi="Arial" w:cs="Arial"/>
          <w:b/>
          <w:sz w:val="22"/>
          <w:szCs w:val="22"/>
        </w:rPr>
        <w:t>kolství, mládež</w:t>
      </w:r>
      <w:r w:rsidR="00516828">
        <w:rPr>
          <w:rFonts w:ascii="Arial" w:hAnsi="Arial" w:cs="Arial"/>
          <w:b/>
          <w:sz w:val="22"/>
          <w:szCs w:val="22"/>
        </w:rPr>
        <w:t>e</w:t>
      </w:r>
      <w:r w:rsidR="00AD19BC" w:rsidRPr="008A767B">
        <w:rPr>
          <w:rFonts w:ascii="Arial" w:hAnsi="Arial" w:cs="Arial"/>
          <w:b/>
          <w:sz w:val="22"/>
          <w:szCs w:val="22"/>
        </w:rPr>
        <w:t xml:space="preserve"> a tělovýchov</w:t>
      </w:r>
      <w:r w:rsidR="00516828">
        <w:rPr>
          <w:rFonts w:ascii="Arial" w:hAnsi="Arial" w:cs="Arial"/>
          <w:b/>
          <w:sz w:val="22"/>
          <w:szCs w:val="22"/>
        </w:rPr>
        <w:t>y</w:t>
      </w:r>
      <w:r w:rsidR="00AD19BC" w:rsidRPr="008A767B">
        <w:rPr>
          <w:rFonts w:ascii="Arial" w:hAnsi="Arial" w:cs="Arial"/>
          <w:b/>
          <w:sz w:val="22"/>
          <w:szCs w:val="22"/>
        </w:rPr>
        <w:t xml:space="preserve"> / </w:t>
      </w:r>
      <w:r w:rsidR="00516828">
        <w:rPr>
          <w:rFonts w:ascii="Arial" w:hAnsi="Arial" w:cs="Arial"/>
          <w:b/>
          <w:sz w:val="22"/>
          <w:szCs w:val="22"/>
        </w:rPr>
        <w:t xml:space="preserve">Programové dotace-Regionální podpůrný fond Ústeckého kraje / </w:t>
      </w:r>
      <w:r w:rsidR="00AD19BC" w:rsidRPr="008A767B">
        <w:rPr>
          <w:rFonts w:ascii="Arial" w:hAnsi="Arial" w:cs="Arial"/>
          <w:b/>
          <w:sz w:val="22"/>
          <w:szCs w:val="22"/>
        </w:rPr>
        <w:t xml:space="preserve">Prevence rizikového chování v Ústeckém kraji v roce </w:t>
      </w:r>
      <w:r w:rsidR="00AD19BC">
        <w:rPr>
          <w:rFonts w:ascii="Arial" w:hAnsi="Arial" w:cs="Arial"/>
          <w:b/>
          <w:sz w:val="22"/>
          <w:szCs w:val="22"/>
        </w:rPr>
        <w:t>202</w:t>
      </w:r>
      <w:r w:rsidR="00516828">
        <w:rPr>
          <w:rFonts w:ascii="Arial" w:hAnsi="Arial" w:cs="Arial"/>
          <w:b/>
          <w:sz w:val="22"/>
          <w:szCs w:val="22"/>
        </w:rPr>
        <w:t>2</w:t>
      </w:r>
      <w:r w:rsidR="00AD19BC" w:rsidRPr="008A767B">
        <w:rPr>
          <w:rFonts w:ascii="Arial" w:hAnsi="Arial" w:cs="Arial"/>
          <w:sz w:val="22"/>
          <w:szCs w:val="22"/>
        </w:rPr>
        <w:t>)</w:t>
      </w:r>
      <w:r w:rsidRPr="00A40CEA">
        <w:rPr>
          <w:rFonts w:ascii="Arial" w:hAnsi="Arial" w:cs="Arial"/>
          <w:b/>
          <w:sz w:val="22"/>
          <w:szCs w:val="22"/>
        </w:rPr>
        <w:t>.</w:t>
      </w:r>
    </w:p>
    <w:p w14:paraId="71383ADD" w14:textId="7C9C8009" w:rsidR="00A40CEA" w:rsidRPr="00A40CEA" w:rsidRDefault="00A40CEA" w:rsidP="00931188">
      <w:pPr>
        <w:pStyle w:val="Default"/>
        <w:jc w:val="both"/>
      </w:pPr>
    </w:p>
    <w:p w14:paraId="2025C250" w14:textId="759135A8" w:rsidR="00BF097F" w:rsidRDefault="00931188" w:rsidP="00931188">
      <w:pPr>
        <w:pStyle w:val="Default"/>
        <w:numPr>
          <w:ilvl w:val="0"/>
          <w:numId w:val="2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</w:t>
      </w:r>
      <w:r w:rsidR="00A40CEA" w:rsidRPr="007742A0">
        <w:rPr>
          <w:rFonts w:ascii="Arial" w:hAnsi="Arial" w:cs="Arial"/>
          <w:sz w:val="22"/>
          <w:szCs w:val="22"/>
        </w:rPr>
        <w:t>nimální preventivní program žadatele</w:t>
      </w:r>
      <w:r w:rsidR="00BF097F">
        <w:rPr>
          <w:rFonts w:ascii="Arial" w:hAnsi="Arial" w:cs="Arial"/>
          <w:sz w:val="22"/>
          <w:szCs w:val="22"/>
        </w:rPr>
        <w:t>.</w:t>
      </w:r>
    </w:p>
    <w:p w14:paraId="7E2C0759" w14:textId="77777777" w:rsidR="00BF097F" w:rsidRDefault="00BF097F" w:rsidP="00AD19BC">
      <w:pPr>
        <w:pStyle w:val="Default"/>
        <w:rPr>
          <w:rFonts w:ascii="Arial" w:hAnsi="Arial" w:cs="Arial"/>
          <w:sz w:val="22"/>
          <w:szCs w:val="22"/>
        </w:rPr>
      </w:pPr>
    </w:p>
    <w:p w14:paraId="7A22CBCD" w14:textId="77777777" w:rsidR="00BF097F" w:rsidRDefault="00BF097F" w:rsidP="00AD19BC">
      <w:pPr>
        <w:pStyle w:val="Default"/>
        <w:rPr>
          <w:rFonts w:ascii="Arial" w:hAnsi="Arial" w:cs="Arial"/>
          <w:sz w:val="22"/>
          <w:szCs w:val="22"/>
        </w:rPr>
      </w:pPr>
    </w:p>
    <w:p w14:paraId="23F17C06" w14:textId="77777777" w:rsidR="00BF097F" w:rsidRDefault="00BF097F" w:rsidP="00AD19BC">
      <w:pPr>
        <w:pStyle w:val="Default"/>
        <w:rPr>
          <w:rFonts w:ascii="Arial" w:hAnsi="Arial" w:cs="Arial"/>
          <w:sz w:val="22"/>
          <w:szCs w:val="22"/>
        </w:rPr>
      </w:pPr>
    </w:p>
    <w:p w14:paraId="022FB219" w14:textId="77777777" w:rsidR="00BF097F" w:rsidRDefault="00BF097F" w:rsidP="00AD19BC">
      <w:pPr>
        <w:pStyle w:val="Default"/>
        <w:rPr>
          <w:rFonts w:ascii="Arial" w:hAnsi="Arial" w:cs="Arial"/>
          <w:sz w:val="22"/>
          <w:szCs w:val="22"/>
        </w:rPr>
      </w:pPr>
    </w:p>
    <w:p w14:paraId="7AD01A3B" w14:textId="77777777" w:rsidR="00BF097F" w:rsidRDefault="00BF097F" w:rsidP="00AD19BC">
      <w:pPr>
        <w:pStyle w:val="Default"/>
        <w:rPr>
          <w:rFonts w:ascii="Arial" w:hAnsi="Arial" w:cs="Arial"/>
          <w:sz w:val="22"/>
          <w:szCs w:val="22"/>
        </w:rPr>
      </w:pPr>
    </w:p>
    <w:p w14:paraId="1C8B4FA3" w14:textId="77777777" w:rsidR="00BF097F" w:rsidRDefault="00BF097F" w:rsidP="00AD19BC">
      <w:pPr>
        <w:pStyle w:val="Default"/>
        <w:rPr>
          <w:rFonts w:ascii="Arial" w:hAnsi="Arial" w:cs="Arial"/>
          <w:sz w:val="22"/>
          <w:szCs w:val="22"/>
        </w:rPr>
      </w:pPr>
    </w:p>
    <w:p w14:paraId="277AD08C" w14:textId="77777777" w:rsidR="00BF097F" w:rsidRPr="00AD19BC" w:rsidRDefault="00BF097F" w:rsidP="00AD19BC">
      <w:pPr>
        <w:pStyle w:val="Default"/>
        <w:rPr>
          <w:rFonts w:ascii="Arial" w:hAnsi="Arial" w:cs="Arial"/>
          <w:b/>
          <w:sz w:val="22"/>
          <w:szCs w:val="22"/>
          <w:u w:val="single"/>
        </w:rPr>
      </w:pPr>
      <w:r w:rsidRPr="00AD19BC">
        <w:rPr>
          <w:rFonts w:ascii="Arial" w:hAnsi="Arial" w:cs="Arial"/>
          <w:b/>
          <w:sz w:val="22"/>
          <w:szCs w:val="22"/>
          <w:u w:val="single"/>
        </w:rPr>
        <w:t>Přílohy:</w:t>
      </w:r>
    </w:p>
    <w:p w14:paraId="5F44CB27" w14:textId="77777777" w:rsidR="00BF097F" w:rsidRDefault="00BF097F" w:rsidP="00AD19B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Vzor Smlouvy o poskytnutí dotace</w:t>
      </w:r>
    </w:p>
    <w:p w14:paraId="71E5A1F0" w14:textId="77777777" w:rsidR="00B539E2" w:rsidRDefault="00BF097F" w:rsidP="00AD19B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Vzor žádosti o poskytnutí dotace</w:t>
      </w:r>
    </w:p>
    <w:p w14:paraId="7DF7006A" w14:textId="70F773C5" w:rsidR="008F40E8" w:rsidRPr="00B6663C" w:rsidRDefault="00B539E2" w:rsidP="00AD19B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</w:t>
      </w:r>
      <w:r w:rsidR="00BF097F">
        <w:rPr>
          <w:rFonts w:ascii="Arial" w:hAnsi="Arial" w:cs="Arial"/>
          <w:sz w:val="22"/>
          <w:szCs w:val="22"/>
        </w:rPr>
        <w:t>Vzor Závěrečné zprávy a finančního vypořádání dotace</w:t>
      </w:r>
    </w:p>
    <w:sectPr w:rsidR="008F40E8" w:rsidRPr="00B6663C" w:rsidSect="00EB33C3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BC7C0" w14:textId="77777777" w:rsidR="008F0FBA" w:rsidRDefault="008F0FBA" w:rsidP="00A95E85">
      <w:r>
        <w:separator/>
      </w:r>
    </w:p>
  </w:endnote>
  <w:endnote w:type="continuationSeparator" w:id="0">
    <w:p w14:paraId="3E7162D4" w14:textId="77777777" w:rsidR="008F0FBA" w:rsidRDefault="008F0FBA" w:rsidP="00A95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33A39" w14:textId="77777777" w:rsidR="008F0FBA" w:rsidRDefault="008F0FBA" w:rsidP="00A95E85">
      <w:r>
        <w:separator/>
      </w:r>
    </w:p>
  </w:footnote>
  <w:footnote w:type="continuationSeparator" w:id="0">
    <w:p w14:paraId="5EA0271D" w14:textId="77777777" w:rsidR="008F0FBA" w:rsidRDefault="008F0FBA" w:rsidP="00A95E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BAEC2" w14:textId="709C5AB5" w:rsidR="00323016" w:rsidRDefault="00323016" w:rsidP="00323016">
    <w:pPr>
      <w:pStyle w:val="Zhlav"/>
      <w:jc w:val="center"/>
    </w:pPr>
  </w:p>
  <w:p w14:paraId="37E85AB7" w14:textId="315F7802" w:rsidR="00A95E85" w:rsidRPr="00BA04C5" w:rsidRDefault="00A95E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47F"/>
    <w:multiLevelType w:val="hybridMultilevel"/>
    <w:tmpl w:val="34FC0D96"/>
    <w:lvl w:ilvl="0" w:tplc="840E97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80AA8"/>
    <w:multiLevelType w:val="hybridMultilevel"/>
    <w:tmpl w:val="A5BEFC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471D9"/>
    <w:multiLevelType w:val="hybridMultilevel"/>
    <w:tmpl w:val="F5C65166"/>
    <w:lvl w:ilvl="0" w:tplc="48541D36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6D67FFE"/>
    <w:multiLevelType w:val="hybridMultilevel"/>
    <w:tmpl w:val="6324EE3C"/>
    <w:lvl w:ilvl="0" w:tplc="5022B24C">
      <w:start w:val="1"/>
      <w:numFmt w:val="upperRoman"/>
      <w:lvlText w:val="%1.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4" w15:restartNumberingAfterBreak="0">
    <w:nsid w:val="104678F2"/>
    <w:multiLevelType w:val="hybridMultilevel"/>
    <w:tmpl w:val="B1BA989C"/>
    <w:lvl w:ilvl="0" w:tplc="3542975A">
      <w:start w:val="1"/>
      <w:numFmt w:val="lowerLetter"/>
      <w:lvlText w:val="%1)"/>
      <w:lvlJc w:val="left"/>
      <w:pPr>
        <w:ind w:left="502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1595C"/>
    <w:multiLevelType w:val="hybridMultilevel"/>
    <w:tmpl w:val="2278A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373AA"/>
    <w:multiLevelType w:val="hybridMultilevel"/>
    <w:tmpl w:val="6324EE3C"/>
    <w:lvl w:ilvl="0" w:tplc="5022B24C">
      <w:start w:val="1"/>
      <w:numFmt w:val="upperRoman"/>
      <w:lvlText w:val="%1.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7" w15:restartNumberingAfterBreak="0">
    <w:nsid w:val="14A1191B"/>
    <w:multiLevelType w:val="hybridMultilevel"/>
    <w:tmpl w:val="259A1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A2685"/>
    <w:multiLevelType w:val="hybridMultilevel"/>
    <w:tmpl w:val="2E8298A0"/>
    <w:lvl w:ilvl="0" w:tplc="1B0023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253FC"/>
    <w:multiLevelType w:val="hybridMultilevel"/>
    <w:tmpl w:val="C750F9CA"/>
    <w:lvl w:ilvl="0" w:tplc="ACF01820">
      <w:start w:val="400"/>
      <w:numFmt w:val="decimal"/>
      <w:lvlText w:val="%1"/>
      <w:lvlJc w:val="left"/>
      <w:pPr>
        <w:ind w:left="130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226411D4"/>
    <w:multiLevelType w:val="hybridMultilevel"/>
    <w:tmpl w:val="6324EE3C"/>
    <w:lvl w:ilvl="0" w:tplc="5022B24C">
      <w:start w:val="1"/>
      <w:numFmt w:val="upperRoman"/>
      <w:lvlText w:val="%1.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1" w15:restartNumberingAfterBreak="0">
    <w:nsid w:val="2405033C"/>
    <w:multiLevelType w:val="hybridMultilevel"/>
    <w:tmpl w:val="005C3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05EAA"/>
    <w:multiLevelType w:val="hybridMultilevel"/>
    <w:tmpl w:val="6324EE3C"/>
    <w:lvl w:ilvl="0" w:tplc="5022B24C">
      <w:start w:val="1"/>
      <w:numFmt w:val="upperRoman"/>
      <w:lvlText w:val="%1.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3" w15:restartNumberingAfterBreak="0">
    <w:nsid w:val="358A2934"/>
    <w:multiLevelType w:val="hybridMultilevel"/>
    <w:tmpl w:val="46D019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483449"/>
    <w:multiLevelType w:val="hybridMultilevel"/>
    <w:tmpl w:val="65C24788"/>
    <w:lvl w:ilvl="0" w:tplc="A72E2400">
      <w:start w:val="3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5" w15:restartNumberingAfterBreak="0">
    <w:nsid w:val="39DA1D22"/>
    <w:multiLevelType w:val="hybridMultilevel"/>
    <w:tmpl w:val="E9AE5784"/>
    <w:lvl w:ilvl="0" w:tplc="B4DCCA6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660F1"/>
    <w:multiLevelType w:val="hybridMultilevel"/>
    <w:tmpl w:val="6B306E10"/>
    <w:lvl w:ilvl="0" w:tplc="CC3A86DE">
      <w:start w:val="1"/>
      <w:numFmt w:val="decimal"/>
      <w:lvlText w:val="%1."/>
      <w:lvlJc w:val="left"/>
      <w:pPr>
        <w:ind w:left="44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75" w:hanging="360"/>
      </w:pPr>
    </w:lvl>
    <w:lvl w:ilvl="2" w:tplc="0405001B" w:tentative="1">
      <w:start w:val="1"/>
      <w:numFmt w:val="lowerRoman"/>
      <w:lvlText w:val="%3."/>
      <w:lvlJc w:val="right"/>
      <w:pPr>
        <w:ind w:left="5895" w:hanging="180"/>
      </w:pPr>
    </w:lvl>
    <w:lvl w:ilvl="3" w:tplc="0405000F" w:tentative="1">
      <w:start w:val="1"/>
      <w:numFmt w:val="decimal"/>
      <w:lvlText w:val="%4."/>
      <w:lvlJc w:val="left"/>
      <w:pPr>
        <w:ind w:left="6615" w:hanging="360"/>
      </w:pPr>
    </w:lvl>
    <w:lvl w:ilvl="4" w:tplc="04050019" w:tentative="1">
      <w:start w:val="1"/>
      <w:numFmt w:val="lowerLetter"/>
      <w:lvlText w:val="%5."/>
      <w:lvlJc w:val="left"/>
      <w:pPr>
        <w:ind w:left="7335" w:hanging="360"/>
      </w:pPr>
    </w:lvl>
    <w:lvl w:ilvl="5" w:tplc="0405001B" w:tentative="1">
      <w:start w:val="1"/>
      <w:numFmt w:val="lowerRoman"/>
      <w:lvlText w:val="%6."/>
      <w:lvlJc w:val="right"/>
      <w:pPr>
        <w:ind w:left="8055" w:hanging="180"/>
      </w:pPr>
    </w:lvl>
    <w:lvl w:ilvl="6" w:tplc="0405000F" w:tentative="1">
      <w:start w:val="1"/>
      <w:numFmt w:val="decimal"/>
      <w:lvlText w:val="%7."/>
      <w:lvlJc w:val="left"/>
      <w:pPr>
        <w:ind w:left="8775" w:hanging="360"/>
      </w:pPr>
    </w:lvl>
    <w:lvl w:ilvl="7" w:tplc="04050019" w:tentative="1">
      <w:start w:val="1"/>
      <w:numFmt w:val="lowerLetter"/>
      <w:lvlText w:val="%8."/>
      <w:lvlJc w:val="left"/>
      <w:pPr>
        <w:ind w:left="9495" w:hanging="360"/>
      </w:pPr>
    </w:lvl>
    <w:lvl w:ilvl="8" w:tplc="0405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17" w15:restartNumberingAfterBreak="0">
    <w:nsid w:val="3FED26EE"/>
    <w:multiLevelType w:val="hybridMultilevel"/>
    <w:tmpl w:val="B1C675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36B68"/>
    <w:multiLevelType w:val="hybridMultilevel"/>
    <w:tmpl w:val="2E8298A0"/>
    <w:lvl w:ilvl="0" w:tplc="1B002358">
      <w:start w:val="9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FF1CC0"/>
    <w:multiLevelType w:val="hybridMultilevel"/>
    <w:tmpl w:val="332ED2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E80239"/>
    <w:multiLevelType w:val="hybridMultilevel"/>
    <w:tmpl w:val="802473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26339"/>
    <w:multiLevelType w:val="hybridMultilevel"/>
    <w:tmpl w:val="6324EE3C"/>
    <w:lvl w:ilvl="0" w:tplc="5022B24C">
      <w:start w:val="1"/>
      <w:numFmt w:val="upperRoman"/>
      <w:lvlText w:val="%1.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22" w15:restartNumberingAfterBreak="0">
    <w:nsid w:val="4A36343C"/>
    <w:multiLevelType w:val="hybridMultilevel"/>
    <w:tmpl w:val="6324EE3C"/>
    <w:lvl w:ilvl="0" w:tplc="5022B24C">
      <w:start w:val="1"/>
      <w:numFmt w:val="upperRoman"/>
      <w:lvlText w:val="%1.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23" w15:restartNumberingAfterBreak="0">
    <w:nsid w:val="4DC01455"/>
    <w:multiLevelType w:val="hybridMultilevel"/>
    <w:tmpl w:val="6324EE3C"/>
    <w:lvl w:ilvl="0" w:tplc="5022B24C">
      <w:start w:val="1"/>
      <w:numFmt w:val="upperRoman"/>
      <w:lvlText w:val="%1.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24" w15:restartNumberingAfterBreak="0">
    <w:nsid w:val="50A475B9"/>
    <w:multiLevelType w:val="hybridMultilevel"/>
    <w:tmpl w:val="7FEAD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490185"/>
    <w:multiLevelType w:val="hybridMultilevel"/>
    <w:tmpl w:val="44C6C5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A20BE0"/>
    <w:multiLevelType w:val="hybridMultilevel"/>
    <w:tmpl w:val="F87C6D66"/>
    <w:lvl w:ilvl="0" w:tplc="F07E96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691B42"/>
    <w:multiLevelType w:val="hybridMultilevel"/>
    <w:tmpl w:val="84CE4A8A"/>
    <w:lvl w:ilvl="0" w:tplc="21BA260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FB64DE"/>
    <w:multiLevelType w:val="hybridMultilevel"/>
    <w:tmpl w:val="6324EE3C"/>
    <w:lvl w:ilvl="0" w:tplc="5022B24C">
      <w:start w:val="1"/>
      <w:numFmt w:val="upperRoman"/>
      <w:lvlText w:val="%1.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29" w15:restartNumberingAfterBreak="0">
    <w:nsid w:val="6EB42F02"/>
    <w:multiLevelType w:val="hybridMultilevel"/>
    <w:tmpl w:val="7EF896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D17460"/>
    <w:multiLevelType w:val="hybridMultilevel"/>
    <w:tmpl w:val="8ACC30F2"/>
    <w:lvl w:ilvl="0" w:tplc="90BAB8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C85083"/>
    <w:multiLevelType w:val="hybridMultilevel"/>
    <w:tmpl w:val="6324EE3C"/>
    <w:lvl w:ilvl="0" w:tplc="5022B24C">
      <w:start w:val="1"/>
      <w:numFmt w:val="upperRoman"/>
      <w:lvlText w:val="%1.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32" w15:restartNumberingAfterBreak="0">
    <w:nsid w:val="7EDF16AA"/>
    <w:multiLevelType w:val="hybridMultilevel"/>
    <w:tmpl w:val="6324EE3C"/>
    <w:lvl w:ilvl="0" w:tplc="5022B24C">
      <w:start w:val="1"/>
      <w:numFmt w:val="upperRoman"/>
      <w:lvlText w:val="%1.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>
    <w:abstractNumId w:val="14"/>
  </w:num>
  <w:num w:numId="2">
    <w:abstractNumId w:val="12"/>
  </w:num>
  <w:num w:numId="3">
    <w:abstractNumId w:val="32"/>
  </w:num>
  <w:num w:numId="4">
    <w:abstractNumId w:val="28"/>
  </w:num>
  <w:num w:numId="5">
    <w:abstractNumId w:val="21"/>
  </w:num>
  <w:num w:numId="6">
    <w:abstractNumId w:val="23"/>
  </w:num>
  <w:num w:numId="7">
    <w:abstractNumId w:val="10"/>
  </w:num>
  <w:num w:numId="8">
    <w:abstractNumId w:val="6"/>
  </w:num>
  <w:num w:numId="9">
    <w:abstractNumId w:val="9"/>
  </w:num>
  <w:num w:numId="10">
    <w:abstractNumId w:val="18"/>
  </w:num>
  <w:num w:numId="11">
    <w:abstractNumId w:val="3"/>
  </w:num>
  <w:num w:numId="12">
    <w:abstractNumId w:val="31"/>
  </w:num>
  <w:num w:numId="13">
    <w:abstractNumId w:val="8"/>
  </w:num>
  <w:num w:numId="14">
    <w:abstractNumId w:val="22"/>
  </w:num>
  <w:num w:numId="15">
    <w:abstractNumId w:val="17"/>
  </w:num>
  <w:num w:numId="16">
    <w:abstractNumId w:val="30"/>
  </w:num>
  <w:num w:numId="17">
    <w:abstractNumId w:val="16"/>
  </w:num>
  <w:num w:numId="18">
    <w:abstractNumId w:val="1"/>
  </w:num>
  <w:num w:numId="19">
    <w:abstractNumId w:val="15"/>
  </w:num>
  <w:num w:numId="20">
    <w:abstractNumId w:val="11"/>
  </w:num>
  <w:num w:numId="21">
    <w:abstractNumId w:val="2"/>
  </w:num>
  <w:num w:numId="22">
    <w:abstractNumId w:val="0"/>
  </w:num>
  <w:num w:numId="23">
    <w:abstractNumId w:val="24"/>
  </w:num>
  <w:num w:numId="24">
    <w:abstractNumId w:val="20"/>
  </w:num>
  <w:num w:numId="25">
    <w:abstractNumId w:val="27"/>
  </w:num>
  <w:num w:numId="26">
    <w:abstractNumId w:val="7"/>
  </w:num>
  <w:num w:numId="27">
    <w:abstractNumId w:val="4"/>
  </w:num>
  <w:num w:numId="28">
    <w:abstractNumId w:val="13"/>
  </w:num>
  <w:num w:numId="29">
    <w:abstractNumId w:val="25"/>
  </w:num>
  <w:num w:numId="30">
    <w:abstractNumId w:val="26"/>
  </w:num>
  <w:num w:numId="31">
    <w:abstractNumId w:val="5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D6"/>
    <w:rsid w:val="00001777"/>
    <w:rsid w:val="00014E1D"/>
    <w:rsid w:val="00016F8B"/>
    <w:rsid w:val="00027A3C"/>
    <w:rsid w:val="000320E6"/>
    <w:rsid w:val="00042D40"/>
    <w:rsid w:val="00046268"/>
    <w:rsid w:val="00055984"/>
    <w:rsid w:val="00056738"/>
    <w:rsid w:val="00061C39"/>
    <w:rsid w:val="0006273D"/>
    <w:rsid w:val="0006727F"/>
    <w:rsid w:val="000732D5"/>
    <w:rsid w:val="00081687"/>
    <w:rsid w:val="00090A2F"/>
    <w:rsid w:val="000A1223"/>
    <w:rsid w:val="000A38D6"/>
    <w:rsid w:val="000B43EE"/>
    <w:rsid w:val="000C5735"/>
    <w:rsid w:val="000D2F8F"/>
    <w:rsid w:val="000D3A9B"/>
    <w:rsid w:val="000E0911"/>
    <w:rsid w:val="000E4A28"/>
    <w:rsid w:val="001065C6"/>
    <w:rsid w:val="001113EC"/>
    <w:rsid w:val="00112B81"/>
    <w:rsid w:val="001152DB"/>
    <w:rsid w:val="001210C8"/>
    <w:rsid w:val="00121BA1"/>
    <w:rsid w:val="00125418"/>
    <w:rsid w:val="00126C00"/>
    <w:rsid w:val="00134C2F"/>
    <w:rsid w:val="00136258"/>
    <w:rsid w:val="00136E1B"/>
    <w:rsid w:val="00144C05"/>
    <w:rsid w:val="00145C8B"/>
    <w:rsid w:val="001467DF"/>
    <w:rsid w:val="001500C1"/>
    <w:rsid w:val="00150437"/>
    <w:rsid w:val="001518CE"/>
    <w:rsid w:val="00153A1A"/>
    <w:rsid w:val="001634F7"/>
    <w:rsid w:val="00163F3B"/>
    <w:rsid w:val="00182D71"/>
    <w:rsid w:val="00183021"/>
    <w:rsid w:val="00187F38"/>
    <w:rsid w:val="00192C73"/>
    <w:rsid w:val="00196E59"/>
    <w:rsid w:val="00197C08"/>
    <w:rsid w:val="001A0FF2"/>
    <w:rsid w:val="001A12A7"/>
    <w:rsid w:val="001B3475"/>
    <w:rsid w:val="001B6078"/>
    <w:rsid w:val="001B7BA7"/>
    <w:rsid w:val="001B7CEA"/>
    <w:rsid w:val="001C0F54"/>
    <w:rsid w:val="001C1354"/>
    <w:rsid w:val="001C22CA"/>
    <w:rsid w:val="001D0663"/>
    <w:rsid w:val="001D2379"/>
    <w:rsid w:val="001D3D82"/>
    <w:rsid w:val="001E7886"/>
    <w:rsid w:val="001F6970"/>
    <w:rsid w:val="00203E7E"/>
    <w:rsid w:val="002104FE"/>
    <w:rsid w:val="00211F7C"/>
    <w:rsid w:val="0022265B"/>
    <w:rsid w:val="0022381F"/>
    <w:rsid w:val="00223DF7"/>
    <w:rsid w:val="00224E8F"/>
    <w:rsid w:val="00235931"/>
    <w:rsid w:val="00236720"/>
    <w:rsid w:val="002462F8"/>
    <w:rsid w:val="00251A17"/>
    <w:rsid w:val="00252533"/>
    <w:rsid w:val="00270A30"/>
    <w:rsid w:val="00275A35"/>
    <w:rsid w:val="00275A48"/>
    <w:rsid w:val="00280E03"/>
    <w:rsid w:val="00287639"/>
    <w:rsid w:val="00290355"/>
    <w:rsid w:val="002903BC"/>
    <w:rsid w:val="002A53AA"/>
    <w:rsid w:val="002A6A64"/>
    <w:rsid w:val="002A6A8A"/>
    <w:rsid w:val="002B55A4"/>
    <w:rsid w:val="002C5042"/>
    <w:rsid w:val="002D15BA"/>
    <w:rsid w:val="002D3208"/>
    <w:rsid w:val="002D40B9"/>
    <w:rsid w:val="002E71FC"/>
    <w:rsid w:val="002E7F0F"/>
    <w:rsid w:val="0030393C"/>
    <w:rsid w:val="00306D28"/>
    <w:rsid w:val="00312E88"/>
    <w:rsid w:val="00316150"/>
    <w:rsid w:val="00320320"/>
    <w:rsid w:val="00323016"/>
    <w:rsid w:val="00332798"/>
    <w:rsid w:val="00333FDD"/>
    <w:rsid w:val="00340E66"/>
    <w:rsid w:val="003519B8"/>
    <w:rsid w:val="00360AA8"/>
    <w:rsid w:val="0037233F"/>
    <w:rsid w:val="003746C8"/>
    <w:rsid w:val="0037667D"/>
    <w:rsid w:val="00376971"/>
    <w:rsid w:val="00381954"/>
    <w:rsid w:val="00386E61"/>
    <w:rsid w:val="00395767"/>
    <w:rsid w:val="003A2368"/>
    <w:rsid w:val="003A3F6C"/>
    <w:rsid w:val="003B12FB"/>
    <w:rsid w:val="003B2FC5"/>
    <w:rsid w:val="003B32FF"/>
    <w:rsid w:val="003B7739"/>
    <w:rsid w:val="003C00CA"/>
    <w:rsid w:val="003C028C"/>
    <w:rsid w:val="003C0C21"/>
    <w:rsid w:val="003C2624"/>
    <w:rsid w:val="003D4357"/>
    <w:rsid w:val="003D4A45"/>
    <w:rsid w:val="003E3BFC"/>
    <w:rsid w:val="003E6158"/>
    <w:rsid w:val="003E6A6F"/>
    <w:rsid w:val="003F001F"/>
    <w:rsid w:val="003F05D2"/>
    <w:rsid w:val="003F1BC5"/>
    <w:rsid w:val="003F5CF1"/>
    <w:rsid w:val="003F5F4C"/>
    <w:rsid w:val="0041608C"/>
    <w:rsid w:val="004172AC"/>
    <w:rsid w:val="004179A7"/>
    <w:rsid w:val="0042026C"/>
    <w:rsid w:val="004210B3"/>
    <w:rsid w:val="004262DE"/>
    <w:rsid w:val="00435B37"/>
    <w:rsid w:val="00436F11"/>
    <w:rsid w:val="00441A3B"/>
    <w:rsid w:val="00442E59"/>
    <w:rsid w:val="004474B0"/>
    <w:rsid w:val="00457BB8"/>
    <w:rsid w:val="00462A6D"/>
    <w:rsid w:val="00475D89"/>
    <w:rsid w:val="00476E05"/>
    <w:rsid w:val="0048192F"/>
    <w:rsid w:val="004846D6"/>
    <w:rsid w:val="004874A8"/>
    <w:rsid w:val="004912CD"/>
    <w:rsid w:val="00493D4D"/>
    <w:rsid w:val="0049488A"/>
    <w:rsid w:val="004A1577"/>
    <w:rsid w:val="004A4B36"/>
    <w:rsid w:val="004A4EE9"/>
    <w:rsid w:val="004A7FEA"/>
    <w:rsid w:val="004B0508"/>
    <w:rsid w:val="004B2083"/>
    <w:rsid w:val="004C7280"/>
    <w:rsid w:val="004F3095"/>
    <w:rsid w:val="00505DD1"/>
    <w:rsid w:val="0050628C"/>
    <w:rsid w:val="005070E3"/>
    <w:rsid w:val="00507A12"/>
    <w:rsid w:val="005119DC"/>
    <w:rsid w:val="005120EB"/>
    <w:rsid w:val="00514162"/>
    <w:rsid w:val="00516828"/>
    <w:rsid w:val="00521733"/>
    <w:rsid w:val="005229B6"/>
    <w:rsid w:val="00533BAF"/>
    <w:rsid w:val="005354F2"/>
    <w:rsid w:val="00536198"/>
    <w:rsid w:val="005500FD"/>
    <w:rsid w:val="005502B5"/>
    <w:rsid w:val="005528F5"/>
    <w:rsid w:val="00552DFE"/>
    <w:rsid w:val="005531C1"/>
    <w:rsid w:val="00553E70"/>
    <w:rsid w:val="00557C66"/>
    <w:rsid w:val="00560680"/>
    <w:rsid w:val="00564330"/>
    <w:rsid w:val="00572BE5"/>
    <w:rsid w:val="0057513D"/>
    <w:rsid w:val="0057644C"/>
    <w:rsid w:val="00584B28"/>
    <w:rsid w:val="00590556"/>
    <w:rsid w:val="00590B66"/>
    <w:rsid w:val="005A03AA"/>
    <w:rsid w:val="005A066B"/>
    <w:rsid w:val="005A1CDE"/>
    <w:rsid w:val="005A38E2"/>
    <w:rsid w:val="005A5EAA"/>
    <w:rsid w:val="005B1404"/>
    <w:rsid w:val="005B1E97"/>
    <w:rsid w:val="005B28DF"/>
    <w:rsid w:val="005B7322"/>
    <w:rsid w:val="005C1654"/>
    <w:rsid w:val="005C2BB8"/>
    <w:rsid w:val="005C2CC5"/>
    <w:rsid w:val="005C46CD"/>
    <w:rsid w:val="005D51CE"/>
    <w:rsid w:val="005D7628"/>
    <w:rsid w:val="005E0EB6"/>
    <w:rsid w:val="005E5EC6"/>
    <w:rsid w:val="005F3889"/>
    <w:rsid w:val="00607AD7"/>
    <w:rsid w:val="00613361"/>
    <w:rsid w:val="00626AAC"/>
    <w:rsid w:val="006320AC"/>
    <w:rsid w:val="00632471"/>
    <w:rsid w:val="00650A66"/>
    <w:rsid w:val="00653BAB"/>
    <w:rsid w:val="00653D6E"/>
    <w:rsid w:val="00656F38"/>
    <w:rsid w:val="00662001"/>
    <w:rsid w:val="00664671"/>
    <w:rsid w:val="00667760"/>
    <w:rsid w:val="006732F3"/>
    <w:rsid w:val="00674A61"/>
    <w:rsid w:val="00675763"/>
    <w:rsid w:val="006B2C68"/>
    <w:rsid w:val="006B4F64"/>
    <w:rsid w:val="006C1900"/>
    <w:rsid w:val="006C1978"/>
    <w:rsid w:val="006C21B3"/>
    <w:rsid w:val="006D595B"/>
    <w:rsid w:val="006D6023"/>
    <w:rsid w:val="006D7247"/>
    <w:rsid w:val="006D73CF"/>
    <w:rsid w:val="006F0ED1"/>
    <w:rsid w:val="006F2EE8"/>
    <w:rsid w:val="007033FE"/>
    <w:rsid w:val="00705A85"/>
    <w:rsid w:val="00707567"/>
    <w:rsid w:val="00712E3D"/>
    <w:rsid w:val="00713060"/>
    <w:rsid w:val="00714C6C"/>
    <w:rsid w:val="00717C43"/>
    <w:rsid w:val="00722B15"/>
    <w:rsid w:val="00734233"/>
    <w:rsid w:val="0073465B"/>
    <w:rsid w:val="00735661"/>
    <w:rsid w:val="00744FB3"/>
    <w:rsid w:val="00754D72"/>
    <w:rsid w:val="00757ADA"/>
    <w:rsid w:val="007615B9"/>
    <w:rsid w:val="00761F03"/>
    <w:rsid w:val="00773D80"/>
    <w:rsid w:val="007742A0"/>
    <w:rsid w:val="00774837"/>
    <w:rsid w:val="007751AE"/>
    <w:rsid w:val="007810BD"/>
    <w:rsid w:val="00786A14"/>
    <w:rsid w:val="00793B5E"/>
    <w:rsid w:val="007A1031"/>
    <w:rsid w:val="007A1494"/>
    <w:rsid w:val="007B348F"/>
    <w:rsid w:val="007B3677"/>
    <w:rsid w:val="007B51DA"/>
    <w:rsid w:val="007C79C2"/>
    <w:rsid w:val="007E35E6"/>
    <w:rsid w:val="007E5794"/>
    <w:rsid w:val="007E740B"/>
    <w:rsid w:val="007F65D1"/>
    <w:rsid w:val="008049D2"/>
    <w:rsid w:val="008061A6"/>
    <w:rsid w:val="00812688"/>
    <w:rsid w:val="00812BAD"/>
    <w:rsid w:val="0081495B"/>
    <w:rsid w:val="00817CA7"/>
    <w:rsid w:val="0082296D"/>
    <w:rsid w:val="0082461F"/>
    <w:rsid w:val="00826366"/>
    <w:rsid w:val="00826D9C"/>
    <w:rsid w:val="00832448"/>
    <w:rsid w:val="00833815"/>
    <w:rsid w:val="00835208"/>
    <w:rsid w:val="00840CBA"/>
    <w:rsid w:val="00863CBF"/>
    <w:rsid w:val="00863FA8"/>
    <w:rsid w:val="0087204E"/>
    <w:rsid w:val="00873FA6"/>
    <w:rsid w:val="00877038"/>
    <w:rsid w:val="00883BAA"/>
    <w:rsid w:val="00885481"/>
    <w:rsid w:val="00886500"/>
    <w:rsid w:val="008878B3"/>
    <w:rsid w:val="008915FC"/>
    <w:rsid w:val="00894072"/>
    <w:rsid w:val="00894975"/>
    <w:rsid w:val="008A0EB7"/>
    <w:rsid w:val="008A19D8"/>
    <w:rsid w:val="008A1A2F"/>
    <w:rsid w:val="008A35F4"/>
    <w:rsid w:val="008A767B"/>
    <w:rsid w:val="008B378A"/>
    <w:rsid w:val="008C5397"/>
    <w:rsid w:val="008D1F91"/>
    <w:rsid w:val="008D3E32"/>
    <w:rsid w:val="008D5225"/>
    <w:rsid w:val="008E30EC"/>
    <w:rsid w:val="008E3B6A"/>
    <w:rsid w:val="008F0FBA"/>
    <w:rsid w:val="008F37C3"/>
    <w:rsid w:val="008F40E8"/>
    <w:rsid w:val="008F5423"/>
    <w:rsid w:val="008F7B0C"/>
    <w:rsid w:val="00902957"/>
    <w:rsid w:val="009048B1"/>
    <w:rsid w:val="00906789"/>
    <w:rsid w:val="009069C1"/>
    <w:rsid w:val="00910152"/>
    <w:rsid w:val="0092195F"/>
    <w:rsid w:val="00923EDF"/>
    <w:rsid w:val="00931188"/>
    <w:rsid w:val="00932576"/>
    <w:rsid w:val="00932E82"/>
    <w:rsid w:val="00932FEE"/>
    <w:rsid w:val="00935686"/>
    <w:rsid w:val="00935A4A"/>
    <w:rsid w:val="0094696B"/>
    <w:rsid w:val="009572E6"/>
    <w:rsid w:val="00963633"/>
    <w:rsid w:val="00965230"/>
    <w:rsid w:val="0098344D"/>
    <w:rsid w:val="00990D00"/>
    <w:rsid w:val="00990EA0"/>
    <w:rsid w:val="009A5370"/>
    <w:rsid w:val="009C212E"/>
    <w:rsid w:val="009C433C"/>
    <w:rsid w:val="009D25B7"/>
    <w:rsid w:val="009D3970"/>
    <w:rsid w:val="009D681A"/>
    <w:rsid w:val="009F0E24"/>
    <w:rsid w:val="009F4FCE"/>
    <w:rsid w:val="00A036C5"/>
    <w:rsid w:val="00A05C67"/>
    <w:rsid w:val="00A07460"/>
    <w:rsid w:val="00A32CEE"/>
    <w:rsid w:val="00A33B5D"/>
    <w:rsid w:val="00A35ED5"/>
    <w:rsid w:val="00A36385"/>
    <w:rsid w:val="00A40CEA"/>
    <w:rsid w:val="00A437BC"/>
    <w:rsid w:val="00A44F57"/>
    <w:rsid w:val="00A50526"/>
    <w:rsid w:val="00A527F9"/>
    <w:rsid w:val="00A559BC"/>
    <w:rsid w:val="00A618F6"/>
    <w:rsid w:val="00A82FDE"/>
    <w:rsid w:val="00A904E2"/>
    <w:rsid w:val="00A90704"/>
    <w:rsid w:val="00A90F4F"/>
    <w:rsid w:val="00A938A9"/>
    <w:rsid w:val="00A94F6D"/>
    <w:rsid w:val="00A95E85"/>
    <w:rsid w:val="00AB4FF9"/>
    <w:rsid w:val="00AB5B62"/>
    <w:rsid w:val="00AC2D96"/>
    <w:rsid w:val="00AC3208"/>
    <w:rsid w:val="00AC5285"/>
    <w:rsid w:val="00AD19BC"/>
    <w:rsid w:val="00AD7ABD"/>
    <w:rsid w:val="00B06F88"/>
    <w:rsid w:val="00B14611"/>
    <w:rsid w:val="00B240F0"/>
    <w:rsid w:val="00B24FF2"/>
    <w:rsid w:val="00B354D6"/>
    <w:rsid w:val="00B3557E"/>
    <w:rsid w:val="00B41934"/>
    <w:rsid w:val="00B46867"/>
    <w:rsid w:val="00B47AC7"/>
    <w:rsid w:val="00B539E2"/>
    <w:rsid w:val="00B53C61"/>
    <w:rsid w:val="00B56ABD"/>
    <w:rsid w:val="00B5707D"/>
    <w:rsid w:val="00B645B9"/>
    <w:rsid w:val="00B659D2"/>
    <w:rsid w:val="00B6663C"/>
    <w:rsid w:val="00B721E0"/>
    <w:rsid w:val="00B73F7A"/>
    <w:rsid w:val="00B74DDB"/>
    <w:rsid w:val="00B74F51"/>
    <w:rsid w:val="00B77009"/>
    <w:rsid w:val="00B77EF6"/>
    <w:rsid w:val="00B84AC9"/>
    <w:rsid w:val="00B94572"/>
    <w:rsid w:val="00BA04C5"/>
    <w:rsid w:val="00BA47B3"/>
    <w:rsid w:val="00BA6CE4"/>
    <w:rsid w:val="00BB6D34"/>
    <w:rsid w:val="00BB7DE7"/>
    <w:rsid w:val="00BC0735"/>
    <w:rsid w:val="00BC2CBF"/>
    <w:rsid w:val="00BC34E2"/>
    <w:rsid w:val="00BC5E23"/>
    <w:rsid w:val="00BD2F5D"/>
    <w:rsid w:val="00BE1F4C"/>
    <w:rsid w:val="00BF02AA"/>
    <w:rsid w:val="00BF097F"/>
    <w:rsid w:val="00BF10D3"/>
    <w:rsid w:val="00C033EB"/>
    <w:rsid w:val="00C07224"/>
    <w:rsid w:val="00C12A0B"/>
    <w:rsid w:val="00C20B8B"/>
    <w:rsid w:val="00C21679"/>
    <w:rsid w:val="00C407A0"/>
    <w:rsid w:val="00C43E6D"/>
    <w:rsid w:val="00C5409D"/>
    <w:rsid w:val="00C57265"/>
    <w:rsid w:val="00C63BE6"/>
    <w:rsid w:val="00C66AAB"/>
    <w:rsid w:val="00C67F44"/>
    <w:rsid w:val="00C70228"/>
    <w:rsid w:val="00C756DE"/>
    <w:rsid w:val="00C80143"/>
    <w:rsid w:val="00C85E3E"/>
    <w:rsid w:val="00C878B7"/>
    <w:rsid w:val="00C90010"/>
    <w:rsid w:val="00C91588"/>
    <w:rsid w:val="00C91976"/>
    <w:rsid w:val="00C94563"/>
    <w:rsid w:val="00CA2537"/>
    <w:rsid w:val="00CB2B34"/>
    <w:rsid w:val="00CB589D"/>
    <w:rsid w:val="00CB58E1"/>
    <w:rsid w:val="00CD07C5"/>
    <w:rsid w:val="00CD2617"/>
    <w:rsid w:val="00CD38AC"/>
    <w:rsid w:val="00CE1ED9"/>
    <w:rsid w:val="00CF3574"/>
    <w:rsid w:val="00CF6032"/>
    <w:rsid w:val="00D00F45"/>
    <w:rsid w:val="00D01D47"/>
    <w:rsid w:val="00D01FD5"/>
    <w:rsid w:val="00D02601"/>
    <w:rsid w:val="00D04B04"/>
    <w:rsid w:val="00D064CA"/>
    <w:rsid w:val="00D0681A"/>
    <w:rsid w:val="00D06B47"/>
    <w:rsid w:val="00D07E45"/>
    <w:rsid w:val="00D14775"/>
    <w:rsid w:val="00D2185D"/>
    <w:rsid w:val="00D219E6"/>
    <w:rsid w:val="00D26043"/>
    <w:rsid w:val="00D265C6"/>
    <w:rsid w:val="00D31E8E"/>
    <w:rsid w:val="00D34345"/>
    <w:rsid w:val="00D34C8C"/>
    <w:rsid w:val="00D34DA6"/>
    <w:rsid w:val="00D36E6B"/>
    <w:rsid w:val="00D3716A"/>
    <w:rsid w:val="00D408BF"/>
    <w:rsid w:val="00D41855"/>
    <w:rsid w:val="00D42A46"/>
    <w:rsid w:val="00D42C4B"/>
    <w:rsid w:val="00D47D21"/>
    <w:rsid w:val="00D505D5"/>
    <w:rsid w:val="00D5090D"/>
    <w:rsid w:val="00D54337"/>
    <w:rsid w:val="00D56F20"/>
    <w:rsid w:val="00D57077"/>
    <w:rsid w:val="00D605BC"/>
    <w:rsid w:val="00D62AEA"/>
    <w:rsid w:val="00D66AAC"/>
    <w:rsid w:val="00D67266"/>
    <w:rsid w:val="00D67325"/>
    <w:rsid w:val="00D70AFD"/>
    <w:rsid w:val="00D7684C"/>
    <w:rsid w:val="00D76D6E"/>
    <w:rsid w:val="00D83582"/>
    <w:rsid w:val="00D84BF3"/>
    <w:rsid w:val="00D911C0"/>
    <w:rsid w:val="00DA3886"/>
    <w:rsid w:val="00DA4BB0"/>
    <w:rsid w:val="00DD09BA"/>
    <w:rsid w:val="00DD157B"/>
    <w:rsid w:val="00DD3FD0"/>
    <w:rsid w:val="00DE1232"/>
    <w:rsid w:val="00DE2148"/>
    <w:rsid w:val="00DF3951"/>
    <w:rsid w:val="00DF4FAA"/>
    <w:rsid w:val="00DF60AC"/>
    <w:rsid w:val="00DF7562"/>
    <w:rsid w:val="00DF7846"/>
    <w:rsid w:val="00E075D4"/>
    <w:rsid w:val="00E11819"/>
    <w:rsid w:val="00E123DF"/>
    <w:rsid w:val="00E17D02"/>
    <w:rsid w:val="00E20D36"/>
    <w:rsid w:val="00E32005"/>
    <w:rsid w:val="00E32A49"/>
    <w:rsid w:val="00E403BA"/>
    <w:rsid w:val="00E414C3"/>
    <w:rsid w:val="00E428FA"/>
    <w:rsid w:val="00E42F52"/>
    <w:rsid w:val="00E535F9"/>
    <w:rsid w:val="00E56FB2"/>
    <w:rsid w:val="00E64DAE"/>
    <w:rsid w:val="00E66DE5"/>
    <w:rsid w:val="00E8279F"/>
    <w:rsid w:val="00E8472F"/>
    <w:rsid w:val="00E97F0A"/>
    <w:rsid w:val="00EA10B8"/>
    <w:rsid w:val="00EA46AB"/>
    <w:rsid w:val="00EB012A"/>
    <w:rsid w:val="00EB2C3C"/>
    <w:rsid w:val="00EB33C3"/>
    <w:rsid w:val="00EB43A1"/>
    <w:rsid w:val="00EC1076"/>
    <w:rsid w:val="00EF1954"/>
    <w:rsid w:val="00F01ADE"/>
    <w:rsid w:val="00F02194"/>
    <w:rsid w:val="00F02967"/>
    <w:rsid w:val="00F1569F"/>
    <w:rsid w:val="00F16BFC"/>
    <w:rsid w:val="00F20139"/>
    <w:rsid w:val="00F20B6B"/>
    <w:rsid w:val="00F2199E"/>
    <w:rsid w:val="00F252A6"/>
    <w:rsid w:val="00F26D42"/>
    <w:rsid w:val="00F30B52"/>
    <w:rsid w:val="00F33899"/>
    <w:rsid w:val="00F35474"/>
    <w:rsid w:val="00F37A20"/>
    <w:rsid w:val="00F37A99"/>
    <w:rsid w:val="00F47F98"/>
    <w:rsid w:val="00F54767"/>
    <w:rsid w:val="00F54FC8"/>
    <w:rsid w:val="00F57A53"/>
    <w:rsid w:val="00F606F5"/>
    <w:rsid w:val="00F62DE8"/>
    <w:rsid w:val="00F65096"/>
    <w:rsid w:val="00F67CC8"/>
    <w:rsid w:val="00F72E17"/>
    <w:rsid w:val="00F7564D"/>
    <w:rsid w:val="00F90931"/>
    <w:rsid w:val="00F91F51"/>
    <w:rsid w:val="00F96C60"/>
    <w:rsid w:val="00F97936"/>
    <w:rsid w:val="00FA332A"/>
    <w:rsid w:val="00FA4640"/>
    <w:rsid w:val="00FA6607"/>
    <w:rsid w:val="00FA6C70"/>
    <w:rsid w:val="00FB126B"/>
    <w:rsid w:val="00FB1658"/>
    <w:rsid w:val="00FB3244"/>
    <w:rsid w:val="00FB34AB"/>
    <w:rsid w:val="00FB515B"/>
    <w:rsid w:val="00FB5913"/>
    <w:rsid w:val="00FB6B48"/>
    <w:rsid w:val="00FB7135"/>
    <w:rsid w:val="00FC1A28"/>
    <w:rsid w:val="00FC63B6"/>
    <w:rsid w:val="00FC64FD"/>
    <w:rsid w:val="00FD1C27"/>
    <w:rsid w:val="00FD33DD"/>
    <w:rsid w:val="00FD4CEC"/>
    <w:rsid w:val="00FD4DE3"/>
    <w:rsid w:val="00FD4E3D"/>
    <w:rsid w:val="00FD6490"/>
    <w:rsid w:val="00FE1482"/>
    <w:rsid w:val="00FE3278"/>
    <w:rsid w:val="00FF66D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2CDC3E"/>
  <w15:docId w15:val="{FE6C374E-4057-4505-85D1-C542F5E7A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28F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C028C"/>
    <w:pPr>
      <w:keepNext/>
      <w:spacing w:before="240" w:after="60"/>
      <w:jc w:val="both"/>
      <w:outlineLvl w:val="0"/>
    </w:pPr>
    <w:rPr>
      <w:rFonts w:ascii="Georgia" w:hAnsi="Georgia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C02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FD4E3D"/>
    <w:rPr>
      <w:color w:val="0000FF"/>
      <w:u w:val="single"/>
    </w:rPr>
  </w:style>
  <w:style w:type="paragraph" w:customStyle="1" w:styleId="DefaultParagraphFontParaCharCharCharCharChar">
    <w:name w:val="Default Paragraph Font Para Char Char Char Char Char"/>
    <w:basedOn w:val="Normln"/>
    <w:rsid w:val="003C02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adpis1Char">
    <w:name w:val="Nadpis 1 Char"/>
    <w:basedOn w:val="Standardnpsmoodstavce"/>
    <w:link w:val="Nadpis1"/>
    <w:rsid w:val="003C028C"/>
    <w:rPr>
      <w:rFonts w:ascii="Georgia" w:hAnsi="Georgia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semiHidden/>
    <w:rsid w:val="003C028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A95E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5E85"/>
    <w:rPr>
      <w:sz w:val="24"/>
      <w:szCs w:val="24"/>
    </w:rPr>
  </w:style>
  <w:style w:type="paragraph" w:styleId="Zpat">
    <w:name w:val="footer"/>
    <w:basedOn w:val="Normln"/>
    <w:link w:val="ZpatChar"/>
    <w:rsid w:val="00A95E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5E8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78B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9D25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D25B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4A4E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A4E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A4EE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A4E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A4EE9"/>
    <w:rPr>
      <w:b/>
      <w:bCs/>
    </w:rPr>
  </w:style>
  <w:style w:type="paragraph" w:styleId="Revize">
    <w:name w:val="Revision"/>
    <w:hidden/>
    <w:uiPriority w:val="99"/>
    <w:semiHidden/>
    <w:rsid w:val="006D6023"/>
    <w:rPr>
      <w:sz w:val="24"/>
      <w:szCs w:val="24"/>
    </w:rPr>
  </w:style>
  <w:style w:type="paragraph" w:customStyle="1" w:styleId="Default">
    <w:name w:val="Default"/>
    <w:rsid w:val="00121B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7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r-ustec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-ustecky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ustecky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verkova.p@kr-ustecky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nkova.k@kr-ustecky.cz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F7BC1-81BD-4B24-8917-767B7FF9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1987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ÚSTECKÝ KRAJ</vt:lpstr>
    </vt:vector>
  </TitlesOfParts>
  <Company>KUUK</Company>
  <LinksUpToDate>false</LinksUpToDate>
  <CharactersWithSpaces>13685</CharactersWithSpaces>
  <SharedDoc>false</SharedDoc>
  <HLinks>
    <vt:vector size="18" baseType="variant">
      <vt:variant>
        <vt:i4>4456538</vt:i4>
      </vt:variant>
      <vt:variant>
        <vt:i4>6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65591</vt:i4>
      </vt:variant>
      <vt:variant>
        <vt:i4>3</vt:i4>
      </vt:variant>
      <vt:variant>
        <vt:i4>0</vt:i4>
      </vt:variant>
      <vt:variant>
        <vt:i4>5</vt:i4>
      </vt:variant>
      <vt:variant>
        <vt:lpwstr>mailto:vaverkova.p@kr-ustecky.cz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ÚSTECKÝ KRAJ</dc:title>
  <dc:creator>Ing. Petra Vaverková</dc:creator>
  <cp:lastModifiedBy>Laňková Klára</cp:lastModifiedBy>
  <cp:revision>13</cp:revision>
  <cp:lastPrinted>2021-05-24T06:32:00Z</cp:lastPrinted>
  <dcterms:created xsi:type="dcterms:W3CDTF">2021-01-07T10:35:00Z</dcterms:created>
  <dcterms:modified xsi:type="dcterms:W3CDTF">2022-02-11T09:56:00Z</dcterms:modified>
</cp:coreProperties>
</file>