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216B" w14:textId="77777777" w:rsidR="007906AA" w:rsidRPr="00DF4C45" w:rsidRDefault="007906AA" w:rsidP="00DF4C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/>
          <w:b/>
          <w:bCs/>
          <w:sz w:val="28"/>
          <w:szCs w:val="28"/>
        </w:rPr>
      </w:pPr>
      <w:r w:rsidRPr="00DF4C45">
        <w:rPr>
          <w:rFonts w:ascii="Century Gothic" w:hAnsi="Century Gothic"/>
          <w:b/>
          <w:bCs/>
          <w:sz w:val="28"/>
          <w:szCs w:val="28"/>
        </w:rPr>
        <w:t>PLNÁ MOC</w:t>
      </w:r>
    </w:p>
    <w:p w14:paraId="45C6B368" w14:textId="77777777" w:rsidR="00DF4C45" w:rsidRDefault="00DF4C45" w:rsidP="007906AA">
      <w:pPr>
        <w:rPr>
          <w:rFonts w:ascii="Century Gothic" w:hAnsi="Century Gothic"/>
          <w:sz w:val="20"/>
          <w:szCs w:val="20"/>
        </w:rPr>
      </w:pPr>
    </w:p>
    <w:p w14:paraId="75F5C9D4" w14:textId="68234249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Já, níže podepsaný(á)</w:t>
      </w:r>
      <w:r w:rsidR="00DF4C45">
        <w:rPr>
          <w:rFonts w:ascii="Century Gothic" w:hAnsi="Century Gothic"/>
          <w:sz w:val="20"/>
          <w:szCs w:val="20"/>
        </w:rPr>
        <w:t>: ………………………………………………………………………………………...</w:t>
      </w:r>
    </w:p>
    <w:p w14:paraId="2883C8DA" w14:textId="3B1814F9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Jméno a příjemní zmocnitele</w:t>
      </w:r>
      <w:r w:rsidR="00DF4C45">
        <w:rPr>
          <w:rFonts w:ascii="Century Gothic" w:hAnsi="Century Gothic"/>
          <w:sz w:val="20"/>
          <w:szCs w:val="20"/>
        </w:rPr>
        <w:t>: ………………………………………………………………………………...</w:t>
      </w:r>
      <w:r w:rsidRPr="007906AA">
        <w:rPr>
          <w:rFonts w:ascii="Century Gothic" w:hAnsi="Century Gothic"/>
          <w:sz w:val="20"/>
          <w:szCs w:val="20"/>
        </w:rPr>
        <w:t xml:space="preserve"> </w:t>
      </w:r>
    </w:p>
    <w:p w14:paraId="62BD0EC3" w14:textId="1E1E30FC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(</w:t>
      </w:r>
      <w:proofErr w:type="gramStart"/>
      <w:r w:rsidRPr="007906AA">
        <w:rPr>
          <w:rFonts w:ascii="Century Gothic" w:hAnsi="Century Gothic"/>
          <w:sz w:val="20"/>
          <w:szCs w:val="20"/>
        </w:rPr>
        <w:t>voliče - žadatele</w:t>
      </w:r>
      <w:proofErr w:type="gramEnd"/>
      <w:r w:rsidRPr="007906AA">
        <w:rPr>
          <w:rFonts w:ascii="Century Gothic" w:hAnsi="Century Gothic"/>
          <w:sz w:val="20"/>
          <w:szCs w:val="20"/>
        </w:rPr>
        <w:t xml:space="preserve"> o vydání voličského průkazu):</w:t>
      </w:r>
      <w:r w:rsidR="00DF4C45">
        <w:rPr>
          <w:rFonts w:ascii="Century Gothic" w:hAnsi="Century Gothic"/>
          <w:sz w:val="20"/>
          <w:szCs w:val="20"/>
        </w:rPr>
        <w:t xml:space="preserve"> …………………………………………………………</w:t>
      </w:r>
    </w:p>
    <w:p w14:paraId="09EC3831" w14:textId="53833B4B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Datum narození:</w:t>
      </w:r>
      <w:r w:rsidR="00DF4C45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…………………………………………………………………………………………………</w:t>
      </w:r>
    </w:p>
    <w:p w14:paraId="650A92DB" w14:textId="2D3E4A8B" w:rsid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Adresa</w:t>
      </w:r>
      <w:r>
        <w:rPr>
          <w:rFonts w:ascii="Century Gothic" w:hAnsi="Century Gothic"/>
          <w:sz w:val="20"/>
          <w:szCs w:val="20"/>
        </w:rPr>
        <w:t xml:space="preserve"> </w:t>
      </w:r>
      <w:r w:rsidRPr="007906AA">
        <w:rPr>
          <w:rFonts w:ascii="Century Gothic" w:hAnsi="Century Gothic"/>
          <w:sz w:val="20"/>
          <w:szCs w:val="20"/>
        </w:rPr>
        <w:t>místa trvalého pobytu občana ČR</w:t>
      </w:r>
      <w:r>
        <w:rPr>
          <w:rFonts w:ascii="Century Gothic" w:hAnsi="Century Gothic"/>
          <w:sz w:val="20"/>
          <w:szCs w:val="20"/>
        </w:rPr>
        <w:t xml:space="preserve">: </w:t>
      </w:r>
      <w:r w:rsidR="00DF4C45">
        <w:rPr>
          <w:rFonts w:ascii="Century Gothic" w:hAnsi="Century Gothic"/>
          <w:sz w:val="20"/>
          <w:szCs w:val="20"/>
        </w:rPr>
        <w:t>……………………………………………………………….</w:t>
      </w:r>
    </w:p>
    <w:p w14:paraId="2E130C28" w14:textId="317F69C8" w:rsidR="00DF4C45" w:rsidRPr="007906AA" w:rsidRDefault="00DF4C45" w:rsidP="00DF4C45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1B0D0F8" w14:textId="5F91E1B5" w:rsidR="007906AA" w:rsidRPr="007906AA" w:rsidRDefault="007906AA" w:rsidP="00DF4C45">
      <w:pPr>
        <w:spacing w:after="0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 xml:space="preserve">místa trvalého/přechodného pobytu na území ČR občana jiného členského státu EU </w:t>
      </w:r>
    </w:p>
    <w:p w14:paraId="574DAC22" w14:textId="77777777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ab/>
      </w:r>
    </w:p>
    <w:p w14:paraId="551DC136" w14:textId="7616B104" w:rsidR="007906AA" w:rsidRPr="007906AA" w:rsidRDefault="007906AA" w:rsidP="00DF4C45">
      <w:pPr>
        <w:jc w:val="both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 xml:space="preserve">podle </w:t>
      </w:r>
      <w:proofErr w:type="spellStart"/>
      <w:r w:rsidRPr="007906AA">
        <w:rPr>
          <w:rFonts w:ascii="Century Gothic" w:hAnsi="Century Gothic"/>
          <w:sz w:val="20"/>
          <w:szCs w:val="20"/>
        </w:rPr>
        <w:t>ust</w:t>
      </w:r>
      <w:proofErr w:type="spellEnd"/>
      <w:r w:rsidRPr="007906AA">
        <w:rPr>
          <w:rFonts w:ascii="Century Gothic" w:hAnsi="Century Gothic"/>
          <w:sz w:val="20"/>
          <w:szCs w:val="20"/>
        </w:rPr>
        <w:t>. § 30 odst. 2 zák</w:t>
      </w:r>
      <w:r w:rsidR="00DF4C45">
        <w:rPr>
          <w:rFonts w:ascii="Century Gothic" w:hAnsi="Century Gothic"/>
          <w:sz w:val="20"/>
          <w:szCs w:val="20"/>
        </w:rPr>
        <w:t>ona</w:t>
      </w:r>
      <w:r w:rsidRPr="007906AA">
        <w:rPr>
          <w:rFonts w:ascii="Century Gothic" w:hAnsi="Century Gothic"/>
          <w:sz w:val="20"/>
          <w:szCs w:val="20"/>
        </w:rPr>
        <w:t xml:space="preserve"> č. 63/2002 Sb., o volbách do Evropského parlamentu a o změně některých zákonů, ve znění pozdějších předpisů </w:t>
      </w:r>
    </w:p>
    <w:p w14:paraId="718A08C2" w14:textId="77777777" w:rsidR="007906AA" w:rsidRPr="007906AA" w:rsidRDefault="007906AA" w:rsidP="004248F5">
      <w:pPr>
        <w:jc w:val="center"/>
        <w:rPr>
          <w:rFonts w:ascii="Century Gothic" w:hAnsi="Century Gothic"/>
          <w:sz w:val="20"/>
          <w:szCs w:val="20"/>
        </w:rPr>
      </w:pPr>
    </w:p>
    <w:p w14:paraId="577EFA01" w14:textId="77777777" w:rsidR="007906AA" w:rsidRPr="00137134" w:rsidRDefault="007906AA" w:rsidP="004248F5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137134">
        <w:rPr>
          <w:rFonts w:ascii="Century Gothic" w:hAnsi="Century Gothic"/>
          <w:b/>
          <w:bCs/>
          <w:sz w:val="24"/>
          <w:szCs w:val="24"/>
        </w:rPr>
        <w:t>zmocňuji tímto</w:t>
      </w:r>
    </w:p>
    <w:p w14:paraId="3D49D832" w14:textId="77777777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</w:p>
    <w:p w14:paraId="54F7DC37" w14:textId="015EB61F" w:rsidR="007906AA" w:rsidRPr="007906AA" w:rsidRDefault="007906AA" w:rsidP="00DF4C45">
      <w:pPr>
        <w:jc w:val="both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Jméno a příjemní zmocněnce:</w:t>
      </w:r>
      <w:r w:rsidR="00DF4C45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………………………………………………………………………...........</w:t>
      </w:r>
    </w:p>
    <w:p w14:paraId="43C812F5" w14:textId="7625F4C6" w:rsidR="007906AA" w:rsidRPr="007906AA" w:rsidRDefault="007906AA" w:rsidP="00DF4C45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Datum narození:</w:t>
      </w:r>
      <w:r w:rsidR="00DF4C45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…………………………………………………………………………………………………</w:t>
      </w:r>
    </w:p>
    <w:p w14:paraId="2FEF24AC" w14:textId="5BBFEFC5" w:rsidR="007906AA" w:rsidRDefault="007906AA" w:rsidP="00DF4C45">
      <w:pPr>
        <w:jc w:val="both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Adres</w:t>
      </w:r>
      <w:r>
        <w:rPr>
          <w:rFonts w:ascii="Century Gothic" w:hAnsi="Century Gothic"/>
          <w:sz w:val="20"/>
          <w:szCs w:val="20"/>
        </w:rPr>
        <w:t xml:space="preserve">a </w:t>
      </w:r>
      <w:r w:rsidRPr="007906AA">
        <w:rPr>
          <w:rFonts w:ascii="Century Gothic" w:hAnsi="Century Gothic"/>
          <w:sz w:val="20"/>
          <w:szCs w:val="20"/>
        </w:rPr>
        <w:t>místa trvalého pobytu občana ČR</w:t>
      </w:r>
      <w:r>
        <w:rPr>
          <w:rFonts w:ascii="Century Gothic" w:hAnsi="Century Gothic"/>
          <w:sz w:val="20"/>
          <w:szCs w:val="20"/>
        </w:rPr>
        <w:t>:</w:t>
      </w:r>
      <w:r w:rsidR="00DF4C45">
        <w:rPr>
          <w:rFonts w:ascii="Century Gothic" w:hAnsi="Century Gothic"/>
          <w:sz w:val="20"/>
          <w:szCs w:val="20"/>
        </w:rPr>
        <w:t xml:space="preserve"> …………………………………………………………</w:t>
      </w:r>
      <w:proofErr w:type="gramStart"/>
      <w:r w:rsidR="00DF4C45">
        <w:rPr>
          <w:rFonts w:ascii="Century Gothic" w:hAnsi="Century Gothic"/>
          <w:sz w:val="20"/>
          <w:szCs w:val="20"/>
        </w:rPr>
        <w:t>…….</w:t>
      </w:r>
      <w:proofErr w:type="gramEnd"/>
      <w:r w:rsidR="00DF4C45">
        <w:rPr>
          <w:rFonts w:ascii="Century Gothic" w:hAnsi="Century Gothic"/>
          <w:sz w:val="20"/>
          <w:szCs w:val="20"/>
        </w:rPr>
        <w:t>.</w:t>
      </w:r>
    </w:p>
    <w:p w14:paraId="537B3D89" w14:textId="231FD45C" w:rsidR="00DF4C45" w:rsidRPr="007906AA" w:rsidRDefault="00DF4C45" w:rsidP="00DF4C45">
      <w:p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045EA7BD" w14:textId="21F7321A" w:rsidR="007906AA" w:rsidRPr="007906AA" w:rsidRDefault="007906AA" w:rsidP="00DF4C45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 xml:space="preserve">místa trvalého/přechodného </w:t>
      </w:r>
      <w:r w:rsidR="004248F5" w:rsidRPr="007906AA">
        <w:rPr>
          <w:rFonts w:ascii="Century Gothic" w:hAnsi="Century Gothic"/>
          <w:sz w:val="20"/>
          <w:szCs w:val="20"/>
        </w:rPr>
        <w:t>pobytu na</w:t>
      </w:r>
      <w:r w:rsidRPr="007906AA">
        <w:rPr>
          <w:rFonts w:ascii="Century Gothic" w:hAnsi="Century Gothic"/>
          <w:sz w:val="20"/>
          <w:szCs w:val="20"/>
        </w:rPr>
        <w:t xml:space="preserve"> území ČR občana jiného členského státu EU </w:t>
      </w:r>
    </w:p>
    <w:p w14:paraId="487FBC9A" w14:textId="77777777" w:rsidR="00DF4C45" w:rsidRDefault="00DF4C45" w:rsidP="00DF4C45">
      <w:pPr>
        <w:jc w:val="both"/>
        <w:rPr>
          <w:rFonts w:ascii="Century Gothic" w:hAnsi="Century Gothic"/>
          <w:sz w:val="20"/>
          <w:szCs w:val="20"/>
        </w:rPr>
      </w:pPr>
    </w:p>
    <w:p w14:paraId="433BF728" w14:textId="7D65E143" w:rsidR="007906AA" w:rsidRPr="007906AA" w:rsidRDefault="007906AA" w:rsidP="00DF4C45">
      <w:pPr>
        <w:jc w:val="both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 xml:space="preserve">aby nejdříve </w:t>
      </w:r>
      <w:proofErr w:type="gramStart"/>
      <w:r w:rsidRPr="007906AA">
        <w:rPr>
          <w:rFonts w:ascii="Century Gothic" w:hAnsi="Century Gothic"/>
          <w:sz w:val="20"/>
          <w:szCs w:val="20"/>
        </w:rPr>
        <w:t>15tý</w:t>
      </w:r>
      <w:proofErr w:type="gramEnd"/>
      <w:r w:rsidRPr="007906AA">
        <w:rPr>
          <w:rFonts w:ascii="Century Gothic" w:hAnsi="Century Gothic"/>
          <w:sz w:val="20"/>
          <w:szCs w:val="20"/>
        </w:rPr>
        <w:t xml:space="preserve"> den přede dnem voleb (tj. od čtvrtka dne 23. května 2024) převzal(-a) od Obecního / Městského úřadu / Úřadu městyse) ............................................. můj voličský průkaz vydaný na základě mé žádosti o vydání voličského průkazu pro volby do Evropského parlamentu, které se uskuteční ve dnech 7. a 8. června 2024. </w:t>
      </w:r>
    </w:p>
    <w:p w14:paraId="6E859577" w14:textId="77777777" w:rsidR="007906AA" w:rsidRPr="007906AA" w:rsidRDefault="007906AA" w:rsidP="00DF4C45">
      <w:pPr>
        <w:jc w:val="both"/>
        <w:rPr>
          <w:rFonts w:ascii="Century Gothic" w:hAnsi="Century Gothic"/>
          <w:sz w:val="20"/>
          <w:szCs w:val="20"/>
        </w:rPr>
      </w:pPr>
    </w:p>
    <w:p w14:paraId="15C3F191" w14:textId="09905791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V ................</w:t>
      </w:r>
      <w:r w:rsidR="00DF4C45">
        <w:rPr>
          <w:rFonts w:ascii="Century Gothic" w:hAnsi="Century Gothic"/>
          <w:sz w:val="20"/>
          <w:szCs w:val="20"/>
        </w:rPr>
        <w:t>........................................................</w:t>
      </w:r>
      <w:r w:rsidRPr="007906AA">
        <w:rPr>
          <w:rFonts w:ascii="Century Gothic" w:hAnsi="Century Gothic"/>
          <w:sz w:val="20"/>
          <w:szCs w:val="20"/>
        </w:rPr>
        <w:t xml:space="preserve"> dne ...............................</w:t>
      </w:r>
      <w:r w:rsidR="00DF4C45">
        <w:rPr>
          <w:rFonts w:ascii="Century Gothic" w:hAnsi="Century Gothic"/>
          <w:sz w:val="20"/>
          <w:szCs w:val="20"/>
        </w:rPr>
        <w:t>................................................</w:t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</w:p>
    <w:p w14:paraId="1916FA8E" w14:textId="0395DD3F" w:rsidR="007906AA" w:rsidRPr="007906AA" w:rsidRDefault="007906AA" w:rsidP="00DF4C45">
      <w:pPr>
        <w:spacing w:after="0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 xml:space="preserve">                                      </w:t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  <w:t xml:space="preserve">           ............................................</w:t>
      </w:r>
      <w:r w:rsidR="00DF4C45">
        <w:rPr>
          <w:rFonts w:ascii="Century Gothic" w:hAnsi="Century Gothic"/>
          <w:sz w:val="20"/>
          <w:szCs w:val="20"/>
        </w:rPr>
        <w:t>...............................</w:t>
      </w:r>
    </w:p>
    <w:p w14:paraId="2196D9E0" w14:textId="4335EDF5" w:rsidR="007906AA" w:rsidRPr="007906AA" w:rsidRDefault="007906AA" w:rsidP="00DF4C45">
      <w:pPr>
        <w:spacing w:after="0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ab/>
        <w:t xml:space="preserve">                                            </w:t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  <w:t xml:space="preserve">     podpis zmocnitele*)               </w:t>
      </w:r>
    </w:p>
    <w:p w14:paraId="33313A5F" w14:textId="2EC4FF14" w:rsidR="007906AA" w:rsidRPr="007906AA" w:rsidRDefault="007906AA" w:rsidP="00DF4C45">
      <w:pPr>
        <w:spacing w:after="0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 xml:space="preserve">                 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</w:t>
      </w:r>
      <w:r w:rsidRPr="007906AA">
        <w:rPr>
          <w:rFonts w:ascii="Century Gothic" w:hAnsi="Century Gothic"/>
          <w:sz w:val="20"/>
          <w:szCs w:val="20"/>
        </w:rPr>
        <w:t>(voliče – žadatele o vydání voličského průkazu)</w:t>
      </w:r>
    </w:p>
    <w:p w14:paraId="506304DC" w14:textId="7CBA5EBB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>Zmocněnec svým podpisem prohlašuje, že uvedené zmocnění v plném rozsahu přijímá.</w:t>
      </w:r>
    </w:p>
    <w:p w14:paraId="01BE54D3" w14:textId="77777777" w:rsidR="007906AA" w:rsidRPr="007906AA" w:rsidRDefault="007906AA" w:rsidP="007906AA">
      <w:pPr>
        <w:rPr>
          <w:rFonts w:ascii="Century Gothic" w:hAnsi="Century Gothic"/>
          <w:sz w:val="20"/>
          <w:szCs w:val="20"/>
        </w:rPr>
      </w:pPr>
    </w:p>
    <w:p w14:paraId="7DC8E184" w14:textId="134392B3" w:rsidR="007906AA" w:rsidRPr="007906AA" w:rsidRDefault="007906AA" w:rsidP="00DF4C45">
      <w:pPr>
        <w:spacing w:after="0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 xml:space="preserve">                                      </w:t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  <w:t xml:space="preserve">           ............................................</w:t>
      </w:r>
      <w:r w:rsidR="00DF4C45">
        <w:rPr>
          <w:rFonts w:ascii="Century Gothic" w:hAnsi="Century Gothic"/>
          <w:sz w:val="20"/>
          <w:szCs w:val="20"/>
        </w:rPr>
        <w:t>...............................</w:t>
      </w:r>
    </w:p>
    <w:p w14:paraId="4158274F" w14:textId="77777777" w:rsidR="004248F5" w:rsidRDefault="007906AA" w:rsidP="00DF4C45">
      <w:pPr>
        <w:spacing w:after="0"/>
        <w:rPr>
          <w:rFonts w:ascii="Century Gothic" w:hAnsi="Century Gothic"/>
          <w:sz w:val="20"/>
          <w:szCs w:val="20"/>
        </w:rPr>
      </w:pPr>
      <w:r w:rsidRPr="007906AA">
        <w:rPr>
          <w:rFonts w:ascii="Century Gothic" w:hAnsi="Century Gothic"/>
          <w:sz w:val="20"/>
          <w:szCs w:val="20"/>
        </w:rPr>
        <w:tab/>
        <w:t xml:space="preserve">                                            </w:t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</w:r>
      <w:r w:rsidRPr="007906AA">
        <w:rPr>
          <w:rFonts w:ascii="Century Gothic" w:hAnsi="Century Gothic"/>
          <w:sz w:val="20"/>
          <w:szCs w:val="20"/>
        </w:rPr>
        <w:tab/>
        <w:t xml:space="preserve">       podpis zmocněnce     </w:t>
      </w:r>
    </w:p>
    <w:sectPr w:rsidR="004248F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125EE" w14:textId="77777777" w:rsidR="00E409ED" w:rsidRDefault="00E409ED" w:rsidP="00DF4C45">
      <w:pPr>
        <w:spacing w:after="0" w:line="240" w:lineRule="auto"/>
      </w:pPr>
      <w:r>
        <w:separator/>
      </w:r>
    </w:p>
  </w:endnote>
  <w:endnote w:type="continuationSeparator" w:id="0">
    <w:p w14:paraId="607EDE23" w14:textId="77777777" w:rsidR="00E409ED" w:rsidRDefault="00E409ED" w:rsidP="00DF4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CD8A" w14:textId="77777777" w:rsidR="00DF4C45" w:rsidRPr="004248F5" w:rsidRDefault="00DF4C45" w:rsidP="00DF4C45">
    <w:pPr>
      <w:jc w:val="both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16"/>
        <w:szCs w:val="16"/>
      </w:rPr>
      <w:t xml:space="preserve">*) </w:t>
    </w:r>
    <w:r w:rsidRPr="004248F5">
      <w:rPr>
        <w:rFonts w:ascii="Century Gothic" w:hAnsi="Century Gothic"/>
        <w:sz w:val="16"/>
        <w:szCs w:val="16"/>
      </w:rPr>
      <w:t xml:space="preserve">Podle </w:t>
    </w:r>
    <w:proofErr w:type="spellStart"/>
    <w:r w:rsidRPr="004248F5">
      <w:rPr>
        <w:rFonts w:ascii="Century Gothic" w:hAnsi="Century Gothic"/>
        <w:sz w:val="16"/>
        <w:szCs w:val="16"/>
      </w:rPr>
      <w:t>ust</w:t>
    </w:r>
    <w:proofErr w:type="spellEnd"/>
    <w:r w:rsidRPr="004248F5">
      <w:rPr>
        <w:rFonts w:ascii="Century Gothic" w:hAnsi="Century Gothic"/>
        <w:sz w:val="16"/>
        <w:szCs w:val="16"/>
      </w:rPr>
      <w:t>. § 30 odst. 2 zák</w:t>
    </w:r>
    <w:r>
      <w:rPr>
        <w:rFonts w:ascii="Century Gothic" w:hAnsi="Century Gothic"/>
        <w:sz w:val="16"/>
        <w:szCs w:val="16"/>
      </w:rPr>
      <w:t>ona</w:t>
    </w:r>
    <w:r w:rsidRPr="004248F5">
      <w:rPr>
        <w:rFonts w:ascii="Century Gothic" w:hAnsi="Century Gothic"/>
        <w:sz w:val="16"/>
        <w:szCs w:val="16"/>
      </w:rPr>
      <w:t xml:space="preserve"> č. 62/2003 Sb., o volbách do Evropského parlamentu a o změně některých zákonů, ve znění pozdějších předpisů musí být tato plná moc opatřena (úředně) ověřeným podpisem voliče žádajícího o vydání voličského průkazu. Podle </w:t>
    </w:r>
    <w:proofErr w:type="spellStart"/>
    <w:r w:rsidRPr="004248F5">
      <w:rPr>
        <w:rFonts w:ascii="Century Gothic" w:hAnsi="Century Gothic"/>
        <w:sz w:val="16"/>
        <w:szCs w:val="16"/>
      </w:rPr>
      <w:t>ust</w:t>
    </w:r>
    <w:proofErr w:type="spellEnd"/>
    <w:r w:rsidRPr="004248F5">
      <w:rPr>
        <w:rFonts w:ascii="Century Gothic" w:hAnsi="Century Gothic"/>
        <w:sz w:val="16"/>
        <w:szCs w:val="16"/>
      </w:rPr>
      <w:t>. § 8 odst. 2 písm. f) zák</w:t>
    </w:r>
    <w:r>
      <w:rPr>
        <w:rFonts w:ascii="Century Gothic" w:hAnsi="Century Gothic"/>
        <w:sz w:val="16"/>
        <w:szCs w:val="16"/>
      </w:rPr>
      <w:t>ona</w:t>
    </w:r>
    <w:r w:rsidRPr="004248F5">
      <w:rPr>
        <w:rFonts w:ascii="Century Gothic" w:hAnsi="Century Gothic"/>
        <w:sz w:val="16"/>
        <w:szCs w:val="16"/>
      </w:rPr>
      <w:t xml:space="preserve"> č. 634/2004 Sb., o správních poplatcích </w:t>
    </w:r>
    <w:r>
      <w:rPr>
        <w:rFonts w:ascii="Century Gothic" w:hAnsi="Century Gothic"/>
        <w:sz w:val="16"/>
        <w:szCs w:val="16"/>
      </w:rPr>
      <w:t xml:space="preserve">ve znění </w:t>
    </w:r>
    <w:proofErr w:type="spellStart"/>
    <w:r>
      <w:rPr>
        <w:rFonts w:ascii="Century Gothic" w:hAnsi="Century Gothic"/>
        <w:sz w:val="16"/>
        <w:szCs w:val="16"/>
      </w:rPr>
      <w:t>ozdějších</w:t>
    </w:r>
    <w:proofErr w:type="spellEnd"/>
    <w:r>
      <w:rPr>
        <w:rFonts w:ascii="Century Gothic" w:hAnsi="Century Gothic"/>
        <w:sz w:val="16"/>
        <w:szCs w:val="16"/>
      </w:rPr>
      <w:t xml:space="preserve"> předpisů </w:t>
    </w:r>
    <w:r w:rsidRPr="004248F5">
      <w:rPr>
        <w:rFonts w:ascii="Century Gothic" w:hAnsi="Century Gothic"/>
        <w:sz w:val="16"/>
        <w:szCs w:val="16"/>
      </w:rPr>
      <w:t>je tento úkon (ověření podpisu) osvobozen od povinnosti hradit správní poplatek. Toto osvobození platí při ověření podpisu u orgánů veřejné</w:t>
    </w:r>
    <w:r>
      <w:rPr>
        <w:rFonts w:ascii="Century Gothic" w:hAnsi="Century Gothic"/>
        <w:sz w:val="16"/>
        <w:szCs w:val="16"/>
      </w:rPr>
      <w:t xml:space="preserve"> </w:t>
    </w:r>
    <w:r w:rsidRPr="004248F5">
      <w:rPr>
        <w:rFonts w:ascii="Century Gothic" w:hAnsi="Century Gothic"/>
        <w:sz w:val="16"/>
        <w:szCs w:val="16"/>
      </w:rPr>
      <w:t>moci.</w:t>
    </w:r>
  </w:p>
  <w:p w14:paraId="6C0CCF90" w14:textId="77777777" w:rsidR="00DF4C45" w:rsidRDefault="00DF4C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719F" w14:textId="77777777" w:rsidR="00E409ED" w:rsidRDefault="00E409ED" w:rsidP="00DF4C45">
      <w:pPr>
        <w:spacing w:after="0" w:line="240" w:lineRule="auto"/>
      </w:pPr>
      <w:r>
        <w:separator/>
      </w:r>
    </w:p>
  </w:footnote>
  <w:footnote w:type="continuationSeparator" w:id="0">
    <w:p w14:paraId="2B07C796" w14:textId="77777777" w:rsidR="00E409ED" w:rsidRDefault="00E409ED" w:rsidP="00DF4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5A69" w14:textId="458C493A" w:rsidR="00CC001D" w:rsidRDefault="00104F54">
    <w:pPr>
      <w:pStyle w:val="Zhlav"/>
    </w:pPr>
    <w:r>
      <w:rPr>
        <w:noProof/>
      </w:rPr>
      <w:pict w14:anchorId="289DB7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6235" o:spid="_x0000_s1026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B721" w14:textId="2F23819F" w:rsidR="00CC001D" w:rsidRPr="00104F54" w:rsidRDefault="00104F54">
    <w:pPr>
      <w:pStyle w:val="Zhlav"/>
      <w:rPr>
        <w:rFonts w:ascii="Century Gothic" w:hAnsi="Century Gothic"/>
        <w:sz w:val="20"/>
        <w:szCs w:val="20"/>
      </w:rPr>
    </w:pPr>
    <w:r>
      <w:rPr>
        <w:noProof/>
      </w:rPr>
      <w:pict w14:anchorId="624C6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6236" o:spid="_x0000_s1027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  <w:r w:rsidR="004F315F">
      <w:t xml:space="preserve">                                                                                                                                                                    </w:t>
    </w:r>
    <w:r w:rsidRPr="00104F54">
      <w:rPr>
        <w:rFonts w:ascii="Century Gothic" w:hAnsi="Century Gothic"/>
        <w:sz w:val="20"/>
        <w:szCs w:val="20"/>
      </w:rPr>
      <w:t>V</w:t>
    </w:r>
    <w:r w:rsidR="004F315F" w:rsidRPr="00104F54">
      <w:rPr>
        <w:rFonts w:ascii="Century Gothic" w:hAnsi="Century Gothic"/>
        <w:sz w:val="20"/>
        <w:szCs w:val="20"/>
      </w:rPr>
      <w:t>zor č. 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082C" w14:textId="39E7F211" w:rsidR="00CC001D" w:rsidRDefault="00104F54">
    <w:pPr>
      <w:pStyle w:val="Zhlav"/>
    </w:pPr>
    <w:r>
      <w:rPr>
        <w:noProof/>
      </w:rPr>
      <w:pict w14:anchorId="4023D6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016234" o:spid="_x0000_s1025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AA"/>
    <w:rsid w:val="00104F54"/>
    <w:rsid w:val="00137134"/>
    <w:rsid w:val="004248F5"/>
    <w:rsid w:val="004F315F"/>
    <w:rsid w:val="005A07E1"/>
    <w:rsid w:val="006D69D7"/>
    <w:rsid w:val="00757747"/>
    <w:rsid w:val="007640A4"/>
    <w:rsid w:val="007906AA"/>
    <w:rsid w:val="007A0AA8"/>
    <w:rsid w:val="00CC001D"/>
    <w:rsid w:val="00DF4C45"/>
    <w:rsid w:val="00E4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D856E"/>
  <w15:chartTrackingRefBased/>
  <w15:docId w15:val="{19C9D3A2-FF00-47FD-868D-9B00F2A7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C45"/>
  </w:style>
  <w:style w:type="paragraph" w:styleId="Zpat">
    <w:name w:val="footer"/>
    <w:basedOn w:val="Normln"/>
    <w:link w:val="ZpatChar"/>
    <w:uiPriority w:val="99"/>
    <w:unhideWhenUsed/>
    <w:rsid w:val="00DF4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Štrymplová Hana</dc:creator>
  <cp:keywords/>
  <dc:description/>
  <cp:lastModifiedBy>Milerová Květoslava</cp:lastModifiedBy>
  <cp:revision>5</cp:revision>
  <cp:lastPrinted>2024-03-13T13:04:00Z</cp:lastPrinted>
  <dcterms:created xsi:type="dcterms:W3CDTF">2024-03-18T11:05:00Z</dcterms:created>
  <dcterms:modified xsi:type="dcterms:W3CDTF">2024-03-22T09:57:00Z</dcterms:modified>
</cp:coreProperties>
</file>