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D7A" w14:paraId="51EA9713" w14:textId="77777777" w:rsidTr="00727D7A">
        <w:trPr>
          <w:trHeight w:val="90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1710C1" w14:textId="13922626" w:rsidR="00727D7A" w:rsidRDefault="00727D7A" w:rsidP="00727D7A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727D7A">
              <w:rPr>
                <w:rFonts w:ascii="Century Gothic" w:hAnsi="Century Gothic" w:cs="Arial"/>
                <w:b/>
                <w:sz w:val="32"/>
                <w:szCs w:val="32"/>
              </w:rPr>
              <w:t xml:space="preserve">SDĚLENÍ ČÍSLA ÚČTU A BANKY </w:t>
            </w:r>
          </w:p>
        </w:tc>
      </w:tr>
    </w:tbl>
    <w:p w14:paraId="5BD092AA" w14:textId="77777777" w:rsidR="00727D7A" w:rsidRDefault="00727D7A" w:rsidP="00F8136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086AD440" w14:textId="4DBEAB18" w:rsidR="00271BB1" w:rsidRDefault="00945AD0" w:rsidP="0067466E">
      <w:pPr>
        <w:jc w:val="both"/>
        <w:rPr>
          <w:rFonts w:ascii="Century Gothic" w:hAnsi="Century Gothic" w:cs="Arial"/>
          <w:sz w:val="20"/>
          <w:szCs w:val="20"/>
          <w:shd w:val="clear" w:color="auto" w:fill="FFFFFF" w:themeFill="background1"/>
        </w:rPr>
      </w:pPr>
      <w:r w:rsidRPr="00966EAB">
        <w:rPr>
          <w:rFonts w:ascii="Century Gothic" w:hAnsi="Century Gothic" w:cs="Arial"/>
          <w:sz w:val="20"/>
          <w:szCs w:val="20"/>
        </w:rPr>
        <w:t>Pro potřeby Krajského úřadu Ústeckého kraje</w:t>
      </w:r>
      <w:r w:rsidR="00F8136B" w:rsidRPr="00966EAB">
        <w:rPr>
          <w:rFonts w:ascii="Century Gothic" w:hAnsi="Century Gothic" w:cs="Arial"/>
          <w:sz w:val="20"/>
          <w:szCs w:val="20"/>
        </w:rPr>
        <w:t xml:space="preserve"> v souvislosti s konáním voleb </w:t>
      </w:r>
      <w:r w:rsidR="00C73EBD" w:rsidRPr="00966EAB">
        <w:rPr>
          <w:rFonts w:ascii="Century Gothic" w:hAnsi="Century Gothic" w:cs="Arial"/>
          <w:sz w:val="20"/>
          <w:szCs w:val="20"/>
        </w:rPr>
        <w:t>do Poslanecké sněmovny Parlamentu České republiky</w:t>
      </w:r>
      <w:r w:rsidR="006134C1" w:rsidRPr="00966EAB">
        <w:rPr>
          <w:rFonts w:ascii="Century Gothic" w:hAnsi="Century Gothic" w:cs="Arial"/>
          <w:sz w:val="20"/>
          <w:szCs w:val="20"/>
        </w:rPr>
        <w:t xml:space="preserve"> </w:t>
      </w:r>
      <w:r w:rsidR="006134C1" w:rsidRPr="00966EAB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 xml:space="preserve">konaných ve dnech </w:t>
      </w:r>
      <w:r w:rsidR="0003768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3</w:t>
      </w:r>
      <w:r w:rsidR="006134C1" w:rsidRPr="00966EAB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 xml:space="preserve">. a </w:t>
      </w:r>
      <w:r w:rsidR="0003768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4</w:t>
      </w:r>
      <w:r w:rsidR="006134C1" w:rsidRPr="00966EAB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. října 20</w:t>
      </w:r>
      <w:r w:rsidR="00037688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>25</w:t>
      </w:r>
      <w:r w:rsidR="00EE04E9" w:rsidRPr="00966EAB">
        <w:rPr>
          <w:rFonts w:ascii="Century Gothic" w:hAnsi="Century Gothic" w:cs="Arial"/>
          <w:sz w:val="20"/>
          <w:szCs w:val="20"/>
          <w:shd w:val="clear" w:color="auto" w:fill="FFFFFF" w:themeFill="background1"/>
        </w:rPr>
        <w:t xml:space="preserve"> sděluje zmocněnec polické strany, politického hnutí či koalice následující informace:</w:t>
      </w:r>
    </w:p>
    <w:p w14:paraId="06662FB7" w14:textId="77777777" w:rsidR="002A2EAE" w:rsidRDefault="002A2EAE" w:rsidP="002A2EAE">
      <w:pPr>
        <w:pStyle w:val="Bezmezer"/>
        <w:rPr>
          <w:shd w:val="clear" w:color="auto" w:fill="FFFFFF" w:themeFill="background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4F9E" w:rsidRPr="00966EAB" w14:paraId="1A030F94" w14:textId="77777777" w:rsidTr="00EA0960">
        <w:trPr>
          <w:trHeight w:val="737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6834A0A5" w14:textId="77777777" w:rsidR="00994F9E" w:rsidRPr="00966EAB" w:rsidRDefault="00994F9E" w:rsidP="00EE04E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66EAB">
              <w:rPr>
                <w:rFonts w:ascii="Century Gothic" w:hAnsi="Century Gothic" w:cs="Arial"/>
                <w:b/>
                <w:sz w:val="20"/>
                <w:szCs w:val="20"/>
              </w:rPr>
              <w:t xml:space="preserve">Název </w:t>
            </w:r>
            <w:r w:rsidR="00EE04E9" w:rsidRPr="00966EAB">
              <w:rPr>
                <w:rFonts w:ascii="Century Gothic" w:hAnsi="Century Gothic" w:cs="Arial"/>
                <w:b/>
                <w:sz w:val="20"/>
                <w:szCs w:val="20"/>
              </w:rPr>
              <w:t xml:space="preserve">politické strany, politického hnutí či koalice </w:t>
            </w:r>
          </w:p>
        </w:tc>
        <w:tc>
          <w:tcPr>
            <w:tcW w:w="5665" w:type="dxa"/>
            <w:vAlign w:val="center"/>
          </w:tcPr>
          <w:p w14:paraId="4603C756" w14:textId="77777777" w:rsidR="00994F9E" w:rsidRPr="00966EAB" w:rsidRDefault="00994F9E" w:rsidP="00EE04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94F9E" w:rsidRPr="00966EAB" w14:paraId="25AB204B" w14:textId="77777777" w:rsidTr="00EA0960">
        <w:trPr>
          <w:trHeight w:val="737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279525F" w14:textId="77777777" w:rsidR="00994F9E" w:rsidRPr="00966EAB" w:rsidRDefault="00994F9E" w:rsidP="00994F9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66EAB">
              <w:rPr>
                <w:rFonts w:ascii="Century Gothic" w:hAnsi="Century Gothic" w:cs="Arial"/>
                <w:b/>
                <w:sz w:val="20"/>
                <w:szCs w:val="20"/>
              </w:rPr>
              <w:t>Jméno a příjmení zmocněnce</w:t>
            </w:r>
          </w:p>
        </w:tc>
        <w:tc>
          <w:tcPr>
            <w:tcW w:w="5665" w:type="dxa"/>
            <w:vAlign w:val="center"/>
          </w:tcPr>
          <w:p w14:paraId="0359C36F" w14:textId="77777777" w:rsidR="00994F9E" w:rsidRPr="00966EAB" w:rsidRDefault="00994F9E" w:rsidP="00EE04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25BFD" w:rsidRPr="00966EAB" w14:paraId="07929ED4" w14:textId="77777777" w:rsidTr="00EA0960">
        <w:trPr>
          <w:trHeight w:val="737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633A3F91" w14:textId="77777777" w:rsidR="00C25BFD" w:rsidRPr="00966EAB" w:rsidRDefault="00C25BFD" w:rsidP="00B524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66EAB">
              <w:rPr>
                <w:rFonts w:ascii="Century Gothic" w:hAnsi="Century Gothic" w:cs="Arial"/>
                <w:b/>
                <w:sz w:val="20"/>
                <w:szCs w:val="20"/>
              </w:rPr>
              <w:t>Číslo účtu na vrácení příspěvku na volební náklady</w:t>
            </w:r>
          </w:p>
        </w:tc>
        <w:tc>
          <w:tcPr>
            <w:tcW w:w="5665" w:type="dxa"/>
            <w:vAlign w:val="center"/>
          </w:tcPr>
          <w:p w14:paraId="4CA596AF" w14:textId="77777777" w:rsidR="00C25BFD" w:rsidRPr="00966EAB" w:rsidRDefault="00C25BFD" w:rsidP="00B5248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25BFD" w:rsidRPr="00966EAB" w14:paraId="1E5EF6F8" w14:textId="77777777" w:rsidTr="00EA0960">
        <w:trPr>
          <w:trHeight w:val="737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EE3EA08" w14:textId="6E0A4B5A" w:rsidR="00C25BFD" w:rsidRPr="00966EAB" w:rsidRDefault="00C25BFD" w:rsidP="00B524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66EAB">
              <w:rPr>
                <w:rFonts w:ascii="Century Gothic" w:hAnsi="Century Gothic" w:cs="Arial"/>
                <w:b/>
                <w:sz w:val="20"/>
                <w:szCs w:val="20"/>
              </w:rPr>
              <w:t>Účet veden u</w:t>
            </w:r>
            <w:r w:rsidR="00727D7A">
              <w:rPr>
                <w:rFonts w:ascii="Century Gothic" w:hAnsi="Century Gothic" w:cs="Arial"/>
                <w:b/>
                <w:sz w:val="20"/>
                <w:szCs w:val="20"/>
              </w:rPr>
              <w:t xml:space="preserve"> banky</w:t>
            </w:r>
          </w:p>
        </w:tc>
        <w:tc>
          <w:tcPr>
            <w:tcW w:w="5665" w:type="dxa"/>
            <w:vAlign w:val="center"/>
          </w:tcPr>
          <w:p w14:paraId="28960588" w14:textId="77777777" w:rsidR="00C25BFD" w:rsidRPr="00966EAB" w:rsidRDefault="00C25BFD" w:rsidP="00B5248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C35434A" w14:textId="77777777" w:rsidR="00C25BFD" w:rsidRDefault="00C25BFD" w:rsidP="00C25BFD">
      <w:pPr>
        <w:rPr>
          <w:rFonts w:ascii="Century Gothic" w:hAnsi="Century Gothic" w:cs="Arial"/>
          <w:sz w:val="20"/>
          <w:szCs w:val="20"/>
        </w:rPr>
      </w:pPr>
    </w:p>
    <w:p w14:paraId="2E8DE45F" w14:textId="4595DDCF" w:rsidR="00E107EF" w:rsidRDefault="00E107EF" w:rsidP="006B7BB2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Dle </w:t>
      </w:r>
      <w:r w:rsidR="00727D7A">
        <w:rPr>
          <w:rFonts w:ascii="Century Gothic" w:hAnsi="Century Gothic" w:cs="Arial"/>
          <w:sz w:val="20"/>
          <w:szCs w:val="20"/>
        </w:rPr>
        <w:t xml:space="preserve">ustanovení </w:t>
      </w:r>
      <w:r>
        <w:rPr>
          <w:rFonts w:ascii="Century Gothic" w:hAnsi="Century Gothic" w:cs="Arial"/>
          <w:sz w:val="20"/>
          <w:szCs w:val="20"/>
        </w:rPr>
        <w:t>§ 1 odst. 2 vyhlášk</w:t>
      </w:r>
      <w:r w:rsidR="00727D7A">
        <w:rPr>
          <w:rFonts w:ascii="Century Gothic" w:hAnsi="Century Gothic" w:cs="Arial"/>
          <w:sz w:val="20"/>
          <w:szCs w:val="20"/>
        </w:rPr>
        <w:t>y</w:t>
      </w:r>
      <w:r>
        <w:rPr>
          <w:rFonts w:ascii="Century Gothic" w:hAnsi="Century Gothic" w:cs="Arial"/>
          <w:sz w:val="20"/>
          <w:szCs w:val="20"/>
        </w:rPr>
        <w:t xml:space="preserve"> č. 396/2003 Sb.</w:t>
      </w:r>
      <w:r w:rsidR="0017054C">
        <w:rPr>
          <w:rFonts w:ascii="Century Gothic" w:hAnsi="Century Gothic" w:cs="Arial"/>
          <w:sz w:val="20"/>
          <w:szCs w:val="20"/>
        </w:rPr>
        <w:t xml:space="preserve">, </w:t>
      </w:r>
      <w:r w:rsidR="00727D7A" w:rsidRPr="00727D7A">
        <w:rPr>
          <w:rFonts w:ascii="Century Gothic" w:hAnsi="Century Gothic" w:cs="Arial"/>
          <w:bCs/>
          <w:sz w:val="20"/>
          <w:szCs w:val="20"/>
        </w:rPr>
        <w:t>kterou se stanoví bližší podmínky způsobu a vrácení a složení a vrácení příspěvku na volební náklady v souvislosti s konáním voleb do Parlamentu České republiky</w:t>
      </w:r>
      <w:r w:rsidR="00727D7A" w:rsidRPr="00727D7A">
        <w:rPr>
          <w:rFonts w:ascii="Century Gothic" w:hAnsi="Century Gothic" w:cs="Arial"/>
          <w:b/>
          <w:sz w:val="20"/>
          <w:szCs w:val="20"/>
        </w:rPr>
        <w:t xml:space="preserve"> </w:t>
      </w:r>
      <w:r w:rsidR="006B7BB2">
        <w:rPr>
          <w:rFonts w:ascii="Century Gothic" w:hAnsi="Century Gothic" w:cs="Arial"/>
          <w:sz w:val="20"/>
          <w:szCs w:val="20"/>
        </w:rPr>
        <w:t xml:space="preserve">a dle </w:t>
      </w:r>
      <w:r w:rsidR="00727D7A">
        <w:rPr>
          <w:rFonts w:ascii="Century Gothic" w:hAnsi="Century Gothic" w:cs="Arial"/>
          <w:sz w:val="20"/>
          <w:szCs w:val="20"/>
        </w:rPr>
        <w:t xml:space="preserve">ustanovení </w:t>
      </w:r>
      <w:r w:rsidR="006B7BB2">
        <w:rPr>
          <w:rFonts w:ascii="Century Gothic" w:hAnsi="Century Gothic" w:cs="Arial"/>
          <w:sz w:val="20"/>
          <w:szCs w:val="20"/>
        </w:rPr>
        <w:t>§ 33 odst. 8 zákona č. 247/1995 Sb.</w:t>
      </w:r>
      <w:r w:rsidR="007F634B">
        <w:rPr>
          <w:rFonts w:ascii="Century Gothic" w:hAnsi="Century Gothic" w:cs="Arial"/>
          <w:sz w:val="20"/>
          <w:szCs w:val="20"/>
        </w:rPr>
        <w:t>, o</w:t>
      </w:r>
      <w:r w:rsidR="006B7BB2">
        <w:rPr>
          <w:rFonts w:ascii="Century Gothic" w:hAnsi="Century Gothic" w:cs="Arial"/>
          <w:sz w:val="20"/>
          <w:szCs w:val="20"/>
        </w:rPr>
        <w:t xml:space="preserve"> volbách do Parlamentu do České republiky </w:t>
      </w:r>
      <w:r w:rsidR="006B7BB2" w:rsidRPr="006B7BB2">
        <w:rPr>
          <w:rFonts w:ascii="Century Gothic" w:hAnsi="Century Gothic" w:cs="Arial"/>
          <w:sz w:val="20"/>
          <w:szCs w:val="20"/>
        </w:rPr>
        <w:t>a o změně a doplnění některých dalších zákonů, ve znění pozdějších předpisů</w:t>
      </w:r>
      <w:r w:rsidR="006B7BB2">
        <w:rPr>
          <w:rFonts w:ascii="Century Gothic" w:hAnsi="Century Gothic" w:cs="Arial"/>
          <w:sz w:val="20"/>
          <w:szCs w:val="20"/>
        </w:rPr>
        <w:t>, pokud</w:t>
      </w:r>
      <w:r w:rsidR="00F41E30" w:rsidRPr="00F41E30">
        <w:t xml:space="preserve"> </w:t>
      </w:r>
      <w:r w:rsidR="00F41E30">
        <w:rPr>
          <w:rFonts w:ascii="Century Gothic" w:hAnsi="Century Gothic" w:cs="Arial"/>
          <w:sz w:val="20"/>
          <w:szCs w:val="20"/>
        </w:rPr>
        <w:t>p</w:t>
      </w:r>
      <w:r w:rsidR="00F41E30" w:rsidRPr="00F41E30">
        <w:rPr>
          <w:rFonts w:ascii="Century Gothic" w:hAnsi="Century Gothic" w:cs="Arial"/>
          <w:sz w:val="20"/>
          <w:szCs w:val="20"/>
        </w:rPr>
        <w:t xml:space="preserve">olitické straně, politickému hnutí nebo koalici, jejichž </w:t>
      </w:r>
      <w:r w:rsidR="00F41E30" w:rsidRPr="00727D7A">
        <w:rPr>
          <w:rFonts w:ascii="Century Gothic" w:hAnsi="Century Gothic" w:cs="Arial"/>
          <w:b/>
          <w:bCs/>
          <w:sz w:val="20"/>
          <w:szCs w:val="20"/>
        </w:rPr>
        <w:t>kandidátní listina nebude zaregistrována ani na základě rozhodnutí soudu</w:t>
      </w:r>
      <w:r w:rsidR="00F41E30" w:rsidRPr="00F41E30">
        <w:rPr>
          <w:rFonts w:ascii="Century Gothic" w:hAnsi="Century Gothic" w:cs="Arial"/>
          <w:sz w:val="20"/>
          <w:szCs w:val="20"/>
        </w:rPr>
        <w:t xml:space="preserve"> podle zvláštního právního předpisu, </w:t>
      </w:r>
      <w:r w:rsidR="00F41E30" w:rsidRPr="00727D7A">
        <w:rPr>
          <w:rFonts w:ascii="Century Gothic" w:hAnsi="Century Gothic" w:cs="Arial"/>
          <w:b/>
          <w:bCs/>
          <w:sz w:val="20"/>
          <w:szCs w:val="20"/>
        </w:rPr>
        <w:t>vrátí do 1 měsíce krajský úřad složený příspěvek</w:t>
      </w:r>
      <w:r w:rsidR="00F41E30" w:rsidRPr="00F41E30">
        <w:rPr>
          <w:rFonts w:ascii="Century Gothic" w:hAnsi="Century Gothic" w:cs="Arial"/>
          <w:sz w:val="20"/>
          <w:szCs w:val="20"/>
        </w:rPr>
        <w:t>.</w:t>
      </w:r>
      <w:r w:rsidR="006B7BB2">
        <w:rPr>
          <w:rFonts w:ascii="Century Gothic" w:hAnsi="Century Gothic" w:cs="Arial"/>
          <w:sz w:val="20"/>
          <w:szCs w:val="20"/>
        </w:rPr>
        <w:t xml:space="preserve"> </w:t>
      </w:r>
    </w:p>
    <w:p w14:paraId="71B07DE4" w14:textId="77777777" w:rsidR="00653856" w:rsidRDefault="00653856" w:rsidP="00994F9E">
      <w:pPr>
        <w:rPr>
          <w:rFonts w:ascii="Century Gothic" w:hAnsi="Century Gothic" w:cs="Arial"/>
          <w:sz w:val="20"/>
          <w:szCs w:val="20"/>
        </w:rPr>
      </w:pPr>
    </w:p>
    <w:p w14:paraId="7C4798CD" w14:textId="57304413" w:rsidR="00994F9E" w:rsidRPr="00966EAB" w:rsidRDefault="00994F9E" w:rsidP="00994F9E">
      <w:pPr>
        <w:rPr>
          <w:rFonts w:ascii="Century Gothic" w:hAnsi="Century Gothic" w:cs="Arial"/>
          <w:sz w:val="20"/>
          <w:szCs w:val="20"/>
        </w:rPr>
      </w:pPr>
      <w:r w:rsidRPr="00966EAB">
        <w:rPr>
          <w:rFonts w:ascii="Century Gothic" w:hAnsi="Century Gothic" w:cs="Arial"/>
          <w:sz w:val="20"/>
          <w:szCs w:val="20"/>
        </w:rPr>
        <w:t>V Ústí nad Labem dne _____________________________</w:t>
      </w:r>
    </w:p>
    <w:p w14:paraId="742118F2" w14:textId="77777777" w:rsidR="00945AD0" w:rsidRDefault="00945AD0" w:rsidP="0067466E">
      <w:pPr>
        <w:ind w:left="3540" w:firstLine="708"/>
        <w:jc w:val="both"/>
        <w:rPr>
          <w:rFonts w:cs="Arial"/>
        </w:rPr>
      </w:pPr>
    </w:p>
    <w:p w14:paraId="2ED0E3A5" w14:textId="77777777" w:rsidR="00727D7A" w:rsidRDefault="00727D7A" w:rsidP="0067466E">
      <w:pPr>
        <w:ind w:left="3540" w:firstLine="708"/>
        <w:jc w:val="both"/>
        <w:rPr>
          <w:rFonts w:cs="Arial"/>
        </w:rPr>
      </w:pPr>
    </w:p>
    <w:p w14:paraId="4E5038D6" w14:textId="2CE1A834" w:rsidR="0067466E" w:rsidRPr="00727D7A" w:rsidRDefault="00945AD0" w:rsidP="00727D7A">
      <w:pPr>
        <w:pStyle w:val="Bezmezer"/>
        <w:jc w:val="both"/>
        <w:rPr>
          <w:rFonts w:ascii="Century Gothic" w:hAnsi="Century Gothic"/>
          <w:sz w:val="20"/>
          <w:szCs w:val="20"/>
        </w:rPr>
      </w:pPr>
      <w:r w:rsidRPr="00727D7A">
        <w:rPr>
          <w:rFonts w:ascii="Century Gothic" w:hAnsi="Century Gothic"/>
          <w:sz w:val="20"/>
          <w:szCs w:val="20"/>
        </w:rPr>
        <w:t xml:space="preserve">                   </w:t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67466E" w:rsidRPr="00727D7A">
        <w:rPr>
          <w:rFonts w:ascii="Century Gothic" w:hAnsi="Century Gothic"/>
          <w:sz w:val="20"/>
          <w:szCs w:val="20"/>
        </w:rPr>
        <w:t>__________________________________</w:t>
      </w:r>
    </w:p>
    <w:p w14:paraId="76A15A22" w14:textId="4FD33484" w:rsidR="00F8136B" w:rsidRPr="00727D7A" w:rsidRDefault="0067466E" w:rsidP="00727D7A">
      <w:pPr>
        <w:pStyle w:val="Bezmezer"/>
        <w:jc w:val="both"/>
        <w:rPr>
          <w:rFonts w:ascii="Century Gothic" w:hAnsi="Century Gothic"/>
          <w:sz w:val="20"/>
          <w:szCs w:val="20"/>
        </w:rPr>
      </w:pPr>
      <w:r w:rsidRPr="00727D7A">
        <w:rPr>
          <w:rFonts w:ascii="Century Gothic" w:hAnsi="Century Gothic"/>
          <w:sz w:val="20"/>
          <w:szCs w:val="20"/>
        </w:rPr>
        <w:t xml:space="preserve">  </w:t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="00727D7A">
        <w:rPr>
          <w:rFonts w:ascii="Century Gothic" w:hAnsi="Century Gothic"/>
          <w:sz w:val="20"/>
          <w:szCs w:val="20"/>
        </w:rPr>
        <w:tab/>
      </w:r>
      <w:r w:rsidRPr="00727D7A">
        <w:rPr>
          <w:rFonts w:ascii="Century Gothic" w:hAnsi="Century Gothic"/>
          <w:sz w:val="20"/>
          <w:szCs w:val="20"/>
        </w:rPr>
        <w:t>podpis zmocněnce</w:t>
      </w:r>
    </w:p>
    <w:sectPr w:rsidR="00F8136B" w:rsidRPr="0072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C1840"/>
    <w:multiLevelType w:val="hybridMultilevel"/>
    <w:tmpl w:val="1B608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B"/>
    <w:rsid w:val="0003527B"/>
    <w:rsid w:val="00037688"/>
    <w:rsid w:val="0017054C"/>
    <w:rsid w:val="00271BB1"/>
    <w:rsid w:val="002733E4"/>
    <w:rsid w:val="002A2EAE"/>
    <w:rsid w:val="003244A2"/>
    <w:rsid w:val="00375B09"/>
    <w:rsid w:val="004261D5"/>
    <w:rsid w:val="00532993"/>
    <w:rsid w:val="005969CF"/>
    <w:rsid w:val="005D2858"/>
    <w:rsid w:val="005D4367"/>
    <w:rsid w:val="006134C1"/>
    <w:rsid w:val="00653856"/>
    <w:rsid w:val="0067466E"/>
    <w:rsid w:val="006B7BB2"/>
    <w:rsid w:val="00727D7A"/>
    <w:rsid w:val="007F634B"/>
    <w:rsid w:val="00877C69"/>
    <w:rsid w:val="00945AD0"/>
    <w:rsid w:val="00966EAB"/>
    <w:rsid w:val="00994F9E"/>
    <w:rsid w:val="00A733D5"/>
    <w:rsid w:val="00A809A4"/>
    <w:rsid w:val="00AB21DB"/>
    <w:rsid w:val="00AD0F4E"/>
    <w:rsid w:val="00B74F8E"/>
    <w:rsid w:val="00C147D5"/>
    <w:rsid w:val="00C25BFD"/>
    <w:rsid w:val="00C35BF1"/>
    <w:rsid w:val="00C73EBD"/>
    <w:rsid w:val="00D05614"/>
    <w:rsid w:val="00DF1498"/>
    <w:rsid w:val="00DF5763"/>
    <w:rsid w:val="00E107EF"/>
    <w:rsid w:val="00EA0960"/>
    <w:rsid w:val="00EA4CD9"/>
    <w:rsid w:val="00EE04E9"/>
    <w:rsid w:val="00F41E30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226A"/>
  <w15:chartTrackingRefBased/>
  <w15:docId w15:val="{CEE303E5-92DD-4A65-A292-CB9259D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F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4F9E"/>
    <w:pPr>
      <w:ind w:left="720"/>
      <w:contextualSpacing/>
    </w:pPr>
  </w:style>
  <w:style w:type="paragraph" w:customStyle="1" w:styleId="adresa">
    <w:name w:val="adresa"/>
    <w:basedOn w:val="Normln"/>
    <w:qFormat/>
    <w:rsid w:val="0067466E"/>
    <w:pPr>
      <w:spacing w:after="0" w:line="240" w:lineRule="auto"/>
    </w:pPr>
    <w:rPr>
      <w:rFonts w:ascii="Arial" w:eastAsia="Calibri" w:hAnsi="Arial" w:cs="Times New Roman"/>
    </w:rPr>
  </w:style>
  <w:style w:type="paragraph" w:styleId="Bezmezer">
    <w:name w:val="No Spacing"/>
    <w:uiPriority w:val="1"/>
    <w:qFormat/>
    <w:rsid w:val="00727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Gotthardová Andrea</dc:creator>
  <cp:keywords/>
  <dc:description/>
  <cp:lastModifiedBy>Válková Michaela</cp:lastModifiedBy>
  <cp:revision>20</cp:revision>
  <cp:lastPrinted>2021-06-30T09:26:00Z</cp:lastPrinted>
  <dcterms:created xsi:type="dcterms:W3CDTF">2021-06-22T11:33:00Z</dcterms:created>
  <dcterms:modified xsi:type="dcterms:W3CDTF">2025-05-19T12:46:00Z</dcterms:modified>
</cp:coreProperties>
</file>