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5590" w14:textId="00B207C4" w:rsidR="00231E2D" w:rsidRDefault="00231E2D" w:rsidP="00231E2D">
      <w:pPr>
        <w:jc w:val="center"/>
        <w:rPr>
          <w:rFonts w:ascii="Century Gothic" w:hAnsi="Century Gothic" w:cs="Arial"/>
          <w:b/>
          <w:color w:val="4472C4"/>
          <w:sz w:val="40"/>
          <w:szCs w:val="40"/>
        </w:rPr>
      </w:pPr>
      <w:r>
        <w:rPr>
          <w:rFonts w:ascii="Century Gothic" w:hAnsi="Century Gothic" w:cs="Arial"/>
          <w:b/>
          <w:color w:val="4472C4"/>
          <w:sz w:val="40"/>
          <w:szCs w:val="40"/>
        </w:rPr>
        <w:t>OZNÁMENÍ PRO PACIENTY O UKONČENÍ POSKYTOVÁNÍ ZDRAVOTNÍCH SLUŽEB</w:t>
      </w:r>
    </w:p>
    <w:p w14:paraId="6B89B3D5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40"/>
          <w:szCs w:val="40"/>
        </w:rPr>
      </w:pPr>
    </w:p>
    <w:p w14:paraId="30A2A50A" w14:textId="5AA6387C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2D" w14:paraId="32666D8F" w14:textId="77777777" w:rsidTr="00231E2D">
        <w:trPr>
          <w:trHeight w:val="1134"/>
        </w:trPr>
        <w:tc>
          <w:tcPr>
            <w:tcW w:w="9062" w:type="dxa"/>
          </w:tcPr>
          <w:p w14:paraId="6C52752F" w14:textId="146848D8" w:rsidR="000C03C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POSKYTOVATEL:</w:t>
            </w:r>
          </w:p>
        </w:tc>
      </w:tr>
    </w:tbl>
    <w:p w14:paraId="168888A0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601B6278" w14:textId="7CE863E2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2D" w14:paraId="631F6639" w14:textId="77777777" w:rsidTr="00231E2D">
        <w:trPr>
          <w:trHeight w:hRule="exact" w:val="1134"/>
        </w:trPr>
        <w:tc>
          <w:tcPr>
            <w:tcW w:w="9062" w:type="dxa"/>
          </w:tcPr>
          <w:p w14:paraId="4ADB88E4" w14:textId="7A4CD048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MÍSTO POSKYTOVÁNÍ ZDRAVOTNÍCH SLUŽEB:</w:t>
            </w:r>
          </w:p>
        </w:tc>
      </w:tr>
    </w:tbl>
    <w:p w14:paraId="3EC649E7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28F76F0F" w14:textId="133F581A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2D" w14:paraId="2FC2B7DB" w14:textId="77777777" w:rsidTr="00231E2D">
        <w:trPr>
          <w:trHeight w:hRule="exact" w:val="1134"/>
        </w:trPr>
        <w:tc>
          <w:tcPr>
            <w:tcW w:w="9062" w:type="dxa"/>
          </w:tcPr>
          <w:p w14:paraId="6FF54771" w14:textId="002398CB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OBOR:</w:t>
            </w:r>
          </w:p>
        </w:tc>
      </w:tr>
    </w:tbl>
    <w:p w14:paraId="6A8C7991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31E2D" w14:paraId="4E3916EC" w14:textId="77777777" w:rsidTr="00231E2D">
        <w:trPr>
          <w:trHeight w:hRule="exact" w:val="1134"/>
        </w:trPr>
        <w:tc>
          <w:tcPr>
            <w:tcW w:w="9067" w:type="dxa"/>
          </w:tcPr>
          <w:p w14:paraId="0BBBA005" w14:textId="471CB0D2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KONČÍ SVOJI ČINNOST K DATU:</w:t>
            </w:r>
          </w:p>
        </w:tc>
      </w:tr>
    </w:tbl>
    <w:p w14:paraId="270FE929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0772FDE9" w14:textId="66FD973B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31E2D" w14:paraId="783FAB58" w14:textId="77777777" w:rsidTr="00231E2D">
        <w:trPr>
          <w:trHeight w:hRule="exact" w:val="1134"/>
        </w:trPr>
        <w:tc>
          <w:tcPr>
            <w:tcW w:w="9067" w:type="dxa"/>
          </w:tcPr>
          <w:p w14:paraId="55BCA316" w14:textId="299F9916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DATUM DO KDY MOHOU PACIENTI PŘEDLOŽIT ŽÁDOST O PŘEDÁNÍ ZDRAVOTNICKÉ DOKUMENTACE NOVĚ ZVOLENÉMU POSKYTOVATELI ZVOLENÉMU PACIENTEM:</w:t>
            </w:r>
          </w:p>
        </w:tc>
      </w:tr>
    </w:tbl>
    <w:p w14:paraId="20CA69C0" w14:textId="4587D7EA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0EE14CDC" w14:textId="658D3BA3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2D" w14:paraId="33B4822C" w14:textId="77777777" w:rsidTr="00231E2D">
        <w:trPr>
          <w:trHeight w:hRule="exact" w:val="1134"/>
        </w:trPr>
        <w:tc>
          <w:tcPr>
            <w:tcW w:w="9062" w:type="dxa"/>
          </w:tcPr>
          <w:p w14:paraId="3A8C4EB6" w14:textId="7635DA04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ADRESA PRO PŘEDLOŽENÍ ŽÁDOSTI:</w:t>
            </w:r>
          </w:p>
        </w:tc>
      </w:tr>
    </w:tbl>
    <w:p w14:paraId="7C766F3F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p w14:paraId="1304A74D" w14:textId="001ADAF2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1E2D" w14:paraId="595F4579" w14:textId="77777777" w:rsidTr="00231E2D">
        <w:trPr>
          <w:trHeight w:hRule="exact" w:val="1134"/>
        </w:trPr>
        <w:tc>
          <w:tcPr>
            <w:tcW w:w="9062" w:type="dxa"/>
          </w:tcPr>
          <w:p w14:paraId="48F27DEC" w14:textId="586C6E1D" w:rsidR="00846C41" w:rsidRDefault="00231E2D" w:rsidP="00231E2D">
            <w:pPr>
              <w:rPr>
                <w:rFonts w:ascii="Century Gothic" w:hAnsi="Century Gothic" w:cs="Arial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 xml:space="preserve">POKRAČOVAT V POSKYTOVÁNÍ ZDRAVOTNÍCH SLUŽEB </w:t>
            </w:r>
            <w:r w:rsidRPr="00231E2D">
              <w:rPr>
                <w:rFonts w:ascii="Century Gothic" w:hAnsi="Century Gothic" w:cs="Arial"/>
                <w:b/>
                <w:color w:val="4472C4" w:themeColor="accent1"/>
                <w:sz w:val="20"/>
                <w:szCs w:val="20"/>
              </w:rPr>
              <w:t>BUDE</w:t>
            </w:r>
            <w:r w:rsidR="002C62B4">
              <w:rPr>
                <w:rFonts w:ascii="Century Gothic" w:hAnsi="Century Gothic" w:cs="Arial"/>
                <w:b/>
                <w:color w:val="4472C4" w:themeColor="accent1"/>
                <w:sz w:val="20"/>
                <w:szCs w:val="20"/>
              </w:rPr>
              <w:t>:</w:t>
            </w:r>
          </w:p>
          <w:p w14:paraId="7FC8E753" w14:textId="4B8BB02D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 w:rsidRPr="00231E2D">
              <w:rPr>
                <w:rFonts w:ascii="Century Gothic" w:hAnsi="Century Gothic" w:cs="Arial"/>
                <w:bCs/>
                <w:sz w:val="18"/>
                <w:szCs w:val="18"/>
              </w:rPr>
              <w:t>(pouze je-li nástupce v poskytování)</w:t>
            </w: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:</w:t>
            </w:r>
          </w:p>
        </w:tc>
      </w:tr>
    </w:tbl>
    <w:p w14:paraId="5BA74FDD" w14:textId="77777777" w:rsidR="00231E2D" w:rsidRDefault="00231E2D" w:rsidP="00231E2D">
      <w:pPr>
        <w:rPr>
          <w:rFonts w:ascii="Century Gothic" w:hAnsi="Century Gothic" w:cs="Arial"/>
          <w:b/>
          <w:color w:val="4472C4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231E2D" w14:paraId="0623B132" w14:textId="77777777" w:rsidTr="00231E2D">
        <w:trPr>
          <w:trHeight w:hRule="exact" w:val="1134"/>
        </w:trPr>
        <w:tc>
          <w:tcPr>
            <w:tcW w:w="3020" w:type="dxa"/>
          </w:tcPr>
          <w:p w14:paraId="31C752A0" w14:textId="16C1B9D1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V:</w:t>
            </w: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ab/>
            </w:r>
          </w:p>
        </w:tc>
        <w:tc>
          <w:tcPr>
            <w:tcW w:w="3021" w:type="dxa"/>
          </w:tcPr>
          <w:p w14:paraId="46B98D41" w14:textId="3FE4F773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DNE:</w:t>
            </w:r>
          </w:p>
        </w:tc>
        <w:tc>
          <w:tcPr>
            <w:tcW w:w="3021" w:type="dxa"/>
          </w:tcPr>
          <w:p w14:paraId="576CDB3E" w14:textId="1FB57A15" w:rsidR="00231E2D" w:rsidRDefault="00231E2D" w:rsidP="00231E2D">
            <w:pP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4472C4"/>
                <w:sz w:val="20"/>
                <w:szCs w:val="20"/>
              </w:rPr>
              <w:t>RAZÍTKO POSKYTOVATELE, PODPIS:</w:t>
            </w:r>
          </w:p>
        </w:tc>
      </w:tr>
    </w:tbl>
    <w:p w14:paraId="00DFE742" w14:textId="381661D1" w:rsidR="00456274" w:rsidRPr="00231E2D" w:rsidRDefault="00231E2D">
      <w:pPr>
        <w:rPr>
          <w:rFonts w:ascii="Century Gothic" w:hAnsi="Century Gothic" w:cs="Arial"/>
          <w:b/>
          <w:color w:val="4472C4"/>
          <w:sz w:val="20"/>
          <w:szCs w:val="20"/>
        </w:rPr>
      </w:pP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  <w:r>
        <w:rPr>
          <w:rFonts w:ascii="Century Gothic" w:hAnsi="Century Gothic" w:cs="Arial"/>
          <w:b/>
          <w:color w:val="4472C4"/>
          <w:sz w:val="20"/>
          <w:szCs w:val="20"/>
        </w:rPr>
        <w:tab/>
      </w:r>
    </w:p>
    <w:sectPr w:rsidR="00456274" w:rsidRPr="00231E2D" w:rsidSect="00231E2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2D"/>
    <w:rsid w:val="000C03CD"/>
    <w:rsid w:val="000C3238"/>
    <w:rsid w:val="000E0FAC"/>
    <w:rsid w:val="00231E2D"/>
    <w:rsid w:val="002A40F0"/>
    <w:rsid w:val="002C62B4"/>
    <w:rsid w:val="00456274"/>
    <w:rsid w:val="008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3E73"/>
  <w15:chartTrackingRefBased/>
  <w15:docId w15:val="{63D6153C-6EB1-40C0-BCBF-A337C857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E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C03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Hana</dc:creator>
  <cp:keywords/>
  <dc:description/>
  <cp:lastModifiedBy>Oliva Hana</cp:lastModifiedBy>
  <cp:revision>5</cp:revision>
  <cp:lastPrinted>2024-09-24T07:03:00Z</cp:lastPrinted>
  <dcterms:created xsi:type="dcterms:W3CDTF">2024-04-02T10:34:00Z</dcterms:created>
  <dcterms:modified xsi:type="dcterms:W3CDTF">2025-04-28T16:59:00Z</dcterms:modified>
</cp:coreProperties>
</file>