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42" w:rsidRPr="0002409C" w:rsidRDefault="00343742" w:rsidP="00D56A28">
      <w:pPr>
        <w:pStyle w:val="Heading1"/>
        <w:jc w:val="center"/>
      </w:pPr>
      <w:r w:rsidRPr="0002409C">
        <w:t>OZNÁMENÍ</w:t>
      </w:r>
    </w:p>
    <w:p w:rsidR="00343742" w:rsidRPr="0002409C" w:rsidRDefault="00343742" w:rsidP="00C900C5">
      <w:pPr>
        <w:jc w:val="center"/>
      </w:pPr>
      <w:r w:rsidRPr="0002409C">
        <w:t>o vyhlášení výběrového řízení</w:t>
      </w:r>
    </w:p>
    <w:p w:rsidR="00343742" w:rsidRPr="0002409C" w:rsidRDefault="00343742" w:rsidP="00D56A28">
      <w:pPr>
        <w:jc w:val="center"/>
        <w:rPr>
          <w:b/>
          <w:szCs w:val="24"/>
        </w:rPr>
      </w:pPr>
      <w:r w:rsidRPr="0002409C">
        <w:rPr>
          <w:b/>
          <w:szCs w:val="24"/>
        </w:rPr>
        <w:t>Správní rada Destinační agentury Dolní Poohří, o.p.s.,</w:t>
      </w:r>
    </w:p>
    <w:p w:rsidR="00343742" w:rsidRPr="0002409C" w:rsidRDefault="00343742" w:rsidP="00162962">
      <w:pPr>
        <w:jc w:val="center"/>
      </w:pPr>
      <w:r w:rsidRPr="0002409C">
        <w:t>vyhlašuje výběrové řízení</w:t>
      </w:r>
    </w:p>
    <w:p w:rsidR="00343742" w:rsidRPr="0002409C" w:rsidRDefault="00343742" w:rsidP="00162962">
      <w:pPr>
        <w:jc w:val="center"/>
        <w:rPr>
          <w:b/>
        </w:rPr>
      </w:pPr>
      <w:r w:rsidRPr="0002409C">
        <w:rPr>
          <w:b/>
        </w:rPr>
        <w:t>na funkci ředitele</w:t>
      </w:r>
    </w:p>
    <w:p w:rsidR="00343742" w:rsidRPr="0002409C" w:rsidRDefault="00343742" w:rsidP="009C4C51">
      <w:pPr>
        <w:jc w:val="center"/>
        <w:rPr>
          <w:b/>
          <w:szCs w:val="24"/>
        </w:rPr>
      </w:pPr>
      <w:r w:rsidRPr="0002409C">
        <w:rPr>
          <w:b/>
          <w:szCs w:val="24"/>
        </w:rPr>
        <w:t>Destinační agentury Dolní Poohří, o.p.s.,</w:t>
      </w:r>
    </w:p>
    <w:p w:rsidR="00343742" w:rsidRPr="0002409C" w:rsidRDefault="00343742" w:rsidP="00E33F05">
      <w:pPr>
        <w:jc w:val="both"/>
        <w:rPr>
          <w:b/>
          <w:szCs w:val="24"/>
        </w:rPr>
      </w:pPr>
    </w:p>
    <w:p w:rsidR="00343742" w:rsidRDefault="00343742" w:rsidP="00E33F05">
      <w:pPr>
        <w:jc w:val="both"/>
        <w:rPr>
          <w:sz w:val="20"/>
        </w:rPr>
      </w:pPr>
      <w:r w:rsidRPr="0002409C">
        <w:rPr>
          <w:sz w:val="20"/>
        </w:rPr>
        <w:t xml:space="preserve">Předpokládaný nástup: </w:t>
      </w:r>
      <w:r>
        <w:rPr>
          <w:sz w:val="20"/>
        </w:rPr>
        <w:tab/>
        <w:t>16</w:t>
      </w:r>
      <w:r w:rsidRPr="0002409C">
        <w:rPr>
          <w:sz w:val="20"/>
        </w:rPr>
        <w:t xml:space="preserve">. </w:t>
      </w:r>
      <w:r>
        <w:rPr>
          <w:sz w:val="20"/>
        </w:rPr>
        <w:t>dubna 2012, manažerská pracovní smlouva</w:t>
      </w:r>
    </w:p>
    <w:p w:rsidR="00343742" w:rsidRPr="0002409C" w:rsidRDefault="00343742" w:rsidP="00E33F05">
      <w:pPr>
        <w:jc w:val="both"/>
        <w:rPr>
          <w:sz w:val="20"/>
        </w:rPr>
      </w:pPr>
    </w:p>
    <w:p w:rsidR="00343742" w:rsidRPr="0002409C" w:rsidRDefault="00343742" w:rsidP="00E33F05">
      <w:pPr>
        <w:jc w:val="both"/>
        <w:rPr>
          <w:b/>
          <w:sz w:val="20"/>
        </w:rPr>
      </w:pPr>
      <w:r w:rsidRPr="0002409C">
        <w:rPr>
          <w:b/>
          <w:sz w:val="20"/>
        </w:rPr>
        <w:t>Požadavky na uchazeče</w:t>
      </w:r>
    </w:p>
    <w:p w:rsidR="00343742" w:rsidRPr="0002409C" w:rsidRDefault="00343742" w:rsidP="00E33F05">
      <w:pPr>
        <w:jc w:val="both"/>
        <w:rPr>
          <w:sz w:val="20"/>
        </w:rPr>
      </w:pPr>
      <w:r w:rsidRPr="0002409C">
        <w:rPr>
          <w:sz w:val="20"/>
        </w:rPr>
        <w:t>Uchazeč: občan České republiky nebo cizí státní občan s trvalým pobytem v ČR, který ovládá český jazyk</w:t>
      </w:r>
    </w:p>
    <w:p w:rsidR="00343742" w:rsidRPr="0002409C" w:rsidRDefault="00343742" w:rsidP="00E33F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b/>
          <w:sz w:val="20"/>
          <w:szCs w:val="20"/>
        </w:rPr>
        <w:t>vysokoškolské vzdělání v magisterském nebo bakalářském studijním programu</w:t>
      </w:r>
      <w:r w:rsidRPr="0002409C">
        <w:rPr>
          <w:rFonts w:ascii="Times New Roman" w:hAnsi="Times New Roman"/>
          <w:sz w:val="20"/>
          <w:szCs w:val="20"/>
        </w:rPr>
        <w:t xml:space="preserve"> (výhodou praxe v oboru cestovní ruch, gastronomie nebo hotelnictví)  </w:t>
      </w:r>
    </w:p>
    <w:p w:rsidR="00343742" w:rsidRPr="0002409C" w:rsidRDefault="00343742" w:rsidP="00E33F05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 xml:space="preserve">řídící a organizační schopnosti </w:t>
      </w:r>
    </w:p>
    <w:p w:rsidR="00343742" w:rsidRPr="0002409C" w:rsidRDefault="00343742" w:rsidP="007D35C3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rámcová znalost zákona č. 128/2000 Sb., o obcích</w:t>
      </w:r>
    </w:p>
    <w:p w:rsidR="00343742" w:rsidRPr="0002409C" w:rsidRDefault="00343742" w:rsidP="00DA6919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 xml:space="preserve">komunikační schopnosti a flexibilita </w:t>
      </w:r>
    </w:p>
    <w:p w:rsidR="00343742" w:rsidRPr="0002409C" w:rsidRDefault="00343742" w:rsidP="00DA6919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znalost AJ, NJ, popř. dalších jazyků výhodou</w:t>
      </w:r>
    </w:p>
    <w:p w:rsidR="00343742" w:rsidRPr="0002409C" w:rsidRDefault="00343742" w:rsidP="00DA6919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</w:rPr>
        <w:t>řidičský průkaz skupiny B</w:t>
      </w:r>
    </w:p>
    <w:p w:rsidR="00343742" w:rsidRPr="0002409C" w:rsidRDefault="00343742" w:rsidP="00C900C5">
      <w:pPr>
        <w:pStyle w:val="ListParagraph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uživatelská znalost MS OFFICE</w:t>
      </w:r>
    </w:p>
    <w:p w:rsidR="00343742" w:rsidRPr="0002409C" w:rsidRDefault="00343742" w:rsidP="00E33F05">
      <w:pPr>
        <w:jc w:val="both"/>
        <w:rPr>
          <w:b/>
          <w:sz w:val="20"/>
        </w:rPr>
      </w:pPr>
      <w:r w:rsidRPr="0002409C">
        <w:rPr>
          <w:b/>
          <w:sz w:val="20"/>
        </w:rPr>
        <w:t>Uchazeč o zařazení do výběrového řízení podá písemnou přihlášku, která bude obsahovat tyto náležitosti: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název pracovní pozice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jméno a příjmení a titul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datum a místo narození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státní příslušnost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místo trvalého pobytu, telefonické spojení a e-mailovou adresu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číslo občanského průkazu nebo číslo dokladu o povolení k pobytu, jde-li o cizího státního příslušníka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číslo řidičského průkazu</w:t>
      </w:r>
    </w:p>
    <w:p w:rsidR="00343742" w:rsidRPr="0002409C" w:rsidRDefault="00343742" w:rsidP="00E33F0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datum a podpis</w:t>
      </w:r>
    </w:p>
    <w:p w:rsidR="00343742" w:rsidRPr="0002409C" w:rsidRDefault="00343742" w:rsidP="00E33F05">
      <w:pPr>
        <w:jc w:val="both"/>
        <w:rPr>
          <w:sz w:val="20"/>
        </w:rPr>
      </w:pPr>
    </w:p>
    <w:p w:rsidR="00343742" w:rsidRPr="0002409C" w:rsidRDefault="00343742" w:rsidP="00E33F05">
      <w:pPr>
        <w:rPr>
          <w:b/>
          <w:sz w:val="20"/>
        </w:rPr>
      </w:pPr>
      <w:r w:rsidRPr="0002409C">
        <w:rPr>
          <w:b/>
          <w:sz w:val="20"/>
        </w:rPr>
        <w:t xml:space="preserve">K přihlášce budou připojeny tyto doklady: </w:t>
      </w:r>
    </w:p>
    <w:p w:rsidR="00343742" w:rsidRPr="0002409C" w:rsidRDefault="00343742" w:rsidP="00E33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strukturovaný profesní životopis, který bude obsahovat údaje o dosavadních zaměstnáních a o odborných znalostech a dovednostech týkajících se zejména zkušeností s cestovním ruchem</w:t>
      </w:r>
    </w:p>
    <w:p w:rsidR="00343742" w:rsidRPr="0002409C" w:rsidRDefault="00343742" w:rsidP="00E926A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 xml:space="preserve">motivační dopis s návrhem </w:t>
      </w:r>
      <w:r w:rsidRPr="0002409C">
        <w:rPr>
          <w:rFonts w:ascii="Times New Roman" w:hAnsi="Times New Roman"/>
          <w:sz w:val="20"/>
        </w:rPr>
        <w:t>koncepce činnosti Destinační agentury Dolní Poohří, o.p.s.</w:t>
      </w:r>
      <w:r w:rsidRPr="0002409C">
        <w:rPr>
          <w:rFonts w:ascii="Times New Roman" w:hAnsi="Times New Roman"/>
          <w:sz w:val="20"/>
          <w:szCs w:val="20"/>
        </w:rPr>
        <w:t xml:space="preserve">  na období let 2012 – 2014 v rozsahu min. 2 strany A4 </w:t>
      </w:r>
    </w:p>
    <w:p w:rsidR="00343742" w:rsidRPr="0002409C" w:rsidRDefault="00343742" w:rsidP="00E33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 xml:space="preserve">výpis z evidence Rejstříku trestů ne starší než 3 měsíce (originál či úředně ověřená kopie), u cizích státních příslušníků též obdobný doklad osvědčující bezúhonnost vydaný domovským státem, pokud domovský stát takovýto rejstřík nevede nebo jej nevydá, doložit bezúhonnost čestným prohlášením </w:t>
      </w:r>
    </w:p>
    <w:p w:rsidR="00343742" w:rsidRPr="0002409C" w:rsidRDefault="00343742" w:rsidP="00E33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 xml:space="preserve">úředně ověřená kopie dokladu o nejvyšším dosaženém vzdělání </w:t>
      </w:r>
    </w:p>
    <w:p w:rsidR="00343742" w:rsidRPr="0002409C" w:rsidRDefault="00343742" w:rsidP="00E33F0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2409C">
        <w:rPr>
          <w:rFonts w:ascii="Times New Roman" w:hAnsi="Times New Roman"/>
          <w:sz w:val="20"/>
          <w:szCs w:val="20"/>
        </w:rPr>
        <w:t>u uchazečů narozených před 1. 12. 1971 osvědčení dle zákona č. 451/1991 Sb., (lustrační osvědčení) a čestné prohlášení dle § 2 odst. 1, písm. d) až h) zákona č. 451/1991 Sb.</w:t>
      </w:r>
    </w:p>
    <w:p w:rsidR="00343742" w:rsidRPr="0002409C" w:rsidRDefault="00343742" w:rsidP="00E33F05">
      <w:pPr>
        <w:jc w:val="both"/>
        <w:rPr>
          <w:sz w:val="20"/>
        </w:rPr>
      </w:pPr>
    </w:p>
    <w:p w:rsidR="00343742" w:rsidRPr="0002409C" w:rsidRDefault="00343742" w:rsidP="00E33F05">
      <w:pPr>
        <w:jc w:val="both"/>
        <w:rPr>
          <w:b/>
          <w:sz w:val="20"/>
        </w:rPr>
      </w:pPr>
      <w:r w:rsidRPr="0002409C">
        <w:rPr>
          <w:b/>
          <w:sz w:val="20"/>
        </w:rPr>
        <w:t>Písemné přihlášky včetně příloh doručí uchazeč na adresu:</w:t>
      </w:r>
    </w:p>
    <w:p w:rsidR="00343742" w:rsidRPr="0002409C" w:rsidRDefault="00343742" w:rsidP="003314E6">
      <w:pPr>
        <w:rPr>
          <w:sz w:val="20"/>
        </w:rPr>
      </w:pPr>
      <w:r w:rsidRPr="0002409C">
        <w:rPr>
          <w:sz w:val="20"/>
        </w:rPr>
        <w:t>Destinační agentura Dolní Poohří, o.p.s.,</w:t>
      </w:r>
    </w:p>
    <w:p w:rsidR="00343742" w:rsidRPr="0002409C" w:rsidRDefault="00343742" w:rsidP="003314E6">
      <w:pPr>
        <w:rPr>
          <w:sz w:val="20"/>
        </w:rPr>
      </w:pPr>
      <w:r w:rsidRPr="0002409C">
        <w:rPr>
          <w:sz w:val="20"/>
        </w:rPr>
        <w:t>nám. Prokopa Velkého 1951</w:t>
      </w:r>
    </w:p>
    <w:p w:rsidR="00343742" w:rsidRPr="0002409C" w:rsidRDefault="00343742" w:rsidP="00E33F05">
      <w:pPr>
        <w:jc w:val="both"/>
        <w:rPr>
          <w:sz w:val="20"/>
        </w:rPr>
      </w:pPr>
      <w:r w:rsidRPr="0002409C">
        <w:rPr>
          <w:sz w:val="20"/>
        </w:rPr>
        <w:t>438 01  Žatec</w:t>
      </w:r>
    </w:p>
    <w:p w:rsidR="00343742" w:rsidRPr="0002409C" w:rsidRDefault="00343742" w:rsidP="003314E6">
      <w:pPr>
        <w:rPr>
          <w:sz w:val="20"/>
        </w:rPr>
      </w:pPr>
      <w:r w:rsidRPr="0002409C">
        <w:rPr>
          <w:sz w:val="20"/>
        </w:rPr>
        <w:t>nebo osobně k rukám předsedy, nebo místopředsedy Destinační agentury Dolní Poohří, o.p.s.,</w:t>
      </w:r>
    </w:p>
    <w:p w:rsidR="00343742" w:rsidRDefault="00343742" w:rsidP="0099626A">
      <w:pPr>
        <w:jc w:val="both"/>
        <w:rPr>
          <w:bCs/>
        </w:rPr>
      </w:pPr>
      <w:r w:rsidRPr="0002409C">
        <w:rPr>
          <w:b/>
          <w:sz w:val="20"/>
          <w:u w:val="single"/>
        </w:rPr>
        <w:t xml:space="preserve">nejpozději do </w:t>
      </w:r>
      <w:r>
        <w:rPr>
          <w:b/>
          <w:sz w:val="20"/>
          <w:u w:val="single"/>
        </w:rPr>
        <w:t>19</w:t>
      </w:r>
      <w:r w:rsidRPr="0002409C">
        <w:rPr>
          <w:b/>
          <w:sz w:val="20"/>
          <w:u w:val="single"/>
        </w:rPr>
        <w:t>.3.</w:t>
      </w:r>
      <w:r>
        <w:rPr>
          <w:b/>
          <w:sz w:val="20"/>
          <w:u w:val="single"/>
        </w:rPr>
        <w:t xml:space="preserve"> </w:t>
      </w:r>
      <w:r w:rsidRPr="0002409C">
        <w:rPr>
          <w:b/>
          <w:sz w:val="20"/>
          <w:u w:val="single"/>
        </w:rPr>
        <w:t>2012 do 1</w:t>
      </w:r>
      <w:r>
        <w:rPr>
          <w:b/>
          <w:sz w:val="20"/>
          <w:u w:val="single"/>
        </w:rPr>
        <w:t>6</w:t>
      </w:r>
      <w:r w:rsidRPr="0002409C">
        <w:rPr>
          <w:b/>
          <w:sz w:val="20"/>
          <w:u w:val="single"/>
        </w:rPr>
        <w:t>.00 hod.</w:t>
      </w:r>
      <w:r w:rsidRPr="0002409C">
        <w:rPr>
          <w:sz w:val="20"/>
        </w:rPr>
        <w:t xml:space="preserve"> Přihlášky doručené po tomto datu budou vyřazeny.</w:t>
      </w:r>
      <w:r w:rsidRPr="0002409C">
        <w:rPr>
          <w:bCs/>
        </w:rPr>
        <w:t xml:space="preserve"> </w:t>
      </w:r>
    </w:p>
    <w:p w:rsidR="00343742" w:rsidRPr="0002409C" w:rsidRDefault="00343742" w:rsidP="0099626A">
      <w:pPr>
        <w:jc w:val="both"/>
        <w:rPr>
          <w:bCs/>
        </w:rPr>
      </w:pPr>
    </w:p>
    <w:p w:rsidR="00343742" w:rsidRPr="0002409C" w:rsidRDefault="00343742" w:rsidP="0002409C">
      <w:pPr>
        <w:rPr>
          <w:b/>
          <w:sz w:val="20"/>
        </w:rPr>
      </w:pPr>
      <w:r w:rsidRPr="0002409C">
        <w:rPr>
          <w:sz w:val="20"/>
        </w:rPr>
        <w:t xml:space="preserve">Obálku označte heslem </w:t>
      </w:r>
      <w:r w:rsidRPr="0002409C">
        <w:rPr>
          <w:b/>
          <w:sz w:val="20"/>
        </w:rPr>
        <w:t>„Výběrové řízení – ředitel Destinační agentury Dolní Poohří, o.p.s.“.</w:t>
      </w:r>
    </w:p>
    <w:p w:rsidR="00343742" w:rsidRPr="0002409C" w:rsidRDefault="00343742" w:rsidP="009C4C51">
      <w:pPr>
        <w:jc w:val="center"/>
        <w:rPr>
          <w:b/>
          <w:sz w:val="20"/>
        </w:rPr>
      </w:pPr>
    </w:p>
    <w:p w:rsidR="00343742" w:rsidRPr="0002409C" w:rsidRDefault="00343742" w:rsidP="00162962">
      <w:pPr>
        <w:jc w:val="both"/>
        <w:rPr>
          <w:bCs/>
          <w:sz w:val="20"/>
        </w:rPr>
      </w:pPr>
      <w:r w:rsidRPr="0002409C">
        <w:rPr>
          <w:bCs/>
          <w:sz w:val="20"/>
        </w:rPr>
        <w:t xml:space="preserve">Přihláška k výběrovému řízení včetně příloh nebude vrácena. V souvislosti s účastí ve výběrovém řízení uchazeč v souladu s ustanovením zákona č. 101/2000 Sb. O ochraně osobních údajů a o změně některých zákonů v platném znění souhlasí se zpracováním a archivací osobních údajů uvedených v přihlášce a jednotlivých přílohách. </w:t>
      </w:r>
    </w:p>
    <w:p w:rsidR="00343742" w:rsidRDefault="00343742" w:rsidP="00E33F05">
      <w:pPr>
        <w:jc w:val="both"/>
        <w:rPr>
          <w:sz w:val="20"/>
        </w:rPr>
      </w:pPr>
    </w:p>
    <w:p w:rsidR="00343742" w:rsidRPr="0002409C" w:rsidRDefault="00343742" w:rsidP="00E33F05">
      <w:pPr>
        <w:jc w:val="both"/>
        <w:rPr>
          <w:sz w:val="20"/>
        </w:rPr>
      </w:pPr>
    </w:p>
    <w:p w:rsidR="00343742" w:rsidRPr="0002409C" w:rsidRDefault="00343742" w:rsidP="00E33F05">
      <w:pPr>
        <w:jc w:val="both"/>
        <w:rPr>
          <w:b/>
          <w:sz w:val="20"/>
        </w:rPr>
      </w:pPr>
    </w:p>
    <w:p w:rsidR="00343742" w:rsidRPr="0002409C" w:rsidRDefault="00343742" w:rsidP="00E33F05">
      <w:pPr>
        <w:jc w:val="both"/>
        <w:rPr>
          <w:b/>
          <w:sz w:val="20"/>
        </w:rPr>
      </w:pPr>
      <w:r w:rsidRPr="0002409C">
        <w:rPr>
          <w:b/>
          <w:sz w:val="20"/>
        </w:rPr>
        <w:t>V Žatci dne 29. 2. 2012</w:t>
      </w:r>
    </w:p>
    <w:p w:rsidR="00343742" w:rsidRPr="0002409C" w:rsidRDefault="00343742" w:rsidP="0007772F">
      <w:pPr>
        <w:jc w:val="both"/>
        <w:rPr>
          <w:b/>
          <w:szCs w:val="24"/>
        </w:rPr>
      </w:pPr>
    </w:p>
    <w:sectPr w:rsidR="00343742" w:rsidRPr="0002409C" w:rsidSect="00C900C5">
      <w:pgSz w:w="11906" w:h="16838"/>
      <w:pgMar w:top="709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23C"/>
    <w:multiLevelType w:val="hybridMultilevel"/>
    <w:tmpl w:val="610EC4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0E270D"/>
    <w:multiLevelType w:val="hybridMultilevel"/>
    <w:tmpl w:val="13866A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AE09AF"/>
    <w:multiLevelType w:val="hybridMultilevel"/>
    <w:tmpl w:val="A3F68BB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D56BE"/>
    <w:multiLevelType w:val="hybridMultilevel"/>
    <w:tmpl w:val="A2AC2F0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F652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DB28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E406A6"/>
    <w:multiLevelType w:val="hybridMultilevel"/>
    <w:tmpl w:val="EE56ED6C"/>
    <w:lvl w:ilvl="0" w:tplc="FFCCC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C752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8">
    <w:nsid w:val="6DFD4D9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CE9"/>
    <w:rsid w:val="0002409C"/>
    <w:rsid w:val="0005489A"/>
    <w:rsid w:val="0007772F"/>
    <w:rsid w:val="00090F5E"/>
    <w:rsid w:val="00162962"/>
    <w:rsid w:val="0017436B"/>
    <w:rsid w:val="001A4232"/>
    <w:rsid w:val="001E5710"/>
    <w:rsid w:val="001E71D1"/>
    <w:rsid w:val="001F2140"/>
    <w:rsid w:val="00202B3E"/>
    <w:rsid w:val="002318EC"/>
    <w:rsid w:val="00244F83"/>
    <w:rsid w:val="00291047"/>
    <w:rsid w:val="002A0F32"/>
    <w:rsid w:val="002D2317"/>
    <w:rsid w:val="00306D3A"/>
    <w:rsid w:val="003278C8"/>
    <w:rsid w:val="003314E6"/>
    <w:rsid w:val="00343742"/>
    <w:rsid w:val="003739FD"/>
    <w:rsid w:val="003D1060"/>
    <w:rsid w:val="0044110F"/>
    <w:rsid w:val="00481392"/>
    <w:rsid w:val="004E47F0"/>
    <w:rsid w:val="0050311F"/>
    <w:rsid w:val="005166DC"/>
    <w:rsid w:val="00586AEA"/>
    <w:rsid w:val="0059395D"/>
    <w:rsid w:val="005A5016"/>
    <w:rsid w:val="005B7458"/>
    <w:rsid w:val="005D387C"/>
    <w:rsid w:val="005F3712"/>
    <w:rsid w:val="005F4502"/>
    <w:rsid w:val="0062042F"/>
    <w:rsid w:val="006276CA"/>
    <w:rsid w:val="00627892"/>
    <w:rsid w:val="006A53D5"/>
    <w:rsid w:val="006F437E"/>
    <w:rsid w:val="00785094"/>
    <w:rsid w:val="007901EB"/>
    <w:rsid w:val="0079758C"/>
    <w:rsid w:val="007B2562"/>
    <w:rsid w:val="007D35C3"/>
    <w:rsid w:val="00884ADE"/>
    <w:rsid w:val="00893AA4"/>
    <w:rsid w:val="008B5F71"/>
    <w:rsid w:val="008C00F1"/>
    <w:rsid w:val="008F6855"/>
    <w:rsid w:val="0097035A"/>
    <w:rsid w:val="0099626A"/>
    <w:rsid w:val="009C4C51"/>
    <w:rsid w:val="009F668A"/>
    <w:rsid w:val="00A07537"/>
    <w:rsid w:val="00A57AF1"/>
    <w:rsid w:val="00A84CE9"/>
    <w:rsid w:val="00AA0AD6"/>
    <w:rsid w:val="00AB058B"/>
    <w:rsid w:val="00AD6B0D"/>
    <w:rsid w:val="00B5616C"/>
    <w:rsid w:val="00B860EF"/>
    <w:rsid w:val="00B864F3"/>
    <w:rsid w:val="00BD0D68"/>
    <w:rsid w:val="00C243A0"/>
    <w:rsid w:val="00C529D0"/>
    <w:rsid w:val="00C64CC6"/>
    <w:rsid w:val="00C6726C"/>
    <w:rsid w:val="00C900C5"/>
    <w:rsid w:val="00C95FE3"/>
    <w:rsid w:val="00D440E5"/>
    <w:rsid w:val="00D56A28"/>
    <w:rsid w:val="00D61453"/>
    <w:rsid w:val="00D950BC"/>
    <w:rsid w:val="00DA6919"/>
    <w:rsid w:val="00DD1913"/>
    <w:rsid w:val="00E2510C"/>
    <w:rsid w:val="00E33F05"/>
    <w:rsid w:val="00E414E2"/>
    <w:rsid w:val="00E70A28"/>
    <w:rsid w:val="00E779D4"/>
    <w:rsid w:val="00E926A6"/>
    <w:rsid w:val="00E95608"/>
    <w:rsid w:val="00E9571E"/>
    <w:rsid w:val="00EB28EA"/>
    <w:rsid w:val="00EC2A40"/>
    <w:rsid w:val="00EC78B2"/>
    <w:rsid w:val="00EE00A9"/>
    <w:rsid w:val="00F06592"/>
    <w:rsid w:val="00F94980"/>
    <w:rsid w:val="00FA2347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CA"/>
    <w:rPr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76CA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3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276CA"/>
    <w:pPr>
      <w:jc w:val="center"/>
    </w:pPr>
    <w:rPr>
      <w:b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3F9"/>
    <w:rPr>
      <w:kern w:val="28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276CA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53F9"/>
    <w:rPr>
      <w:kern w:val="28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5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9"/>
    <w:rPr>
      <w:kern w:val="28"/>
      <w:sz w:val="0"/>
      <w:szCs w:val="0"/>
    </w:rPr>
  </w:style>
  <w:style w:type="paragraph" w:styleId="ListParagraph">
    <w:name w:val="List Paragraph"/>
    <w:basedOn w:val="Normal"/>
    <w:uiPriority w:val="99"/>
    <w:qFormat/>
    <w:rsid w:val="00E33F0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405</Words>
  <Characters>2395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inzerátu na vyhlášení výběrového řízení na obsazení místa ochrany přírody a krajiny na odboru životního prostředí a zemědělství MěÚ Žatec</dc:title>
  <dc:subject/>
  <dc:creator>Ing. František Havlíček</dc:creator>
  <cp:keywords/>
  <dc:description/>
  <cp:lastModifiedBy>ticha.a</cp:lastModifiedBy>
  <cp:revision>2</cp:revision>
  <cp:lastPrinted>2011-11-14T10:47:00Z</cp:lastPrinted>
  <dcterms:created xsi:type="dcterms:W3CDTF">2012-03-02T06:53:00Z</dcterms:created>
  <dcterms:modified xsi:type="dcterms:W3CDTF">2012-03-02T06:53:00Z</dcterms:modified>
</cp:coreProperties>
</file>