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F" w:rsidRDefault="00273B08" w:rsidP="0075782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124450" cy="1066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2F" w:rsidRDefault="0075782F" w:rsidP="0075782F">
      <w:pPr>
        <w:spacing w:line="240" w:lineRule="auto"/>
        <w:jc w:val="center"/>
        <w:outlineLvl w:val="0"/>
        <w:rPr>
          <w:b/>
          <w:bCs/>
          <w:color w:val="7F7F7F"/>
          <w:sz w:val="32"/>
          <w:szCs w:val="32"/>
        </w:rPr>
      </w:pPr>
      <w:r w:rsidRPr="00C35AF0">
        <w:rPr>
          <w:b/>
          <w:bCs/>
          <w:color w:val="7F7F7F"/>
          <w:sz w:val="32"/>
          <w:szCs w:val="32"/>
        </w:rPr>
        <w:t xml:space="preserve">JUDr. Richard </w:t>
      </w:r>
      <w:proofErr w:type="spellStart"/>
      <w:r w:rsidRPr="00C35AF0">
        <w:rPr>
          <w:b/>
          <w:bCs/>
          <w:color w:val="7F7F7F"/>
          <w:sz w:val="32"/>
          <w:szCs w:val="32"/>
        </w:rPr>
        <w:t>Falbr</w:t>
      </w:r>
      <w:proofErr w:type="spellEnd"/>
      <w:r w:rsidRPr="00C35AF0">
        <w:rPr>
          <w:b/>
          <w:bCs/>
          <w:color w:val="7F7F7F"/>
          <w:sz w:val="32"/>
          <w:szCs w:val="32"/>
        </w:rPr>
        <w:t>, poslanec</w:t>
      </w:r>
    </w:p>
    <w:p w:rsidR="0075782F" w:rsidRDefault="0075782F" w:rsidP="0075782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5782F" w:rsidRDefault="0075782F" w:rsidP="0075782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61">
        <w:rPr>
          <w:rFonts w:ascii="Times New Roman" w:hAnsi="Times New Roman"/>
          <w:b/>
          <w:sz w:val="28"/>
          <w:szCs w:val="28"/>
        </w:rPr>
        <w:t>TISKOVÁ ZPRÁVA</w:t>
      </w:r>
    </w:p>
    <w:p w:rsidR="0075782F" w:rsidRPr="0075782F" w:rsidRDefault="0075782F" w:rsidP="0075782F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5782F" w:rsidRPr="0075782F" w:rsidRDefault="0075782F" w:rsidP="0075782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</w:pPr>
      <w:r w:rsidRPr="0075782F">
        <w:rPr>
          <w:rFonts w:ascii="Arial Narrow" w:hAnsi="Arial Narrow"/>
          <w:b/>
          <w:color w:val="000000"/>
          <w:sz w:val="24"/>
          <w:szCs w:val="24"/>
        </w:rPr>
        <w:t xml:space="preserve">Téma: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>Konference Ústecký kraj 2014+</w:t>
      </w:r>
    </w:p>
    <w:p w:rsidR="0075782F" w:rsidRPr="0075782F" w:rsidRDefault="0075782F" w:rsidP="0075782F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Datum: 30.</w:t>
      </w:r>
      <w:r w:rsidR="0023363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9.</w:t>
      </w:r>
      <w:r w:rsidR="0023363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-</w:t>
      </w:r>
      <w:r w:rsidR="0023363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1.</w:t>
      </w:r>
      <w:r w:rsidR="0023363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10.</w:t>
      </w:r>
      <w:r w:rsidR="0023363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2013</w:t>
      </w:r>
    </w:p>
    <w:p w:rsidR="0075782F" w:rsidRPr="0075782F" w:rsidRDefault="0075782F" w:rsidP="0075782F">
      <w:pPr>
        <w:spacing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5782F">
        <w:rPr>
          <w:rFonts w:ascii="Arial Narrow" w:hAnsi="Arial Narrow"/>
          <w:b/>
          <w:color w:val="000000"/>
          <w:sz w:val="24"/>
          <w:szCs w:val="24"/>
        </w:rPr>
        <w:t xml:space="preserve">kontakt: Gabriela Nekolová, </w:t>
      </w:r>
      <w:r>
        <w:rPr>
          <w:rFonts w:ascii="Arial Narrow" w:hAnsi="Arial Narrow"/>
          <w:b/>
          <w:color w:val="000000"/>
          <w:sz w:val="24"/>
          <w:szCs w:val="24"/>
        </w:rPr>
        <w:t>vedoucí kanceláře</w:t>
      </w:r>
      <w:r w:rsidRPr="0075782F">
        <w:rPr>
          <w:rFonts w:ascii="Arial Narrow" w:hAnsi="Arial Narrow"/>
          <w:b/>
          <w:color w:val="000000"/>
          <w:sz w:val="24"/>
          <w:szCs w:val="24"/>
        </w:rPr>
        <w:t>, tel.: 602482065</w:t>
      </w:r>
    </w:p>
    <w:p w:rsidR="0075782F" w:rsidRDefault="0075782F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  <w:lang w:val="en-US"/>
        </w:rPr>
      </w:pPr>
    </w:p>
    <w:p w:rsidR="0032077D" w:rsidRPr="00C81300" w:rsidRDefault="00EF30C0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  <w:lang w:val="en-US"/>
        </w:rPr>
        <w:t xml:space="preserve">Evropské fondy a jejich </w:t>
      </w:r>
      <w:r w:rsidR="00C81300">
        <w:rPr>
          <w:rFonts w:ascii="Arial Narrow" w:hAnsi="Arial Narrow" w:cs="Calibri"/>
          <w:sz w:val="24"/>
          <w:szCs w:val="24"/>
          <w:lang w:val="en-US"/>
        </w:rPr>
        <w:t xml:space="preserve"> </w:t>
      </w:r>
      <w:r w:rsidR="00C81300" w:rsidRPr="00C33E0B">
        <w:rPr>
          <w:rFonts w:ascii="Arial Narrow" w:hAnsi="Arial Narrow" w:cs="Calibri"/>
          <w:sz w:val="24"/>
          <w:szCs w:val="24"/>
          <w:lang w:val="en-US"/>
        </w:rPr>
        <w:t>efektivní</w:t>
      </w:r>
      <w:r w:rsidR="005C7595" w:rsidRPr="00C33E0B">
        <w:rPr>
          <w:rFonts w:ascii="Arial Narrow" w:hAnsi="Arial Narrow" w:cs="Calibri"/>
          <w:sz w:val="24"/>
          <w:szCs w:val="24"/>
          <w:lang w:val="en-US"/>
        </w:rPr>
        <w:t xml:space="preserve"> využívání</w:t>
      </w:r>
      <w:r w:rsidR="005C7595" w:rsidRPr="00C81300">
        <w:rPr>
          <w:rFonts w:ascii="Arial Narrow" w:hAnsi="Arial Narrow" w:cs="Calibri"/>
          <w:sz w:val="24"/>
          <w:szCs w:val="24"/>
          <w:lang w:val="en-US"/>
        </w:rPr>
        <w:t>, byly hlavním tématem dvoudenního pracovního setkání,</w:t>
      </w:r>
      <w:r w:rsidR="0075782F">
        <w:rPr>
          <w:rFonts w:ascii="Arial Narrow" w:hAnsi="Arial Narrow" w:cs="Calibri"/>
          <w:sz w:val="24"/>
          <w:szCs w:val="24"/>
          <w:lang w:val="en-US"/>
        </w:rPr>
        <w:t xml:space="preserve"> </w:t>
      </w:r>
      <w:r w:rsidR="005C7595" w:rsidRPr="00C81300">
        <w:rPr>
          <w:rFonts w:ascii="Arial Narrow" w:hAnsi="Arial Narrow" w:cs="Calibri"/>
          <w:sz w:val="24"/>
          <w:szCs w:val="24"/>
          <w:lang w:val="en-US"/>
        </w:rPr>
        <w:t xml:space="preserve">kterého se v Ústí nad Labem </w:t>
      </w:r>
      <w:r w:rsidR="00555D22">
        <w:rPr>
          <w:rFonts w:ascii="Arial Narrow" w:hAnsi="Arial Narrow" w:cs="Calibri"/>
          <w:sz w:val="24"/>
          <w:szCs w:val="24"/>
          <w:lang w:val="en-US"/>
        </w:rPr>
        <w:t xml:space="preserve">30. září a 1. října </w:t>
      </w:r>
      <w:r w:rsidR="005C7595" w:rsidRPr="00C81300">
        <w:rPr>
          <w:rFonts w:ascii="Arial Narrow" w:hAnsi="Arial Narrow" w:cs="Calibri"/>
          <w:sz w:val="24"/>
          <w:szCs w:val="24"/>
          <w:lang w:val="en-US"/>
        </w:rPr>
        <w:t xml:space="preserve">zúčastnila zhruba stovka účastníků. Akci pod názvem </w:t>
      </w:r>
      <w:r w:rsidR="005C7595" w:rsidRPr="00C81300">
        <w:rPr>
          <w:rFonts w:ascii="Arial Narrow" w:hAnsi="Arial Narrow" w:cs="Calibri"/>
          <w:sz w:val="24"/>
          <w:szCs w:val="24"/>
        </w:rPr>
        <w:t xml:space="preserve">„Pracovní setkání – Ústecký kraj 2014+“ uspořádal europoslanec a předseda Hospodářské a sociální rady Ústeckého kraje (HSR-ÚK) Richard Falbr. Pozvání na ní přijali zástupci pěti 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ministerstev, </w:t>
      </w:r>
      <w:r w:rsidR="00C81300">
        <w:rPr>
          <w:rFonts w:ascii="Arial Narrow" w:hAnsi="Arial Narrow" w:cs="Calibri"/>
          <w:sz w:val="24"/>
          <w:szCs w:val="24"/>
        </w:rPr>
        <w:t xml:space="preserve">Rady vlády, 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ale i dalších celostátních a krajských orgánů, představitelé měst, obcí i neziskových organizací. </w:t>
      </w:r>
    </w:p>
    <w:p w:rsidR="0032077D" w:rsidRPr="00C81300" w:rsidRDefault="00C81300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„</w:t>
      </w:r>
      <w:r w:rsidR="002D3A28">
        <w:rPr>
          <w:rFonts w:ascii="Arial Narrow" w:hAnsi="Arial Narrow" w:cs="Calibri"/>
          <w:sz w:val="24"/>
          <w:szCs w:val="24"/>
        </w:rPr>
        <w:t xml:space="preserve">My, kdo </w:t>
      </w:r>
      <w:r>
        <w:rPr>
          <w:rFonts w:ascii="Arial Narrow" w:hAnsi="Arial Narrow" w:cs="Calibri"/>
          <w:sz w:val="24"/>
          <w:szCs w:val="24"/>
        </w:rPr>
        <w:t xml:space="preserve">v 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tomto kraji žijeme a </w:t>
      </w:r>
      <w:r>
        <w:rPr>
          <w:rFonts w:ascii="Arial Narrow" w:hAnsi="Arial Narrow" w:cs="Calibri"/>
          <w:sz w:val="24"/>
          <w:szCs w:val="24"/>
        </w:rPr>
        <w:t>pracujeme,</w:t>
      </w:r>
      <w:r w:rsidR="00555D22">
        <w:rPr>
          <w:rFonts w:ascii="Arial Narrow" w:hAnsi="Arial Narrow" w:cs="Calibri"/>
          <w:sz w:val="24"/>
          <w:szCs w:val="24"/>
        </w:rPr>
        <w:t xml:space="preserve"> 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víme, co ho nejvíc trápí. </w:t>
      </w:r>
      <w:r>
        <w:rPr>
          <w:rFonts w:ascii="Arial Narrow" w:hAnsi="Arial Narrow" w:cs="Calibri"/>
          <w:sz w:val="24"/>
          <w:szCs w:val="24"/>
        </w:rPr>
        <w:t>Současně jsme si vědomi chyb, které se udělaly v čerpání evropských dotací zejména z </w:t>
      </w:r>
      <w:proofErr w:type="spellStart"/>
      <w:r>
        <w:rPr>
          <w:rFonts w:ascii="Arial Narrow" w:hAnsi="Arial Narrow" w:cs="Calibri"/>
          <w:sz w:val="24"/>
          <w:szCs w:val="24"/>
        </w:rPr>
        <w:t>ROPu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Severozápad. 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Nesnažili jsme se proto </w:t>
      </w:r>
      <w:r>
        <w:rPr>
          <w:rFonts w:ascii="Arial Narrow" w:hAnsi="Arial Narrow" w:cs="Calibri"/>
          <w:sz w:val="24"/>
          <w:szCs w:val="24"/>
        </w:rPr>
        <w:t>na tomto setkání „</w:t>
      </w:r>
      <w:r w:rsidR="0032077D" w:rsidRPr="00C81300">
        <w:rPr>
          <w:rFonts w:ascii="Arial Narrow" w:hAnsi="Arial Narrow" w:cs="Calibri"/>
          <w:sz w:val="24"/>
          <w:szCs w:val="24"/>
        </w:rPr>
        <w:t>objevovat Ameriku</w:t>
      </w:r>
      <w:r>
        <w:rPr>
          <w:rFonts w:ascii="Arial Narrow" w:hAnsi="Arial Narrow" w:cs="Calibri"/>
          <w:sz w:val="24"/>
          <w:szCs w:val="24"/>
        </w:rPr>
        <w:t>“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, cílem bylo od zástupců ministerstev </w:t>
      </w:r>
      <w:r w:rsidR="00EF30C0">
        <w:rPr>
          <w:rFonts w:ascii="Arial Narrow" w:hAnsi="Arial Narrow" w:cs="Calibri"/>
          <w:sz w:val="24"/>
          <w:szCs w:val="24"/>
        </w:rPr>
        <w:t>a generálních sekretářů R</w:t>
      </w:r>
      <w:r>
        <w:rPr>
          <w:rFonts w:ascii="Arial Narrow" w:hAnsi="Arial Narrow" w:cs="Calibri"/>
          <w:sz w:val="24"/>
          <w:szCs w:val="24"/>
        </w:rPr>
        <w:t xml:space="preserve">ady vlády </w:t>
      </w:r>
      <w:r w:rsidR="0032077D" w:rsidRPr="00C81300">
        <w:rPr>
          <w:rFonts w:ascii="Arial Narrow" w:hAnsi="Arial Narrow" w:cs="Calibri"/>
          <w:sz w:val="24"/>
          <w:szCs w:val="24"/>
        </w:rPr>
        <w:t>slyšet</w:t>
      </w:r>
      <w:r>
        <w:rPr>
          <w:rFonts w:ascii="Arial Narrow" w:hAnsi="Arial Narrow" w:cs="Calibri"/>
          <w:sz w:val="24"/>
          <w:szCs w:val="24"/>
        </w:rPr>
        <w:t>, jaké jsou možnosti čerpá</w:t>
      </w:r>
      <w:r w:rsidR="0032077D" w:rsidRPr="00C81300">
        <w:rPr>
          <w:rFonts w:ascii="Arial Narrow" w:hAnsi="Arial Narrow" w:cs="Calibri"/>
          <w:sz w:val="24"/>
          <w:szCs w:val="24"/>
        </w:rPr>
        <w:t>ní evropských peněz</w:t>
      </w:r>
      <w:r>
        <w:rPr>
          <w:rFonts w:ascii="Arial Narrow" w:hAnsi="Arial Narrow" w:cs="Calibri"/>
          <w:sz w:val="24"/>
          <w:szCs w:val="24"/>
        </w:rPr>
        <w:t xml:space="preserve"> v příštích letech</w:t>
      </w:r>
      <w:r w:rsidR="0032077D" w:rsidRPr="00C81300">
        <w:rPr>
          <w:rFonts w:ascii="Arial Narrow" w:hAnsi="Arial Narrow" w:cs="Calibri"/>
          <w:sz w:val="24"/>
          <w:szCs w:val="24"/>
        </w:rPr>
        <w:t>. Málokdo si totiž uvědomu</w:t>
      </w:r>
      <w:r w:rsidR="002D3A28">
        <w:rPr>
          <w:rFonts w:ascii="Arial Narrow" w:hAnsi="Arial Narrow" w:cs="Calibri"/>
          <w:sz w:val="24"/>
          <w:szCs w:val="24"/>
        </w:rPr>
        <w:t>je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, že v následujících sedmi letech bude mít ČR možná poslední šanci získat větší </w:t>
      </w:r>
      <w:r w:rsidR="00555D22">
        <w:rPr>
          <w:rFonts w:ascii="Arial Narrow" w:hAnsi="Arial Narrow" w:cs="Calibri"/>
          <w:sz w:val="24"/>
          <w:szCs w:val="24"/>
        </w:rPr>
        <w:t xml:space="preserve">objem financí </w:t>
      </w:r>
      <w:r w:rsidR="0032077D" w:rsidRPr="00C81300">
        <w:rPr>
          <w:rFonts w:ascii="Arial Narrow" w:hAnsi="Arial Narrow" w:cs="Calibri"/>
          <w:sz w:val="24"/>
          <w:szCs w:val="24"/>
        </w:rPr>
        <w:t>z E</w:t>
      </w:r>
      <w:r>
        <w:rPr>
          <w:rFonts w:ascii="Arial Narrow" w:hAnsi="Arial Narrow" w:cs="Calibri"/>
          <w:sz w:val="24"/>
          <w:szCs w:val="24"/>
        </w:rPr>
        <w:t>vrops</w:t>
      </w:r>
      <w:r w:rsidR="0032077D" w:rsidRPr="00C81300">
        <w:rPr>
          <w:rFonts w:ascii="Arial Narrow" w:hAnsi="Arial Narrow" w:cs="Calibri"/>
          <w:sz w:val="24"/>
          <w:szCs w:val="24"/>
        </w:rPr>
        <w:t>kých fondů,</w:t>
      </w:r>
      <w:r>
        <w:rPr>
          <w:rFonts w:ascii="Arial Narrow" w:hAnsi="Arial Narrow" w:cs="Calibri"/>
          <w:sz w:val="24"/>
          <w:szCs w:val="24"/>
        </w:rPr>
        <w:t xml:space="preserve"> nesmíme proto opakovat chyby</w:t>
      </w:r>
      <w:r w:rsidR="002D3A28">
        <w:rPr>
          <w:rFonts w:ascii="Arial Narrow" w:hAnsi="Arial Narrow" w:cs="Calibri"/>
          <w:sz w:val="24"/>
          <w:szCs w:val="24"/>
        </w:rPr>
        <w:t>,</w:t>
      </w:r>
      <w:r w:rsidR="0032077D" w:rsidRPr="00C81300">
        <w:rPr>
          <w:rFonts w:ascii="Arial Narrow" w:hAnsi="Arial Narrow" w:cs="Calibri"/>
          <w:sz w:val="24"/>
          <w:szCs w:val="24"/>
        </w:rPr>
        <w:t xml:space="preserve">“ vysvětlil R. Falbr. </w:t>
      </w:r>
    </w:p>
    <w:p w:rsidR="0093552A" w:rsidRPr="00C81300" w:rsidRDefault="0032077D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C81300">
        <w:rPr>
          <w:rFonts w:ascii="Arial Narrow" w:hAnsi="Arial Narrow" w:cs="Calibri"/>
          <w:sz w:val="24"/>
          <w:szCs w:val="24"/>
        </w:rPr>
        <w:t>Cílem dvoudenníh</w:t>
      </w:r>
      <w:r w:rsidR="00EF30C0">
        <w:rPr>
          <w:rFonts w:ascii="Arial Narrow" w:hAnsi="Arial Narrow" w:cs="Calibri"/>
          <w:sz w:val="24"/>
          <w:szCs w:val="24"/>
        </w:rPr>
        <w:t>o pracovního jednání bylo seznámit účastníky</w:t>
      </w:r>
      <w:r w:rsidRPr="00C81300">
        <w:rPr>
          <w:rFonts w:ascii="Arial Narrow" w:hAnsi="Arial Narrow" w:cs="Calibri"/>
          <w:sz w:val="24"/>
          <w:szCs w:val="24"/>
        </w:rPr>
        <w:t xml:space="preserve"> s možnostmi, které při přípravě programovacího období mají, </w:t>
      </w:r>
      <w:r w:rsidR="00555D22">
        <w:rPr>
          <w:rFonts w:ascii="Arial Narrow" w:hAnsi="Arial Narrow" w:cs="Calibri"/>
          <w:sz w:val="24"/>
          <w:szCs w:val="24"/>
        </w:rPr>
        <w:t xml:space="preserve">ale </w:t>
      </w:r>
      <w:r w:rsidRPr="00C81300">
        <w:rPr>
          <w:rFonts w:ascii="Arial Narrow" w:hAnsi="Arial Narrow" w:cs="Calibri"/>
          <w:sz w:val="24"/>
          <w:szCs w:val="24"/>
        </w:rPr>
        <w:t xml:space="preserve">také sjednotit jejich požadavky a názory. „Velmi často se stává, že ačkoli usilujeme o společné cíle, ať už se jedná o snižování nezaměstnanosti, zlepšování dopravní infrastruktury nebo podporu výzkumu a vývoje, na různých místech kraje se o to instituce a organizace snaží jinými způsoby a každý po svém. Toto setkání </w:t>
      </w:r>
      <w:r w:rsidR="0093552A" w:rsidRPr="00C81300">
        <w:rPr>
          <w:rFonts w:ascii="Arial Narrow" w:hAnsi="Arial Narrow" w:cs="Calibri"/>
          <w:sz w:val="24"/>
          <w:szCs w:val="24"/>
        </w:rPr>
        <w:t>mělo mimo jiné pomoci naše pohledy sjednotit a pokud možno zajistit, abychom postupovali skutečně společně. To nám totiž v důsledku může pomoci být při čerpání evropských dotací úspěšně</w:t>
      </w:r>
      <w:r w:rsidR="00C81300">
        <w:rPr>
          <w:rFonts w:ascii="Arial Narrow" w:hAnsi="Arial Narrow" w:cs="Calibri"/>
          <w:sz w:val="24"/>
          <w:szCs w:val="24"/>
        </w:rPr>
        <w:t xml:space="preserve">jší a efektivnější,“ dodal </w:t>
      </w:r>
      <w:r w:rsidR="00CA392E">
        <w:rPr>
          <w:rFonts w:ascii="Arial Narrow" w:hAnsi="Arial Narrow" w:cs="Calibri"/>
          <w:sz w:val="24"/>
          <w:szCs w:val="24"/>
        </w:rPr>
        <w:t>František Jochman, předseda Krajské hospodářské komory ÚK</w:t>
      </w:r>
      <w:r w:rsidR="0093552A" w:rsidRPr="00C81300">
        <w:rPr>
          <w:rFonts w:ascii="Arial Narrow" w:hAnsi="Arial Narrow" w:cs="Calibri"/>
          <w:sz w:val="24"/>
          <w:szCs w:val="24"/>
        </w:rPr>
        <w:t xml:space="preserve">. </w:t>
      </w:r>
    </w:p>
    <w:p w:rsidR="0093552A" w:rsidRDefault="0093552A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C81300">
        <w:rPr>
          <w:rFonts w:ascii="Arial Narrow" w:hAnsi="Arial Narrow" w:cs="Calibri"/>
          <w:sz w:val="24"/>
          <w:szCs w:val="24"/>
        </w:rPr>
        <w:t>Během dvou dnů vyslechli účastní</w:t>
      </w:r>
      <w:r w:rsidR="00CA392E">
        <w:rPr>
          <w:rFonts w:ascii="Arial Narrow" w:hAnsi="Arial Narrow" w:cs="Calibri"/>
          <w:sz w:val="24"/>
          <w:szCs w:val="24"/>
        </w:rPr>
        <w:t xml:space="preserve">ci pracovního setkání řadu vystoupení a diskutovali </w:t>
      </w:r>
      <w:r w:rsidR="00EF30C0">
        <w:rPr>
          <w:rFonts w:ascii="Arial Narrow" w:hAnsi="Arial Narrow" w:cs="Calibri"/>
          <w:sz w:val="24"/>
          <w:szCs w:val="24"/>
        </w:rPr>
        <w:t>v několika odborných skupinách. N</w:t>
      </w:r>
      <w:r w:rsidRPr="00C81300">
        <w:rPr>
          <w:rFonts w:ascii="Arial Narrow" w:hAnsi="Arial Narrow" w:cs="Calibri"/>
          <w:sz w:val="24"/>
          <w:szCs w:val="24"/>
        </w:rPr>
        <w:t>avštívili také Fakultu výrobních technologií a managementu</w:t>
      </w:r>
      <w:r w:rsidR="00CA392E">
        <w:rPr>
          <w:rFonts w:ascii="Arial Narrow" w:hAnsi="Arial Narrow" w:cs="Calibri"/>
          <w:sz w:val="24"/>
          <w:szCs w:val="24"/>
        </w:rPr>
        <w:t xml:space="preserve"> Univerzity Jana Evangelisty </w:t>
      </w:r>
      <w:r w:rsidR="00CA392E">
        <w:rPr>
          <w:rFonts w:ascii="Arial Narrow" w:hAnsi="Arial Narrow" w:cs="Calibri"/>
          <w:sz w:val="24"/>
          <w:szCs w:val="24"/>
        </w:rPr>
        <w:lastRenderedPageBreak/>
        <w:t>Purkyně</w:t>
      </w:r>
      <w:r w:rsidRPr="00C81300">
        <w:rPr>
          <w:rFonts w:ascii="Arial Narrow" w:hAnsi="Arial Narrow" w:cs="Calibri"/>
          <w:sz w:val="24"/>
          <w:szCs w:val="24"/>
        </w:rPr>
        <w:t xml:space="preserve">, jedno z mála míst v Ústeckém kraji, kde probíhá výuka technických oborů na vysokoškolské úrovni </w:t>
      </w:r>
      <w:r w:rsidR="00CA392E">
        <w:rPr>
          <w:rFonts w:ascii="Arial Narrow" w:hAnsi="Arial Narrow" w:cs="Calibri"/>
          <w:sz w:val="24"/>
          <w:szCs w:val="24"/>
        </w:rPr>
        <w:t xml:space="preserve">propojená také s výzkumem v rámci technologického parku. Při této příležitosti zástupci regionu upozornili na skutečnost, že na téma výzkumu a vývoje do Ústeckého kraje přichází výrazně méně dotačních prostředků z evropských fondů ve srovnání s jinými místy v republice. Tuto nelogičnost a </w:t>
      </w:r>
      <w:r w:rsidR="00EF30C0">
        <w:rPr>
          <w:rFonts w:ascii="Arial Narrow" w:hAnsi="Arial Narrow" w:cs="Calibri"/>
          <w:sz w:val="24"/>
          <w:szCs w:val="24"/>
        </w:rPr>
        <w:t xml:space="preserve">současně </w:t>
      </w:r>
      <w:r w:rsidR="00CA392E">
        <w:rPr>
          <w:rFonts w:ascii="Arial Narrow" w:hAnsi="Arial Narrow" w:cs="Calibri"/>
          <w:sz w:val="24"/>
          <w:szCs w:val="24"/>
        </w:rPr>
        <w:t>potřebu rozvíjet výzkum, který následně slouží i regionálním firmám</w:t>
      </w:r>
      <w:r w:rsidR="002D3A28">
        <w:rPr>
          <w:rFonts w:ascii="Arial Narrow" w:hAnsi="Arial Narrow" w:cs="Calibri"/>
          <w:sz w:val="24"/>
          <w:szCs w:val="24"/>
        </w:rPr>
        <w:t>,</w:t>
      </w:r>
      <w:r w:rsidR="00EF30C0">
        <w:rPr>
          <w:rFonts w:ascii="Arial Narrow" w:hAnsi="Arial Narrow" w:cs="Calibri"/>
          <w:sz w:val="24"/>
          <w:szCs w:val="24"/>
        </w:rPr>
        <w:t xml:space="preserve"> potvrdil při prezentacích</w:t>
      </w:r>
      <w:r w:rsidR="0023363E">
        <w:rPr>
          <w:rFonts w:ascii="Arial Narrow" w:hAnsi="Arial Narrow" w:cs="Calibri"/>
          <w:sz w:val="24"/>
          <w:szCs w:val="24"/>
        </w:rPr>
        <w:t xml:space="preserve"> </w:t>
      </w:r>
      <w:r w:rsidR="00D069D8" w:rsidRPr="00D069D8">
        <w:rPr>
          <w:rFonts w:ascii="Arial Narrow" w:hAnsi="Arial Narrow"/>
        </w:rPr>
        <w:t xml:space="preserve">Ján </w:t>
      </w:r>
      <w:proofErr w:type="spellStart"/>
      <w:r w:rsidR="00D069D8" w:rsidRPr="00D069D8">
        <w:rPr>
          <w:rFonts w:ascii="Arial Narrow" w:hAnsi="Arial Narrow"/>
        </w:rPr>
        <w:t>Pagáč</w:t>
      </w:r>
      <w:proofErr w:type="spellEnd"/>
      <w:r w:rsidR="00D069D8">
        <w:rPr>
          <w:rFonts w:ascii="Arial Narrow" w:hAnsi="Arial Narrow"/>
        </w:rPr>
        <w:t>, technický ředitel</w:t>
      </w:r>
      <w:r w:rsidR="002D3A28">
        <w:rPr>
          <w:rFonts w:ascii="Arial Narrow" w:hAnsi="Arial Narrow" w:cs="Calibri"/>
          <w:sz w:val="24"/>
          <w:szCs w:val="24"/>
        </w:rPr>
        <w:t xml:space="preserve"> </w:t>
      </w:r>
      <w:r w:rsidR="00CA392E">
        <w:rPr>
          <w:rFonts w:ascii="Arial Narrow" w:hAnsi="Arial Narrow" w:cs="Calibri"/>
          <w:sz w:val="24"/>
          <w:szCs w:val="24"/>
        </w:rPr>
        <w:t xml:space="preserve">společnosti TOS Varnsdorf, která s UJEP dlouhodobě spolupracuje. </w:t>
      </w:r>
    </w:p>
    <w:p w:rsidR="00CA392E" w:rsidRPr="00C81300" w:rsidRDefault="00CA392E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Druhý den setkání byl věnován diskusím v odborných skupinách. </w:t>
      </w:r>
      <w:r w:rsidR="002D3A28">
        <w:rPr>
          <w:rFonts w:ascii="Arial Narrow" w:hAnsi="Arial Narrow" w:cs="Calibri"/>
          <w:sz w:val="24"/>
          <w:szCs w:val="24"/>
        </w:rPr>
        <w:t xml:space="preserve">Řešily se </w:t>
      </w:r>
      <w:r>
        <w:rPr>
          <w:rFonts w:ascii="Arial Narrow" w:hAnsi="Arial Narrow" w:cs="Calibri"/>
          <w:sz w:val="24"/>
          <w:szCs w:val="24"/>
        </w:rPr>
        <w:t>například konkrétní úseky silnic, které je třeba modernizovat</w:t>
      </w:r>
      <w:r w:rsidR="002D3A28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a to i ve vazbě na napojení průmyslových zón, obchvatů měst atd.</w:t>
      </w:r>
      <w:r w:rsidR="00EF30C0">
        <w:rPr>
          <w:rFonts w:ascii="Arial Narrow" w:hAnsi="Arial Narrow" w:cs="Calibri"/>
          <w:sz w:val="24"/>
          <w:szCs w:val="24"/>
        </w:rPr>
        <w:t xml:space="preserve"> </w:t>
      </w:r>
      <w:r w:rsidR="00C33E0B">
        <w:rPr>
          <w:rFonts w:ascii="Arial Narrow" w:hAnsi="Arial Narrow" w:cs="Calibri"/>
          <w:sz w:val="24"/>
          <w:szCs w:val="24"/>
        </w:rPr>
        <w:t xml:space="preserve">V další skupině </w:t>
      </w:r>
      <w:r w:rsidR="00EF30C0">
        <w:rPr>
          <w:rFonts w:ascii="Arial Narrow" w:hAnsi="Arial Narrow" w:cs="Calibri"/>
          <w:sz w:val="24"/>
          <w:szCs w:val="24"/>
        </w:rPr>
        <w:t xml:space="preserve">probíhaly diskuse o </w:t>
      </w:r>
      <w:r>
        <w:rPr>
          <w:rFonts w:ascii="Arial Narrow" w:hAnsi="Arial Narrow" w:cs="Calibri"/>
          <w:sz w:val="24"/>
          <w:szCs w:val="24"/>
        </w:rPr>
        <w:t>nov</w:t>
      </w:r>
      <w:r w:rsidR="002D3A28">
        <w:rPr>
          <w:rFonts w:ascii="Arial Narrow" w:hAnsi="Arial Narrow" w:cs="Calibri"/>
          <w:sz w:val="24"/>
          <w:szCs w:val="24"/>
        </w:rPr>
        <w:t>ých</w:t>
      </w:r>
      <w:r>
        <w:rPr>
          <w:rFonts w:ascii="Arial Narrow" w:hAnsi="Arial Narrow" w:cs="Calibri"/>
          <w:sz w:val="24"/>
          <w:szCs w:val="24"/>
        </w:rPr>
        <w:t xml:space="preserve"> nástroj</w:t>
      </w:r>
      <w:r w:rsidR="00EF30C0">
        <w:rPr>
          <w:rFonts w:ascii="Arial Narrow" w:hAnsi="Arial Narrow" w:cs="Calibri"/>
          <w:sz w:val="24"/>
          <w:szCs w:val="24"/>
        </w:rPr>
        <w:t>ích</w:t>
      </w:r>
      <w:r>
        <w:rPr>
          <w:rFonts w:ascii="Arial Narrow" w:hAnsi="Arial Narrow" w:cs="Calibri"/>
          <w:sz w:val="24"/>
          <w:szCs w:val="24"/>
        </w:rPr>
        <w:t>, které umožní realizovat velké vzájemně provázané projekty v oblasti zaměstnanosti, vzdělávání, podpory průmyslu a po</w:t>
      </w:r>
      <w:r w:rsidR="006809A0">
        <w:rPr>
          <w:rFonts w:ascii="Arial Narrow" w:hAnsi="Arial Narrow" w:cs="Calibri"/>
          <w:sz w:val="24"/>
          <w:szCs w:val="24"/>
        </w:rPr>
        <w:t>dnikání.</w:t>
      </w:r>
      <w:r w:rsidR="002D3A28">
        <w:rPr>
          <w:rFonts w:ascii="Arial Narrow" w:hAnsi="Arial Narrow" w:cs="Calibri"/>
          <w:sz w:val="24"/>
          <w:szCs w:val="24"/>
        </w:rPr>
        <w:t xml:space="preserve"> </w:t>
      </w:r>
      <w:r w:rsidR="00EF30C0">
        <w:rPr>
          <w:rFonts w:ascii="Arial Narrow" w:hAnsi="Arial Narrow" w:cs="Calibri"/>
          <w:sz w:val="24"/>
          <w:szCs w:val="24"/>
        </w:rPr>
        <w:t>V minulosti totiž bylo re</w:t>
      </w:r>
      <w:r w:rsidR="0075782F">
        <w:rPr>
          <w:rFonts w:ascii="Arial Narrow" w:hAnsi="Arial Narrow" w:cs="Calibri"/>
          <w:sz w:val="24"/>
          <w:szCs w:val="24"/>
        </w:rPr>
        <w:t>a</w:t>
      </w:r>
      <w:r w:rsidR="00EF30C0">
        <w:rPr>
          <w:rFonts w:ascii="Arial Narrow" w:hAnsi="Arial Narrow" w:cs="Calibri"/>
          <w:sz w:val="24"/>
          <w:szCs w:val="24"/>
        </w:rPr>
        <w:t>lizováno</w:t>
      </w:r>
      <w:r w:rsidR="006809A0">
        <w:rPr>
          <w:rFonts w:ascii="Arial Narrow" w:hAnsi="Arial Narrow" w:cs="Calibri"/>
          <w:sz w:val="24"/>
          <w:szCs w:val="24"/>
        </w:rPr>
        <w:t xml:space="preserve"> mnoho drobných aktivit, které bez vzájemné vazby ztrácí na účinnosti. Tento problém řeší celá EU</w:t>
      </w:r>
      <w:r w:rsidR="00555D22">
        <w:rPr>
          <w:rFonts w:ascii="Arial Narrow" w:hAnsi="Arial Narrow" w:cs="Calibri"/>
          <w:sz w:val="24"/>
          <w:szCs w:val="24"/>
        </w:rPr>
        <w:t>,</w:t>
      </w:r>
      <w:r w:rsidR="006809A0">
        <w:rPr>
          <w:rFonts w:ascii="Arial Narrow" w:hAnsi="Arial Narrow" w:cs="Calibri"/>
          <w:sz w:val="24"/>
          <w:szCs w:val="24"/>
        </w:rPr>
        <w:t xml:space="preserve"> a proto vytvořila řadu nástrojů p</w:t>
      </w:r>
      <w:r w:rsidR="00EF30C0">
        <w:rPr>
          <w:rFonts w:ascii="Arial Narrow" w:hAnsi="Arial Narrow" w:cs="Calibri"/>
          <w:sz w:val="24"/>
          <w:szCs w:val="24"/>
        </w:rPr>
        <w:t>ro tvorbu integrovaných projektů</w:t>
      </w:r>
      <w:r w:rsidR="006809A0">
        <w:rPr>
          <w:rFonts w:ascii="Arial Narrow" w:hAnsi="Arial Narrow" w:cs="Calibri"/>
          <w:sz w:val="24"/>
          <w:szCs w:val="24"/>
        </w:rPr>
        <w:t xml:space="preserve">, jejich využití je však novinkou, na níž </w:t>
      </w:r>
      <w:r w:rsidR="00555D22">
        <w:rPr>
          <w:rFonts w:ascii="Arial Narrow" w:hAnsi="Arial Narrow" w:cs="Calibri"/>
          <w:sz w:val="24"/>
          <w:szCs w:val="24"/>
        </w:rPr>
        <w:t>je potřeba se</w:t>
      </w:r>
      <w:r w:rsidR="006809A0">
        <w:rPr>
          <w:rFonts w:ascii="Arial Narrow" w:hAnsi="Arial Narrow" w:cs="Calibri"/>
          <w:sz w:val="24"/>
          <w:szCs w:val="24"/>
        </w:rPr>
        <w:t xml:space="preserve"> dobře připravit a postupovat v </w:t>
      </w:r>
      <w:proofErr w:type="spellStart"/>
      <w:r w:rsidR="006809A0">
        <w:rPr>
          <w:rFonts w:ascii="Arial Narrow" w:hAnsi="Arial Narrow" w:cs="Calibri"/>
          <w:sz w:val="24"/>
          <w:szCs w:val="24"/>
        </w:rPr>
        <w:t>celoregionálním</w:t>
      </w:r>
      <w:proofErr w:type="spellEnd"/>
      <w:r w:rsidR="006809A0">
        <w:rPr>
          <w:rFonts w:ascii="Arial Narrow" w:hAnsi="Arial Narrow" w:cs="Calibri"/>
          <w:sz w:val="24"/>
          <w:szCs w:val="24"/>
        </w:rPr>
        <w:t xml:space="preserve"> </w:t>
      </w:r>
      <w:r w:rsidR="00EF30C0">
        <w:rPr>
          <w:rFonts w:ascii="Arial Narrow" w:hAnsi="Arial Narrow" w:cs="Calibri"/>
          <w:sz w:val="24"/>
          <w:szCs w:val="24"/>
        </w:rPr>
        <w:t>partnerství. Přítomní zástupci R</w:t>
      </w:r>
      <w:r w:rsidR="006809A0">
        <w:rPr>
          <w:rFonts w:ascii="Arial Narrow" w:hAnsi="Arial Narrow" w:cs="Calibri"/>
          <w:sz w:val="24"/>
          <w:szCs w:val="24"/>
        </w:rPr>
        <w:t>ady vlády proto velmi pozitivně hodnotili shodu Kraje, Hospodářské a sociální rady ÚK, Krajské hospodářské komory ÚK a UJEP na vytvoření Paktu zaměstnanosti ÚK.</w:t>
      </w:r>
    </w:p>
    <w:p w:rsidR="009C14E9" w:rsidRDefault="0093552A" w:rsidP="0075782F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C81300">
        <w:rPr>
          <w:rFonts w:ascii="Arial Narrow" w:hAnsi="Arial Narrow" w:cs="Calibri"/>
          <w:sz w:val="24"/>
          <w:szCs w:val="24"/>
        </w:rPr>
        <w:t xml:space="preserve">Toto setkání nebylo poslední, s blížícím se počátkem nového programovacího období by se měli zástupci všech zainteresovaných stran sejít znovu, </w:t>
      </w:r>
      <w:r w:rsidR="00555D22">
        <w:rPr>
          <w:rFonts w:ascii="Arial Narrow" w:hAnsi="Arial Narrow" w:cs="Calibri"/>
          <w:sz w:val="24"/>
          <w:szCs w:val="24"/>
        </w:rPr>
        <w:t xml:space="preserve">tentokrát už </w:t>
      </w:r>
      <w:r w:rsidR="00EF30C0">
        <w:rPr>
          <w:rFonts w:ascii="Arial Narrow" w:hAnsi="Arial Narrow" w:cs="Calibri"/>
          <w:sz w:val="24"/>
          <w:szCs w:val="24"/>
        </w:rPr>
        <w:t>nad konkrétními náměty na čerpání dotací z jednotlivých operačních programů, které jsou nyní diskutovány s EU.</w:t>
      </w:r>
    </w:p>
    <w:p w:rsidR="006809A0" w:rsidRDefault="006809A0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5782F" w:rsidRPr="00C35AF0" w:rsidRDefault="0075782F" w:rsidP="0075782F">
      <w:pPr>
        <w:tabs>
          <w:tab w:val="left" w:pos="2055"/>
        </w:tabs>
        <w:jc w:val="center"/>
        <w:rPr>
          <w:color w:val="7F7F7F"/>
        </w:rPr>
      </w:pPr>
      <w:r w:rsidRPr="00C35AF0">
        <w:rPr>
          <w:color w:val="7F7F7F"/>
          <w:sz w:val="20"/>
          <w:szCs w:val="20"/>
        </w:rPr>
        <w:t>Budovatelů 2532, 434 01 Most, Česká republika, tel./fax: +420 476 206 857, email: sekretariat@falbr.cz www.falbr.cz, asistent: +420 602 482</w:t>
      </w:r>
      <w:r>
        <w:rPr>
          <w:color w:val="7F7F7F"/>
          <w:sz w:val="20"/>
          <w:szCs w:val="20"/>
        </w:rPr>
        <w:t> </w:t>
      </w:r>
      <w:r w:rsidRPr="00C35AF0">
        <w:rPr>
          <w:color w:val="7F7F7F"/>
          <w:sz w:val="20"/>
          <w:szCs w:val="20"/>
        </w:rPr>
        <w:t>065</w:t>
      </w:r>
    </w:p>
    <w:p w:rsidR="0075782F" w:rsidRPr="00C81300" w:rsidRDefault="0075782F" w:rsidP="0093552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sectPr w:rsidR="0075782F" w:rsidRPr="00C81300" w:rsidSect="00D925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A75"/>
    <w:rsid w:val="0023363E"/>
    <w:rsid w:val="00273B08"/>
    <w:rsid w:val="002D3A28"/>
    <w:rsid w:val="0032077D"/>
    <w:rsid w:val="00555D22"/>
    <w:rsid w:val="005C7595"/>
    <w:rsid w:val="006809A0"/>
    <w:rsid w:val="00705785"/>
    <w:rsid w:val="0075782F"/>
    <w:rsid w:val="00812A75"/>
    <w:rsid w:val="0093552A"/>
    <w:rsid w:val="00982269"/>
    <w:rsid w:val="009C14E9"/>
    <w:rsid w:val="009F6651"/>
    <w:rsid w:val="00C33E0B"/>
    <w:rsid w:val="00C81300"/>
    <w:rsid w:val="00CA392E"/>
    <w:rsid w:val="00D069D8"/>
    <w:rsid w:val="00D925D4"/>
    <w:rsid w:val="00E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A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nekolova</dc:creator>
  <cp:keywords/>
  <cp:lastModifiedBy>ticha.a</cp:lastModifiedBy>
  <cp:revision>3</cp:revision>
  <dcterms:created xsi:type="dcterms:W3CDTF">2013-10-02T06:51:00Z</dcterms:created>
  <dcterms:modified xsi:type="dcterms:W3CDTF">2013-10-02T06:54:00Z</dcterms:modified>
</cp:coreProperties>
</file>