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863B3" w14:textId="77777777" w:rsidR="00412A28" w:rsidRDefault="00412A28" w:rsidP="00412A28">
      <w:pPr>
        <w:pStyle w:val="Nadpis1"/>
        <w:keepNext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Čestné prohlášení </w:t>
      </w:r>
      <w:bookmarkStart w:id="0" w:name="_GoBack"/>
      <w:bookmarkEnd w:id="0"/>
    </w:p>
    <w:p w14:paraId="283594E2" w14:textId="77777777" w:rsidR="00412A28" w:rsidRDefault="00412A28" w:rsidP="00412A28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5580"/>
      </w:tblGrid>
      <w:tr w:rsidR="00412A28" w14:paraId="738C620B" w14:textId="77777777" w:rsidTr="00412A28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A9D6730" w14:textId="77777777" w:rsidR="00412A28" w:rsidRDefault="00412A28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Žadatel - příjemce dotace</w:t>
            </w:r>
          </w:p>
        </w:tc>
      </w:tr>
      <w:tr w:rsidR="00412A28" w14:paraId="2A5B6C51" w14:textId="77777777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9A3661" w14:textId="77777777" w:rsidR="00412A28" w:rsidRDefault="00412A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Žadatel/název/jméno a příjmení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252725" w14:textId="77777777" w:rsidR="00412A28" w:rsidRDefault="00412A28"/>
        </w:tc>
      </w:tr>
      <w:tr w:rsidR="00412A28" w14:paraId="4EF0EBAE" w14:textId="77777777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5729E8" w14:textId="77777777" w:rsidR="00412A28" w:rsidRDefault="00412A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EF71E2" w14:textId="77777777" w:rsidR="00412A28" w:rsidRDefault="00412A28">
            <w:pPr>
              <w:ind w:left="290" w:hanging="290"/>
            </w:pPr>
          </w:p>
        </w:tc>
      </w:tr>
      <w:tr w:rsidR="00412A28" w14:paraId="427E5523" w14:textId="77777777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8E405D" w14:textId="77777777" w:rsidR="00412A28" w:rsidRDefault="00412A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47F491" w14:textId="77777777" w:rsidR="00412A28" w:rsidRDefault="00412A28"/>
        </w:tc>
      </w:tr>
      <w:tr w:rsidR="00412A28" w14:paraId="5DBD8D86" w14:textId="77777777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395004D" w14:textId="77777777" w:rsidR="00412A28" w:rsidRDefault="00412A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zástupce: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639429F" w14:textId="77777777" w:rsidR="00412A28" w:rsidRDefault="00412A28"/>
        </w:tc>
      </w:tr>
    </w:tbl>
    <w:p w14:paraId="4BEB3D9F" w14:textId="77777777" w:rsidR="00412A28" w:rsidRDefault="00412A28" w:rsidP="00412A28">
      <w:pPr>
        <w:rPr>
          <w:rFonts w:ascii="Arial" w:hAnsi="Arial" w:cs="Arial"/>
          <w:sz w:val="22"/>
          <w:szCs w:val="22"/>
        </w:rPr>
      </w:pPr>
    </w:p>
    <w:p w14:paraId="1AA7E4D7" w14:textId="77777777" w:rsidR="00412A28" w:rsidRDefault="00412A28" w:rsidP="00412A28">
      <w:pPr>
        <w:rPr>
          <w:rFonts w:ascii="Arial" w:hAnsi="Arial" w:cs="Arial"/>
          <w:sz w:val="22"/>
          <w:szCs w:val="22"/>
        </w:rPr>
      </w:pPr>
    </w:p>
    <w:p w14:paraId="3602CB0C" w14:textId="77777777" w:rsidR="00412A28" w:rsidRDefault="00412A28" w:rsidP="00412A28">
      <w:pPr>
        <w:rPr>
          <w:rFonts w:ascii="Arial" w:hAnsi="Arial" w:cs="Arial"/>
          <w:sz w:val="22"/>
          <w:szCs w:val="22"/>
        </w:rPr>
      </w:pPr>
    </w:p>
    <w:p w14:paraId="24345504" w14:textId="77777777" w:rsidR="00412A28" w:rsidRDefault="00412A28" w:rsidP="00412A28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účely posouzení oprávněnosti čerpat finanční prostředky v rámci dotačního programu Ústeckého kraje podávám za žadatele dotace toto</w:t>
      </w:r>
    </w:p>
    <w:p w14:paraId="06AE4323" w14:textId="77777777" w:rsidR="00412A28" w:rsidRDefault="00412A28" w:rsidP="00412A2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66525088" w14:textId="77777777" w:rsidR="00175ABF" w:rsidRDefault="00175ABF" w:rsidP="00412A28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7EE861CC" w14:textId="77777777" w:rsidR="00412A28" w:rsidRDefault="00412A28" w:rsidP="00412A28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čestné prohlášení</w:t>
      </w:r>
    </w:p>
    <w:p w14:paraId="33FCBAA2" w14:textId="77777777" w:rsidR="00412A28" w:rsidRDefault="00412A28" w:rsidP="00412A28">
      <w:pPr>
        <w:autoSpaceDE w:val="0"/>
        <w:autoSpaceDN w:val="0"/>
        <w:adjustRightInd w:val="0"/>
        <w:rPr>
          <w:rFonts w:ascii="Arial" w:hAnsi="Arial" w:cs="Arial"/>
          <w:b/>
          <w:spacing w:val="20"/>
          <w:sz w:val="22"/>
          <w:szCs w:val="22"/>
        </w:rPr>
      </w:pPr>
    </w:p>
    <w:p w14:paraId="0190A582" w14:textId="77777777" w:rsidR="00412A28" w:rsidRDefault="00412A28" w:rsidP="00412A28">
      <w:pPr>
        <w:jc w:val="both"/>
        <w:rPr>
          <w:rFonts w:ascii="Arial" w:hAnsi="Arial" w:cs="Arial"/>
          <w:sz w:val="22"/>
          <w:szCs w:val="22"/>
        </w:rPr>
      </w:pPr>
    </w:p>
    <w:p w14:paraId="252A18BC" w14:textId="77777777" w:rsidR="00412A28" w:rsidRDefault="00412A28" w:rsidP="00412A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Čestně prohlašuji, že naše organizace jako žadatel o dotaci z rozpočtu Ústeckého kraje ke dni podání žádosti:</w:t>
      </w:r>
    </w:p>
    <w:p w14:paraId="5B03BA17" w14:textId="77777777" w:rsidR="00412A28" w:rsidRDefault="00412A28" w:rsidP="00412A28">
      <w:pPr>
        <w:jc w:val="both"/>
        <w:rPr>
          <w:rFonts w:ascii="Arial" w:hAnsi="Arial" w:cs="Arial"/>
          <w:sz w:val="22"/>
          <w:szCs w:val="22"/>
        </w:rPr>
      </w:pPr>
    </w:p>
    <w:p w14:paraId="3906E8DF" w14:textId="77777777" w:rsidR="00412A28" w:rsidRDefault="00412A28" w:rsidP="00412A28">
      <w:pPr>
        <w:numPr>
          <w:ilvl w:val="0"/>
          <w:numId w:val="1"/>
        </w:numPr>
        <w:spacing w:after="120" w:line="360" w:lineRule="auto"/>
        <w:ind w:left="52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nerealizovala v průběhu předchozích 3 let žádné projekty za přispění Ústeckého kraje </w:t>
      </w:r>
    </w:p>
    <w:p w14:paraId="5920935E" w14:textId="77777777" w:rsidR="00412A28" w:rsidRDefault="00412A28" w:rsidP="00412A28">
      <w:pPr>
        <w:numPr>
          <w:ilvl w:val="0"/>
          <w:numId w:val="1"/>
        </w:numPr>
        <w:spacing w:line="276" w:lineRule="auto"/>
        <w:ind w:left="52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 prohlášení nahrazuje nedílnou přílohu žádosti dle Zásad pro poskytování dotací a </w:t>
      </w:r>
      <w:r w:rsidRPr="00412A28">
        <w:rPr>
          <w:rFonts w:ascii="Arial" w:hAnsi="Arial" w:cs="Arial"/>
          <w:sz w:val="22"/>
          <w:szCs w:val="22"/>
        </w:rPr>
        <w:t xml:space="preserve">návratných finančních výpomocí z rozpočtu Ústeckého kraje </w:t>
      </w:r>
      <w:r>
        <w:rPr>
          <w:rFonts w:ascii="Arial" w:hAnsi="Arial" w:cs="Arial"/>
          <w:sz w:val="22"/>
          <w:szCs w:val="22"/>
        </w:rPr>
        <w:t>v čl.</w:t>
      </w:r>
      <w:r w:rsidR="007E59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VI., odst. 2, písm. k).</w:t>
      </w:r>
    </w:p>
    <w:p w14:paraId="51C26D9D" w14:textId="77777777" w:rsidR="00412A28" w:rsidRDefault="00412A28" w:rsidP="00412A2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2AF41287" w14:textId="77777777" w:rsidR="00412A28" w:rsidRDefault="00412A28" w:rsidP="00412A2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70778D7F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357C33C7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8DB2FD5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BC6F6B8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AF39987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E55C216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B038B26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……………. </w:t>
      </w:r>
      <w:proofErr w:type="gramStart"/>
      <w:r>
        <w:rPr>
          <w:rFonts w:ascii="Arial" w:hAnsi="Arial" w:cs="Arial"/>
          <w:sz w:val="22"/>
          <w:szCs w:val="22"/>
        </w:rPr>
        <w:t>dne</w:t>
      </w:r>
      <w:proofErr w:type="gramEnd"/>
      <w:r>
        <w:rPr>
          <w:rFonts w:ascii="Arial" w:hAnsi="Arial" w:cs="Arial"/>
          <w:sz w:val="22"/>
          <w:szCs w:val="22"/>
        </w:rPr>
        <w:t xml:space="preserve"> ……………… </w:t>
      </w:r>
      <w:r>
        <w:rPr>
          <w:rFonts w:ascii="Arial" w:hAnsi="Arial" w:cs="Arial"/>
          <w:sz w:val="22"/>
          <w:szCs w:val="22"/>
        </w:rPr>
        <w:tab/>
      </w:r>
    </w:p>
    <w:p w14:paraId="31FE23BF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DAE2249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C664ACD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</w:t>
      </w:r>
    </w:p>
    <w:p w14:paraId="1B504CC1" w14:textId="792125EE" w:rsidR="009220C2" w:rsidRDefault="00412A28" w:rsidP="00412A28">
      <w:r>
        <w:tab/>
      </w:r>
      <w:r w:rsidR="001C2655">
        <w:tab/>
      </w:r>
      <w:r w:rsidR="001C2655">
        <w:tab/>
      </w:r>
      <w:r w:rsidR="001C2655">
        <w:tab/>
      </w:r>
      <w:r w:rsidR="001C2655">
        <w:tab/>
      </w:r>
      <w:r w:rsidR="001C2655">
        <w:tab/>
      </w:r>
      <w:r w:rsidR="001C2655">
        <w:tab/>
      </w:r>
      <w:r w:rsidR="001C2655">
        <w:tab/>
        <w:t xml:space="preserve">       </w:t>
      </w:r>
      <w:r>
        <w:rPr>
          <w:rFonts w:ascii="Arial" w:hAnsi="Arial" w:cs="Arial"/>
          <w:sz w:val="22"/>
          <w:szCs w:val="22"/>
        </w:rPr>
        <w:t>razítko, podpis</w:t>
      </w:r>
    </w:p>
    <w:sectPr w:rsidR="009220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91EEA" w14:textId="77777777" w:rsidR="006966D7" w:rsidRDefault="006966D7" w:rsidP="00FF555D">
      <w:r>
        <w:separator/>
      </w:r>
    </w:p>
  </w:endnote>
  <w:endnote w:type="continuationSeparator" w:id="0">
    <w:p w14:paraId="2CD9239B" w14:textId="77777777" w:rsidR="006966D7" w:rsidRDefault="006966D7" w:rsidP="00FF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DFF30" w14:textId="77777777" w:rsidR="006966D7" w:rsidRDefault="006966D7" w:rsidP="00FF555D">
      <w:r>
        <w:separator/>
      </w:r>
    </w:p>
  </w:footnote>
  <w:footnote w:type="continuationSeparator" w:id="0">
    <w:p w14:paraId="10059066" w14:textId="77777777" w:rsidR="006966D7" w:rsidRDefault="006966D7" w:rsidP="00FF5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A0374" w14:textId="046BC0BC" w:rsidR="00FF555D" w:rsidRDefault="001D2752" w:rsidP="00FF555D">
    <w:pPr>
      <w:pStyle w:val="Zhlav"/>
      <w:jc w:val="right"/>
    </w:pPr>
    <w:r>
      <w:t>Příloha č.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28"/>
    <w:rsid w:val="00175ABF"/>
    <w:rsid w:val="001C2655"/>
    <w:rsid w:val="001D2752"/>
    <w:rsid w:val="00257ED6"/>
    <w:rsid w:val="00412A28"/>
    <w:rsid w:val="0043799E"/>
    <w:rsid w:val="00475B3E"/>
    <w:rsid w:val="005A13B5"/>
    <w:rsid w:val="005A4F50"/>
    <w:rsid w:val="006966D7"/>
    <w:rsid w:val="007E5972"/>
    <w:rsid w:val="007E600D"/>
    <w:rsid w:val="00CA4969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CE5C"/>
  <w15:docId w15:val="{25D74C2A-AC4C-45BB-8894-A2B8FD78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2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12A28"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12A2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12A2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57E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7ED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7E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7E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7ED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7E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ED6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F55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55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55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555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KÚÚK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Houdová Eva</dc:creator>
  <cp:lastModifiedBy>Fünfkirchlerová Petra</cp:lastModifiedBy>
  <cp:revision>4</cp:revision>
  <dcterms:created xsi:type="dcterms:W3CDTF">2019-12-12T11:21:00Z</dcterms:created>
  <dcterms:modified xsi:type="dcterms:W3CDTF">2022-01-27T08:55:00Z</dcterms:modified>
</cp:coreProperties>
</file>